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962" w:rsidRPr="00605107" w:rsidRDefault="00717E73" w:rsidP="00792492">
      <w:pPr>
        <w:pBdr>
          <w:top w:val="single" w:sz="4" w:space="1" w:color="auto"/>
          <w:left w:val="single" w:sz="4" w:space="4" w:color="auto"/>
          <w:bottom w:val="single" w:sz="4" w:space="1" w:color="auto"/>
          <w:right w:val="single" w:sz="4" w:space="4" w:color="auto"/>
        </w:pBdr>
        <w:tabs>
          <w:tab w:val="center" w:pos="4962"/>
          <w:tab w:val="left" w:pos="5529"/>
        </w:tabs>
        <w:ind w:left="1134" w:hanging="1134"/>
        <w:jc w:val="both"/>
        <w:rPr>
          <w:rFonts w:ascii="Verdana" w:hAnsi="Verdana" w:cs="Arial"/>
          <w:b/>
          <w:bCs/>
          <w:iCs/>
          <w:color w:val="FF0000"/>
          <w:sz w:val="19"/>
          <w:szCs w:val="19"/>
        </w:rPr>
      </w:pPr>
      <w:r>
        <w:rPr>
          <w:rFonts w:ascii="Verdana" w:hAnsi="Verdana" w:cs="Arial"/>
          <w:b/>
          <w:bCs/>
          <w:iCs/>
          <w:color w:val="FF0000"/>
          <w:sz w:val="19"/>
          <w:szCs w:val="19"/>
        </w:rPr>
        <w:t>Allegato 2 – Offerta Tecnica</w:t>
      </w:r>
    </w:p>
    <w:p w:rsidR="00C45962" w:rsidRPr="00792D60" w:rsidRDefault="00C45962" w:rsidP="00C45962">
      <w:pPr>
        <w:tabs>
          <w:tab w:val="center" w:pos="4678"/>
          <w:tab w:val="left" w:pos="4962"/>
        </w:tabs>
        <w:rPr>
          <w:rFonts w:ascii="Verdana" w:hAnsi="Verdana" w:cs="Arial"/>
          <w:color w:val="FF0000"/>
          <w:sz w:val="18"/>
          <w:szCs w:val="19"/>
        </w:rPr>
      </w:pPr>
    </w:p>
    <w:p w:rsidR="00C45962" w:rsidRPr="00605107" w:rsidRDefault="00C45962" w:rsidP="00C45962">
      <w:pPr>
        <w:tabs>
          <w:tab w:val="center" w:pos="4962"/>
          <w:tab w:val="left" w:pos="5529"/>
        </w:tabs>
        <w:rPr>
          <w:rFonts w:ascii="Verdana" w:hAnsi="Verdana" w:cs="Arial"/>
          <w:sz w:val="19"/>
          <w:szCs w:val="19"/>
        </w:rPr>
      </w:pPr>
    </w:p>
    <w:p w:rsidR="00C45962" w:rsidRPr="00605107" w:rsidRDefault="00C45962" w:rsidP="00C45962">
      <w:pPr>
        <w:tabs>
          <w:tab w:val="center" w:pos="4678"/>
          <w:tab w:val="left" w:pos="4962"/>
        </w:tabs>
        <w:rPr>
          <w:rFonts w:ascii="Verdana" w:hAnsi="Verdana" w:cs="Arial"/>
          <w:b/>
          <w:bCs/>
          <w:sz w:val="19"/>
          <w:szCs w:val="19"/>
        </w:rPr>
      </w:pPr>
      <w:r w:rsidRPr="00605107">
        <w:rPr>
          <w:rFonts w:ascii="Verdana" w:hAnsi="Verdana" w:cs="Arial"/>
          <w:sz w:val="19"/>
          <w:szCs w:val="19"/>
        </w:rPr>
        <w:tab/>
      </w:r>
      <w:r w:rsidRPr="00605107">
        <w:rPr>
          <w:rFonts w:ascii="Verdana" w:hAnsi="Verdana" w:cs="Arial"/>
          <w:sz w:val="19"/>
          <w:szCs w:val="19"/>
        </w:rPr>
        <w:tab/>
      </w:r>
      <w:r w:rsidRPr="00605107">
        <w:rPr>
          <w:rFonts w:ascii="Verdana" w:hAnsi="Verdana" w:cs="Arial"/>
          <w:sz w:val="19"/>
          <w:szCs w:val="19"/>
        </w:rPr>
        <w:tab/>
      </w:r>
      <w:bookmarkStart w:id="0" w:name="_Hlk4420417"/>
      <w:r w:rsidRPr="00605107">
        <w:rPr>
          <w:rFonts w:ascii="Verdana" w:hAnsi="Verdana" w:cs="Arial"/>
          <w:b/>
          <w:bCs/>
          <w:sz w:val="19"/>
          <w:szCs w:val="19"/>
        </w:rPr>
        <w:t>A</w:t>
      </w:r>
      <w:r w:rsidRPr="00605107">
        <w:rPr>
          <w:rFonts w:ascii="Verdana" w:hAnsi="Verdana" w:cs="Arial"/>
          <w:b/>
          <w:bCs/>
          <w:sz w:val="19"/>
          <w:szCs w:val="19"/>
        </w:rPr>
        <w:tab/>
        <w:t xml:space="preserve"> </w:t>
      </w:r>
      <w:r w:rsidR="00B163E1">
        <w:rPr>
          <w:rFonts w:ascii="Verdana" w:hAnsi="Verdana" w:cs="Arial"/>
          <w:b/>
          <w:bCs/>
          <w:sz w:val="19"/>
          <w:szCs w:val="19"/>
        </w:rPr>
        <w:t>……………………………</w:t>
      </w:r>
      <w:r w:rsidRPr="00605107">
        <w:rPr>
          <w:rFonts w:ascii="Verdana" w:hAnsi="Verdana" w:cs="Arial"/>
          <w:b/>
          <w:bCs/>
          <w:sz w:val="19"/>
          <w:szCs w:val="19"/>
        </w:rPr>
        <w:t>.</w:t>
      </w:r>
    </w:p>
    <w:p w:rsidR="00C45962" w:rsidRPr="00605107" w:rsidRDefault="00235161" w:rsidP="00C45962">
      <w:pPr>
        <w:tabs>
          <w:tab w:val="center" w:pos="4678"/>
          <w:tab w:val="left" w:pos="4962"/>
        </w:tabs>
        <w:rPr>
          <w:rFonts w:ascii="Verdana" w:hAnsi="Verdana" w:cs="Arial"/>
          <w:b/>
          <w:bCs/>
          <w:sz w:val="19"/>
          <w:szCs w:val="19"/>
        </w:rPr>
      </w:pPr>
      <w:r>
        <w:rPr>
          <w:rFonts w:ascii="Verdana" w:hAnsi="Verdana" w:cs="Arial"/>
          <w:b/>
          <w:bCs/>
          <w:sz w:val="19"/>
          <w:szCs w:val="19"/>
        </w:rPr>
        <w:tab/>
      </w:r>
      <w:r>
        <w:rPr>
          <w:rFonts w:ascii="Verdana" w:hAnsi="Verdana" w:cs="Arial"/>
          <w:b/>
          <w:bCs/>
          <w:sz w:val="19"/>
          <w:szCs w:val="19"/>
        </w:rPr>
        <w:tab/>
        <w:t xml:space="preserve">        </w:t>
      </w:r>
      <w:r>
        <w:rPr>
          <w:rFonts w:ascii="Verdana" w:hAnsi="Verdana" w:cs="Arial"/>
          <w:b/>
          <w:bCs/>
          <w:sz w:val="19"/>
          <w:szCs w:val="19"/>
        </w:rPr>
        <w:tab/>
        <w:t xml:space="preserve"> </w:t>
      </w:r>
      <w:r w:rsidR="00B163E1">
        <w:rPr>
          <w:rFonts w:ascii="Verdana" w:hAnsi="Verdana" w:cs="Arial"/>
          <w:b/>
          <w:bCs/>
          <w:sz w:val="19"/>
          <w:szCs w:val="19"/>
        </w:rPr>
        <w:t>……………………………………….</w:t>
      </w:r>
    </w:p>
    <w:p w:rsidR="00C45962" w:rsidRPr="00605107" w:rsidRDefault="00C45962" w:rsidP="00C45962">
      <w:pPr>
        <w:tabs>
          <w:tab w:val="center" w:pos="4678"/>
          <w:tab w:val="left" w:pos="4962"/>
        </w:tabs>
        <w:rPr>
          <w:rFonts w:ascii="Verdana" w:hAnsi="Verdana" w:cs="Arial"/>
          <w:b/>
          <w:bCs/>
          <w:sz w:val="19"/>
          <w:szCs w:val="19"/>
        </w:rPr>
      </w:pPr>
      <w:r w:rsidRPr="00605107">
        <w:rPr>
          <w:rFonts w:ascii="Verdana" w:hAnsi="Verdana" w:cs="Arial"/>
          <w:b/>
          <w:bCs/>
          <w:sz w:val="19"/>
          <w:szCs w:val="19"/>
        </w:rPr>
        <w:tab/>
      </w:r>
      <w:r w:rsidRPr="00605107">
        <w:rPr>
          <w:rFonts w:ascii="Verdana" w:hAnsi="Verdana" w:cs="Arial"/>
          <w:b/>
          <w:bCs/>
          <w:sz w:val="19"/>
          <w:szCs w:val="19"/>
        </w:rPr>
        <w:tab/>
      </w:r>
      <w:r w:rsidRPr="00605107">
        <w:rPr>
          <w:rFonts w:ascii="Verdana" w:hAnsi="Verdana" w:cs="Arial"/>
          <w:b/>
          <w:bCs/>
          <w:sz w:val="19"/>
          <w:szCs w:val="19"/>
        </w:rPr>
        <w:tab/>
      </w:r>
      <w:r w:rsidRPr="00605107">
        <w:rPr>
          <w:rFonts w:ascii="Verdana" w:hAnsi="Verdana" w:cs="Arial"/>
          <w:b/>
          <w:bCs/>
          <w:sz w:val="19"/>
          <w:szCs w:val="19"/>
        </w:rPr>
        <w:tab/>
        <w:t xml:space="preserve"> </w:t>
      </w:r>
      <w:r w:rsidR="00B163E1">
        <w:rPr>
          <w:rFonts w:ascii="Verdana" w:hAnsi="Verdana" w:cs="Arial"/>
          <w:b/>
          <w:bCs/>
          <w:sz w:val="19"/>
          <w:szCs w:val="19"/>
        </w:rPr>
        <w:t>……………………………………….</w:t>
      </w:r>
    </w:p>
    <w:p w:rsidR="00C45962" w:rsidRPr="00605107" w:rsidRDefault="00C45962" w:rsidP="00C45962">
      <w:pPr>
        <w:tabs>
          <w:tab w:val="center" w:pos="4962"/>
          <w:tab w:val="left" w:pos="5529"/>
        </w:tabs>
        <w:ind w:left="1134" w:hanging="1134"/>
        <w:jc w:val="both"/>
        <w:rPr>
          <w:rFonts w:ascii="Verdana" w:hAnsi="Verdana" w:cs="Arial"/>
          <w:sz w:val="19"/>
          <w:szCs w:val="19"/>
        </w:rPr>
      </w:pPr>
    </w:p>
    <w:p w:rsidR="00C45962" w:rsidRPr="00605107" w:rsidRDefault="00C45962" w:rsidP="00C45962">
      <w:pPr>
        <w:tabs>
          <w:tab w:val="center" w:pos="4962"/>
          <w:tab w:val="left" w:pos="5529"/>
        </w:tabs>
        <w:ind w:left="1134" w:hanging="1134"/>
        <w:jc w:val="both"/>
        <w:rPr>
          <w:rFonts w:ascii="Verdana" w:hAnsi="Verdana" w:cs="Arial"/>
          <w:sz w:val="19"/>
          <w:szCs w:val="19"/>
        </w:rPr>
      </w:pPr>
    </w:p>
    <w:p w:rsidR="000F7339" w:rsidRDefault="000F7339" w:rsidP="000F7339">
      <w:pPr>
        <w:spacing w:after="60"/>
        <w:ind w:left="1134" w:hanging="1134"/>
        <w:jc w:val="both"/>
        <w:rPr>
          <w:rFonts w:ascii="Verdana" w:hAnsi="Verdana" w:cs="Arial"/>
          <w:b/>
          <w:sz w:val="19"/>
          <w:szCs w:val="19"/>
        </w:rPr>
      </w:pPr>
      <w:r w:rsidRPr="00E40DAE">
        <w:rPr>
          <w:rFonts w:ascii="Verdana" w:hAnsi="Verdana" w:cs="Arial"/>
          <w:b/>
          <w:sz w:val="19"/>
          <w:szCs w:val="19"/>
        </w:rPr>
        <w:t>Oggetto:</w:t>
      </w:r>
      <w:r w:rsidRPr="00E40DAE">
        <w:rPr>
          <w:rFonts w:ascii="Verdana" w:hAnsi="Verdana" w:cs="Arial"/>
          <w:b/>
          <w:sz w:val="19"/>
          <w:szCs w:val="19"/>
        </w:rPr>
        <w:tab/>
      </w:r>
      <w:r w:rsidRPr="006E6F17">
        <w:rPr>
          <w:rFonts w:ascii="Verdana" w:hAnsi="Verdana" w:cs="Arial"/>
          <w:b/>
          <w:sz w:val="19"/>
          <w:szCs w:val="19"/>
        </w:rPr>
        <w:t xml:space="preserve">APPALTO SPECIFICO </w:t>
      </w:r>
      <w:r>
        <w:rPr>
          <w:rFonts w:ascii="Verdana" w:hAnsi="Verdana" w:cs="Arial"/>
          <w:b/>
          <w:sz w:val="19"/>
          <w:szCs w:val="19"/>
        </w:rPr>
        <w:t>“</w:t>
      </w:r>
      <w:r w:rsidRPr="00567F88">
        <w:rPr>
          <w:rFonts w:ascii="Verdana" w:hAnsi="Verdana" w:cs="Arial"/>
          <w:b/>
          <w:i/>
          <w:sz w:val="19"/>
          <w:szCs w:val="19"/>
        </w:rPr>
        <w:t>SERVIZI DI ………………………………</w:t>
      </w:r>
      <w:proofErr w:type="gramStart"/>
      <w:r w:rsidRPr="00567F88">
        <w:rPr>
          <w:rFonts w:ascii="Verdana" w:hAnsi="Verdana" w:cs="Arial"/>
          <w:b/>
          <w:i/>
          <w:sz w:val="19"/>
          <w:szCs w:val="19"/>
        </w:rPr>
        <w:t>…….</w:t>
      </w:r>
      <w:proofErr w:type="gramEnd"/>
      <w:r>
        <w:rPr>
          <w:rFonts w:ascii="Verdana" w:hAnsi="Verdana" w:cs="Arial"/>
          <w:b/>
          <w:sz w:val="19"/>
          <w:szCs w:val="19"/>
        </w:rPr>
        <w:t>”</w:t>
      </w:r>
      <w:r w:rsidRPr="00232752">
        <w:rPr>
          <w:rFonts w:ascii="Verdana" w:hAnsi="Verdana" w:cs="Arial"/>
          <w:b/>
          <w:sz w:val="19"/>
          <w:szCs w:val="19"/>
        </w:rPr>
        <w:t xml:space="preserve"> </w:t>
      </w:r>
      <w:r>
        <w:rPr>
          <w:rFonts w:ascii="Verdana" w:hAnsi="Verdana" w:cs="Arial"/>
          <w:b/>
          <w:sz w:val="19"/>
          <w:szCs w:val="19"/>
        </w:rPr>
        <w:t xml:space="preserve">– </w:t>
      </w:r>
      <w:r w:rsidRPr="004C4041">
        <w:rPr>
          <w:rFonts w:ascii="Verdana" w:hAnsi="Verdana" w:cs="Arial"/>
          <w:b/>
          <w:i/>
          <w:sz w:val="19"/>
          <w:szCs w:val="19"/>
        </w:rPr>
        <w:t xml:space="preserve">Accordo Quadro </w:t>
      </w:r>
      <w:proofErr w:type="spellStart"/>
      <w:r w:rsidRPr="004C4041">
        <w:rPr>
          <w:rFonts w:ascii="Verdana" w:hAnsi="Verdana" w:cs="Arial"/>
          <w:b/>
          <w:i/>
          <w:sz w:val="19"/>
          <w:szCs w:val="19"/>
        </w:rPr>
        <w:t>multifornitore</w:t>
      </w:r>
      <w:proofErr w:type="spellEnd"/>
      <w:r w:rsidRPr="004C4041">
        <w:rPr>
          <w:rFonts w:ascii="Verdana" w:hAnsi="Verdana" w:cs="Arial"/>
          <w:b/>
          <w:i/>
          <w:sz w:val="19"/>
          <w:szCs w:val="19"/>
        </w:rPr>
        <w:t xml:space="preserve"> di cui all’art. 54 del d.lgs. n. 50/2016, di servizi di sviluppo, manutenzione, assistenza ed altri servizi in ambito ICT</w:t>
      </w:r>
      <w:r>
        <w:rPr>
          <w:rFonts w:ascii="Verdana" w:hAnsi="Verdana" w:cs="Arial"/>
          <w:b/>
          <w:sz w:val="19"/>
          <w:szCs w:val="19"/>
        </w:rPr>
        <w:t>. Lotto</w:t>
      </w:r>
      <w:proofErr w:type="gramStart"/>
      <w:r>
        <w:rPr>
          <w:rFonts w:ascii="Verdana" w:hAnsi="Verdana" w:cs="Arial"/>
          <w:b/>
          <w:sz w:val="19"/>
          <w:szCs w:val="19"/>
        </w:rPr>
        <w:t xml:space="preserve"> ….</w:t>
      </w:r>
      <w:proofErr w:type="gramEnd"/>
      <w:r>
        <w:rPr>
          <w:rFonts w:ascii="Verdana" w:hAnsi="Verdana" w:cs="Arial"/>
          <w:b/>
          <w:sz w:val="19"/>
          <w:szCs w:val="19"/>
        </w:rPr>
        <w:t>.</w:t>
      </w:r>
      <w:r w:rsidRPr="00CF6A4A">
        <w:rPr>
          <w:rFonts w:ascii="Verdana" w:hAnsi="Verdana" w:cs="Arial"/>
          <w:b/>
          <w:i/>
          <w:sz w:val="19"/>
          <w:szCs w:val="19"/>
        </w:rPr>
        <w:t xml:space="preserve"> </w:t>
      </w:r>
      <w:r>
        <w:rPr>
          <w:rFonts w:ascii="Verdana" w:hAnsi="Verdana" w:cs="Arial"/>
          <w:b/>
          <w:i/>
          <w:sz w:val="19"/>
          <w:szCs w:val="19"/>
        </w:rPr>
        <w:t>(</w:t>
      </w:r>
      <w:r w:rsidRPr="00CF6A4A">
        <w:rPr>
          <w:rFonts w:ascii="Verdana" w:hAnsi="Verdana" w:cs="Arial"/>
          <w:b/>
          <w:i/>
          <w:sz w:val="19"/>
          <w:szCs w:val="19"/>
        </w:rPr>
        <w:t xml:space="preserve">CIG </w:t>
      </w:r>
      <w:r>
        <w:rPr>
          <w:rFonts w:ascii="Verdana" w:hAnsi="Verdana" w:cs="Arial"/>
          <w:b/>
          <w:i/>
          <w:sz w:val="19"/>
          <w:szCs w:val="19"/>
        </w:rPr>
        <w:t>………………)</w:t>
      </w:r>
      <w:r>
        <w:rPr>
          <w:rFonts w:ascii="Verdana" w:hAnsi="Verdana" w:cs="Arial"/>
          <w:b/>
          <w:sz w:val="19"/>
          <w:szCs w:val="19"/>
        </w:rPr>
        <w:t>.</w:t>
      </w:r>
    </w:p>
    <w:p w:rsidR="000F7339" w:rsidRDefault="000F7339" w:rsidP="000F7339">
      <w:pPr>
        <w:ind w:left="1134" w:hanging="1134"/>
        <w:jc w:val="both"/>
        <w:rPr>
          <w:rFonts w:ascii="Verdana" w:hAnsi="Verdana" w:cs="Arial"/>
          <w:b/>
          <w:sz w:val="19"/>
          <w:szCs w:val="19"/>
        </w:rPr>
      </w:pPr>
      <w:r>
        <w:rPr>
          <w:rFonts w:ascii="Verdana" w:hAnsi="Verdana" w:cs="Arial"/>
          <w:b/>
          <w:sz w:val="19"/>
          <w:szCs w:val="19"/>
        </w:rPr>
        <w:tab/>
        <w:t>(CIG DERIVATO …………………………)</w:t>
      </w:r>
      <w:r w:rsidR="00B163E1">
        <w:rPr>
          <w:rFonts w:ascii="Verdana" w:hAnsi="Verdana" w:cs="Arial"/>
          <w:b/>
          <w:sz w:val="19"/>
          <w:szCs w:val="19"/>
        </w:rPr>
        <w:t xml:space="preserve"> – (CUP ………………………………………</w:t>
      </w:r>
      <w:proofErr w:type="gramStart"/>
      <w:r w:rsidR="00B163E1">
        <w:rPr>
          <w:rFonts w:ascii="Verdana" w:hAnsi="Verdana" w:cs="Arial"/>
          <w:b/>
          <w:sz w:val="19"/>
          <w:szCs w:val="19"/>
        </w:rPr>
        <w:t>… )</w:t>
      </w:r>
      <w:proofErr w:type="gramEnd"/>
    </w:p>
    <w:p w:rsidR="00FE2726" w:rsidRDefault="00FE2726" w:rsidP="00FE2726">
      <w:pPr>
        <w:spacing w:before="60"/>
        <w:ind w:left="425" w:firstLine="709"/>
        <w:jc w:val="both"/>
        <w:rPr>
          <w:rFonts w:ascii="Verdana" w:hAnsi="Verdana" w:cs="Arial"/>
          <w:b/>
          <w:i/>
          <w:sz w:val="19"/>
          <w:szCs w:val="19"/>
          <w:u w:val="single"/>
        </w:rPr>
      </w:pPr>
    </w:p>
    <w:bookmarkEnd w:id="0"/>
    <w:p w:rsidR="00031A45" w:rsidRPr="0018101D" w:rsidRDefault="00031A45" w:rsidP="004014A8">
      <w:pPr>
        <w:ind w:left="1134"/>
        <w:jc w:val="both"/>
        <w:rPr>
          <w:rFonts w:ascii="Verdana" w:hAnsi="Verdana" w:cs="Arial"/>
          <w:b/>
          <w:i/>
          <w:sz w:val="19"/>
          <w:szCs w:val="19"/>
          <w:u w:val="single"/>
        </w:rPr>
      </w:pPr>
    </w:p>
    <w:p w:rsidR="00C45962" w:rsidRPr="00605107" w:rsidRDefault="00C45962" w:rsidP="00C45962">
      <w:pPr>
        <w:tabs>
          <w:tab w:val="center" w:pos="4962"/>
          <w:tab w:val="left" w:pos="5529"/>
        </w:tabs>
        <w:ind w:left="1134" w:hanging="1134"/>
        <w:jc w:val="both"/>
        <w:rPr>
          <w:rFonts w:ascii="Verdana" w:hAnsi="Verdana" w:cs="Arial"/>
          <w:sz w:val="19"/>
          <w:szCs w:val="19"/>
        </w:rPr>
      </w:pPr>
    </w:p>
    <w:p w:rsidR="00C45962" w:rsidRPr="0096283B" w:rsidRDefault="00C45962" w:rsidP="00C45962">
      <w:pPr>
        <w:tabs>
          <w:tab w:val="center" w:pos="4962"/>
          <w:tab w:val="left" w:pos="5529"/>
        </w:tabs>
        <w:ind w:left="1134" w:hanging="1134"/>
        <w:jc w:val="both"/>
        <w:rPr>
          <w:rFonts w:ascii="Verdana" w:hAnsi="Verdana" w:cs="Arial"/>
          <w:b/>
          <w:sz w:val="19"/>
          <w:szCs w:val="19"/>
        </w:rPr>
      </w:pPr>
      <w:r w:rsidRPr="0096283B">
        <w:rPr>
          <w:rFonts w:ascii="Verdana" w:hAnsi="Verdana" w:cs="Arial"/>
          <w:b/>
          <w:sz w:val="19"/>
          <w:szCs w:val="19"/>
          <w:u w:val="single"/>
        </w:rPr>
        <w:t xml:space="preserve">Offerta </w:t>
      </w:r>
      <w:r w:rsidR="00BA23C7" w:rsidRPr="0096283B">
        <w:rPr>
          <w:rFonts w:ascii="Verdana" w:hAnsi="Verdana" w:cs="Arial"/>
          <w:b/>
          <w:sz w:val="19"/>
          <w:szCs w:val="19"/>
          <w:u w:val="single"/>
        </w:rPr>
        <w:t>Tecnica</w:t>
      </w:r>
      <w:r w:rsidR="008B3750">
        <w:rPr>
          <w:rFonts w:ascii="Verdana" w:hAnsi="Verdana" w:cs="Arial"/>
          <w:b/>
          <w:sz w:val="19"/>
          <w:szCs w:val="19"/>
          <w:u w:val="single"/>
        </w:rPr>
        <w:t xml:space="preserve"> </w:t>
      </w:r>
    </w:p>
    <w:p w:rsidR="00C45962" w:rsidRPr="00605107" w:rsidRDefault="00C45962" w:rsidP="00C45962">
      <w:pPr>
        <w:jc w:val="both"/>
        <w:rPr>
          <w:rFonts w:ascii="Verdana" w:hAnsi="Verdana" w:cs="Arial"/>
          <w:sz w:val="19"/>
          <w:szCs w:val="19"/>
        </w:rPr>
      </w:pPr>
    </w:p>
    <w:p w:rsidR="00FE2726" w:rsidRPr="00653AE5" w:rsidRDefault="00FE2726" w:rsidP="00FE2726">
      <w:pPr>
        <w:jc w:val="both"/>
        <w:rPr>
          <w:rFonts w:ascii="Verdana" w:hAnsi="Verdana"/>
          <w:sz w:val="19"/>
          <w:szCs w:val="19"/>
        </w:rPr>
      </w:pPr>
      <w:r w:rsidRPr="001E6857">
        <w:rPr>
          <w:rFonts w:ascii="Verdana" w:hAnsi="Verdana"/>
          <w:sz w:val="19"/>
          <w:szCs w:val="19"/>
        </w:rPr>
        <w:t>Lo schema della relazione tecnica che la Ditta Concorrente dovrà presentare è riportato in Appendice A.</w:t>
      </w:r>
    </w:p>
    <w:p w:rsidR="00FE2726" w:rsidRPr="00653AE5" w:rsidRDefault="00FE2726" w:rsidP="00FE2726">
      <w:pPr>
        <w:jc w:val="both"/>
        <w:rPr>
          <w:rFonts w:ascii="Verdana" w:hAnsi="Verdana"/>
          <w:sz w:val="19"/>
          <w:szCs w:val="19"/>
        </w:rPr>
      </w:pPr>
    </w:p>
    <w:p w:rsidR="006E470F" w:rsidRPr="006E470F" w:rsidRDefault="006E470F" w:rsidP="006E470F">
      <w:pPr>
        <w:jc w:val="both"/>
        <w:rPr>
          <w:rFonts w:ascii="Verdana" w:hAnsi="Verdana"/>
          <w:sz w:val="19"/>
          <w:szCs w:val="19"/>
        </w:rPr>
      </w:pPr>
      <w:smartTag w:uri="urn:schemas-microsoft-com:office:smarttags" w:element="PersonName">
        <w:smartTagPr>
          <w:attr w:name="ProductID" w:val="La Ditta Concorrente"/>
        </w:smartTagPr>
        <w:r w:rsidRPr="006E470F">
          <w:rPr>
            <w:rFonts w:ascii="Verdana" w:hAnsi="Verdana"/>
            <w:sz w:val="19"/>
            <w:szCs w:val="19"/>
          </w:rPr>
          <w:t>La Ditta Concorrente</w:t>
        </w:r>
      </w:smartTag>
      <w:r w:rsidRPr="006E470F">
        <w:rPr>
          <w:rFonts w:ascii="Verdana" w:hAnsi="Verdana"/>
          <w:sz w:val="19"/>
          <w:szCs w:val="19"/>
        </w:rPr>
        <w:t xml:space="preserve"> dovrà rappresentare le precedenti esperienze con riferimento ai seguenti aspetti afferenti </w:t>
      </w:r>
      <w:proofErr w:type="gramStart"/>
      <w:r w:rsidRPr="006E470F">
        <w:rPr>
          <w:rFonts w:ascii="Verdana" w:hAnsi="Verdana"/>
          <w:sz w:val="19"/>
          <w:szCs w:val="19"/>
        </w:rPr>
        <w:t>il</w:t>
      </w:r>
      <w:proofErr w:type="gramEnd"/>
      <w:r w:rsidRPr="006E470F">
        <w:rPr>
          <w:rFonts w:ascii="Verdana" w:hAnsi="Verdana"/>
          <w:sz w:val="19"/>
          <w:szCs w:val="19"/>
        </w:rPr>
        <w:t xml:space="preserve"> dominio:</w:t>
      </w:r>
    </w:p>
    <w:p w:rsidR="006E470F" w:rsidRPr="006E470F" w:rsidRDefault="006E470F" w:rsidP="006E470F">
      <w:pPr>
        <w:numPr>
          <w:ilvl w:val="0"/>
          <w:numId w:val="29"/>
        </w:numPr>
        <w:jc w:val="both"/>
        <w:rPr>
          <w:rFonts w:ascii="Verdana" w:hAnsi="Verdana"/>
          <w:sz w:val="19"/>
          <w:szCs w:val="19"/>
          <w:highlight w:val="yellow"/>
        </w:rPr>
      </w:pPr>
      <w:r w:rsidRPr="006E470F">
        <w:rPr>
          <w:rFonts w:ascii="Verdana" w:hAnsi="Verdana"/>
          <w:sz w:val="19"/>
          <w:szCs w:val="19"/>
          <w:highlight w:val="yellow"/>
        </w:rPr>
        <w:t>……….;</w:t>
      </w:r>
    </w:p>
    <w:p w:rsidR="006E470F" w:rsidRPr="006E470F" w:rsidRDefault="006E470F" w:rsidP="006E470F">
      <w:pPr>
        <w:jc w:val="both"/>
        <w:rPr>
          <w:rFonts w:ascii="Verdana" w:hAnsi="Verdana"/>
          <w:sz w:val="19"/>
          <w:szCs w:val="19"/>
        </w:rPr>
      </w:pPr>
    </w:p>
    <w:p w:rsidR="006E470F" w:rsidRPr="006E470F" w:rsidRDefault="006E470F" w:rsidP="006E470F">
      <w:pPr>
        <w:jc w:val="both"/>
        <w:rPr>
          <w:rFonts w:ascii="Verdana" w:hAnsi="Verdana"/>
          <w:sz w:val="19"/>
          <w:szCs w:val="19"/>
        </w:rPr>
      </w:pPr>
      <w:r w:rsidRPr="006E470F">
        <w:rPr>
          <w:rFonts w:ascii="Verdana" w:hAnsi="Verdana"/>
          <w:sz w:val="19"/>
          <w:szCs w:val="19"/>
        </w:rPr>
        <w:t>Le referenze saranno redatte secondo lo schema riportato in Appendice B.</w:t>
      </w:r>
    </w:p>
    <w:p w:rsidR="006E470F" w:rsidRDefault="006E470F" w:rsidP="00717E73">
      <w:pPr>
        <w:jc w:val="both"/>
        <w:rPr>
          <w:rFonts w:ascii="Verdana" w:hAnsi="Verdana"/>
          <w:sz w:val="19"/>
          <w:szCs w:val="19"/>
        </w:rPr>
      </w:pPr>
    </w:p>
    <w:p w:rsidR="00FE2726" w:rsidRDefault="006E470F" w:rsidP="00FE2726">
      <w:pPr>
        <w:autoSpaceDE w:val="0"/>
        <w:jc w:val="both"/>
        <w:rPr>
          <w:rFonts w:ascii="Verdana" w:hAnsi="Verdana"/>
          <w:sz w:val="19"/>
          <w:szCs w:val="19"/>
        </w:rPr>
      </w:pPr>
      <w:r w:rsidRPr="006E470F">
        <w:rPr>
          <w:rFonts w:ascii="Verdana" w:hAnsi="Verdana"/>
          <w:sz w:val="19"/>
          <w:szCs w:val="19"/>
        </w:rPr>
        <w:t xml:space="preserve">L’aggiudicazione della procedura avverrà sulla base dell’individuazione dell’offerta economicamente più vantaggiosa, ai sensi dell’art. </w:t>
      </w:r>
      <w:r w:rsidR="00D50704">
        <w:rPr>
          <w:rFonts w:ascii="Verdana" w:hAnsi="Verdana"/>
          <w:sz w:val="19"/>
          <w:szCs w:val="19"/>
        </w:rPr>
        <w:t>95</w:t>
      </w:r>
      <w:r w:rsidRPr="006E470F">
        <w:rPr>
          <w:rFonts w:ascii="Verdana" w:hAnsi="Verdana"/>
          <w:sz w:val="19"/>
          <w:szCs w:val="19"/>
        </w:rPr>
        <w:t xml:space="preserve"> del </w:t>
      </w:r>
      <w:proofErr w:type="spellStart"/>
      <w:r w:rsidRPr="006E470F">
        <w:rPr>
          <w:rFonts w:ascii="Verdana" w:hAnsi="Verdana"/>
          <w:sz w:val="19"/>
          <w:szCs w:val="19"/>
        </w:rPr>
        <w:t>D.Lgs</w:t>
      </w:r>
      <w:proofErr w:type="spellEnd"/>
      <w:r w:rsidRPr="006E470F">
        <w:rPr>
          <w:rFonts w:ascii="Verdana" w:hAnsi="Verdana"/>
          <w:sz w:val="19"/>
          <w:szCs w:val="19"/>
        </w:rPr>
        <w:t xml:space="preserve"> </w:t>
      </w:r>
      <w:r w:rsidR="00D50704">
        <w:rPr>
          <w:rFonts w:ascii="Verdana" w:hAnsi="Verdana"/>
          <w:sz w:val="19"/>
          <w:szCs w:val="19"/>
        </w:rPr>
        <w:t>50/2016</w:t>
      </w:r>
      <w:r w:rsidRPr="006E470F">
        <w:rPr>
          <w:rFonts w:ascii="Verdana" w:hAnsi="Verdana"/>
          <w:sz w:val="19"/>
          <w:szCs w:val="19"/>
        </w:rPr>
        <w:t>, secondo le modalità di seguito indicate. Per la valutazione sono stati fissati i seguenti macro criteri e relativi pesi:</w:t>
      </w:r>
    </w:p>
    <w:p w:rsidR="006E470F" w:rsidRPr="00653AE5" w:rsidRDefault="006E470F" w:rsidP="00FE2726">
      <w:pPr>
        <w:autoSpaceDE w:val="0"/>
        <w:jc w:val="both"/>
        <w:rPr>
          <w:rFonts w:ascii="Verdana" w:hAnsi="Verdana" w:cs="Arial"/>
          <w:sz w:val="19"/>
          <w:szCs w:val="19"/>
        </w:rPr>
      </w:pPr>
    </w:p>
    <w:tbl>
      <w:tblPr>
        <w:tblW w:w="0" w:type="auto"/>
        <w:tblInd w:w="1358" w:type="dxa"/>
        <w:tblLayout w:type="fixed"/>
        <w:tblLook w:val="0000" w:firstRow="0" w:lastRow="0" w:firstColumn="0" w:lastColumn="0" w:noHBand="0" w:noVBand="0"/>
      </w:tblPr>
      <w:tblGrid>
        <w:gridCol w:w="5040"/>
        <w:gridCol w:w="2360"/>
      </w:tblGrid>
      <w:tr w:rsidR="00FE2726" w:rsidRPr="00653AE5" w:rsidTr="00BD6F19">
        <w:tc>
          <w:tcPr>
            <w:tcW w:w="5040" w:type="dxa"/>
            <w:tcBorders>
              <w:top w:val="single" w:sz="4" w:space="0" w:color="000000"/>
              <w:left w:val="single" w:sz="4" w:space="0" w:color="000000"/>
              <w:bottom w:val="single" w:sz="4" w:space="0" w:color="000000"/>
            </w:tcBorders>
            <w:shd w:val="clear" w:color="auto" w:fill="E0E0E0"/>
          </w:tcPr>
          <w:p w:rsidR="00FE2726" w:rsidRPr="00653AE5" w:rsidRDefault="00FE2726" w:rsidP="00BD6F19">
            <w:pPr>
              <w:autoSpaceDE w:val="0"/>
              <w:snapToGrid w:val="0"/>
              <w:jc w:val="center"/>
              <w:rPr>
                <w:rFonts w:ascii="Verdana" w:hAnsi="Verdana" w:cs="Arial"/>
                <w:b/>
                <w:bCs/>
                <w:sz w:val="19"/>
                <w:szCs w:val="19"/>
              </w:rPr>
            </w:pPr>
            <w:r w:rsidRPr="00653AE5">
              <w:rPr>
                <w:rFonts w:ascii="Verdana" w:hAnsi="Verdana" w:cs="Arial"/>
                <w:b/>
                <w:bCs/>
                <w:sz w:val="19"/>
                <w:szCs w:val="19"/>
              </w:rPr>
              <w:t>Criterio</w:t>
            </w:r>
          </w:p>
        </w:tc>
        <w:tc>
          <w:tcPr>
            <w:tcW w:w="2360" w:type="dxa"/>
            <w:tcBorders>
              <w:top w:val="single" w:sz="4" w:space="0" w:color="000000"/>
              <w:left w:val="single" w:sz="4" w:space="0" w:color="000000"/>
              <w:bottom w:val="single" w:sz="4" w:space="0" w:color="000000"/>
              <w:right w:val="single" w:sz="4" w:space="0" w:color="000000"/>
            </w:tcBorders>
            <w:shd w:val="clear" w:color="auto" w:fill="E0E0E0"/>
          </w:tcPr>
          <w:p w:rsidR="00FE2726" w:rsidRPr="00653AE5" w:rsidRDefault="00FE2726" w:rsidP="00BD6F19">
            <w:pPr>
              <w:autoSpaceDE w:val="0"/>
              <w:snapToGrid w:val="0"/>
              <w:jc w:val="center"/>
              <w:rPr>
                <w:rFonts w:ascii="Verdana" w:hAnsi="Verdana" w:cs="Arial"/>
                <w:b/>
                <w:bCs/>
                <w:sz w:val="19"/>
                <w:szCs w:val="19"/>
              </w:rPr>
            </w:pPr>
            <w:r w:rsidRPr="00653AE5">
              <w:rPr>
                <w:rFonts w:ascii="Verdana" w:hAnsi="Verdana" w:cs="Arial"/>
                <w:b/>
                <w:bCs/>
                <w:sz w:val="19"/>
                <w:szCs w:val="19"/>
              </w:rPr>
              <w:t>Peso</w:t>
            </w:r>
          </w:p>
        </w:tc>
      </w:tr>
      <w:tr w:rsidR="00FE2726" w:rsidRPr="00653AE5" w:rsidTr="00BD6F19">
        <w:tc>
          <w:tcPr>
            <w:tcW w:w="5040" w:type="dxa"/>
            <w:tcBorders>
              <w:top w:val="single" w:sz="4" w:space="0" w:color="000000"/>
              <w:left w:val="single" w:sz="4" w:space="0" w:color="000000"/>
              <w:bottom w:val="single" w:sz="4" w:space="0" w:color="000000"/>
            </w:tcBorders>
          </w:tcPr>
          <w:p w:rsidR="00FE2726" w:rsidRPr="00653AE5" w:rsidRDefault="00FE2726" w:rsidP="00BD6F19">
            <w:pPr>
              <w:autoSpaceDE w:val="0"/>
              <w:snapToGrid w:val="0"/>
              <w:rPr>
                <w:rFonts w:ascii="Verdana" w:hAnsi="Verdana" w:cs="Arial"/>
                <w:sz w:val="19"/>
                <w:szCs w:val="19"/>
              </w:rPr>
            </w:pPr>
            <w:r w:rsidRPr="00653AE5">
              <w:rPr>
                <w:rFonts w:ascii="Verdana" w:hAnsi="Verdana" w:cs="Arial"/>
                <w:sz w:val="19"/>
                <w:szCs w:val="19"/>
              </w:rPr>
              <w:t>Qualità complessiva dell’Offerta tecnica</w:t>
            </w:r>
          </w:p>
        </w:tc>
        <w:tc>
          <w:tcPr>
            <w:tcW w:w="2360" w:type="dxa"/>
            <w:tcBorders>
              <w:top w:val="single" w:sz="4" w:space="0" w:color="000000"/>
              <w:left w:val="single" w:sz="4" w:space="0" w:color="000000"/>
              <w:bottom w:val="single" w:sz="4" w:space="0" w:color="000000"/>
              <w:right w:val="single" w:sz="4" w:space="0" w:color="000000"/>
            </w:tcBorders>
          </w:tcPr>
          <w:p w:rsidR="00FE2726" w:rsidRPr="00653AE5" w:rsidRDefault="00603AE6" w:rsidP="00BD6F19">
            <w:pPr>
              <w:autoSpaceDE w:val="0"/>
              <w:snapToGrid w:val="0"/>
              <w:jc w:val="center"/>
              <w:rPr>
                <w:rFonts w:ascii="Verdana" w:hAnsi="Verdana" w:cs="Arial"/>
                <w:b/>
                <w:bCs/>
                <w:sz w:val="19"/>
                <w:szCs w:val="19"/>
              </w:rPr>
            </w:pPr>
            <w:r>
              <w:rPr>
                <w:rFonts w:ascii="Verdana" w:hAnsi="Verdana" w:cs="Arial"/>
                <w:b/>
                <w:bCs/>
                <w:sz w:val="19"/>
                <w:szCs w:val="19"/>
                <w:highlight w:val="yellow"/>
              </w:rPr>
              <w:t>7</w:t>
            </w:r>
            <w:r w:rsidR="00FE2726" w:rsidRPr="00D43BA4">
              <w:rPr>
                <w:rFonts w:ascii="Verdana" w:hAnsi="Verdana" w:cs="Arial"/>
                <w:b/>
                <w:bCs/>
                <w:sz w:val="19"/>
                <w:szCs w:val="19"/>
                <w:highlight w:val="yellow"/>
              </w:rPr>
              <w:t>0</w:t>
            </w:r>
          </w:p>
        </w:tc>
      </w:tr>
      <w:tr w:rsidR="00FE2726" w:rsidRPr="00653AE5" w:rsidTr="00BD6F19">
        <w:tc>
          <w:tcPr>
            <w:tcW w:w="5040" w:type="dxa"/>
            <w:tcBorders>
              <w:top w:val="single" w:sz="4" w:space="0" w:color="000000"/>
              <w:left w:val="single" w:sz="4" w:space="0" w:color="000000"/>
              <w:bottom w:val="single" w:sz="4" w:space="0" w:color="000000"/>
            </w:tcBorders>
          </w:tcPr>
          <w:p w:rsidR="00FE2726" w:rsidRPr="00653AE5" w:rsidRDefault="00FE2726" w:rsidP="00BD6F19">
            <w:pPr>
              <w:autoSpaceDE w:val="0"/>
              <w:snapToGrid w:val="0"/>
              <w:rPr>
                <w:rFonts w:ascii="Verdana" w:hAnsi="Verdana" w:cs="Arial"/>
                <w:sz w:val="19"/>
                <w:szCs w:val="19"/>
              </w:rPr>
            </w:pPr>
            <w:r w:rsidRPr="00653AE5">
              <w:rPr>
                <w:rFonts w:ascii="Verdana" w:hAnsi="Verdana" w:cs="Arial"/>
                <w:sz w:val="19"/>
                <w:szCs w:val="19"/>
              </w:rPr>
              <w:t>Prezzo riportato nell’Offerta economica</w:t>
            </w:r>
          </w:p>
        </w:tc>
        <w:tc>
          <w:tcPr>
            <w:tcW w:w="2360" w:type="dxa"/>
            <w:tcBorders>
              <w:top w:val="single" w:sz="4" w:space="0" w:color="000000"/>
              <w:left w:val="single" w:sz="4" w:space="0" w:color="000000"/>
              <w:bottom w:val="single" w:sz="4" w:space="0" w:color="000000"/>
              <w:right w:val="single" w:sz="4" w:space="0" w:color="000000"/>
            </w:tcBorders>
          </w:tcPr>
          <w:p w:rsidR="00FE2726" w:rsidRPr="00653AE5" w:rsidRDefault="00603AE6" w:rsidP="00BD6F19">
            <w:pPr>
              <w:autoSpaceDE w:val="0"/>
              <w:snapToGrid w:val="0"/>
              <w:jc w:val="center"/>
              <w:rPr>
                <w:rFonts w:ascii="Verdana" w:hAnsi="Verdana" w:cs="Arial"/>
                <w:b/>
                <w:bCs/>
                <w:sz w:val="19"/>
                <w:szCs w:val="19"/>
              </w:rPr>
            </w:pPr>
            <w:r>
              <w:rPr>
                <w:rFonts w:ascii="Verdana" w:hAnsi="Verdana" w:cs="Arial"/>
                <w:b/>
                <w:bCs/>
                <w:sz w:val="19"/>
                <w:szCs w:val="19"/>
                <w:highlight w:val="yellow"/>
              </w:rPr>
              <w:t>3</w:t>
            </w:r>
            <w:r w:rsidR="00FE2726" w:rsidRPr="00D43BA4">
              <w:rPr>
                <w:rFonts w:ascii="Verdana" w:hAnsi="Verdana" w:cs="Arial"/>
                <w:b/>
                <w:bCs/>
                <w:sz w:val="19"/>
                <w:szCs w:val="19"/>
                <w:highlight w:val="yellow"/>
              </w:rPr>
              <w:t>0</w:t>
            </w:r>
          </w:p>
        </w:tc>
      </w:tr>
      <w:tr w:rsidR="00FE2726" w:rsidRPr="00653AE5" w:rsidTr="00BD6F19">
        <w:tc>
          <w:tcPr>
            <w:tcW w:w="5040" w:type="dxa"/>
            <w:tcBorders>
              <w:top w:val="single" w:sz="4" w:space="0" w:color="000000"/>
              <w:left w:val="single" w:sz="4" w:space="0" w:color="000000"/>
              <w:bottom w:val="single" w:sz="4" w:space="0" w:color="000000"/>
            </w:tcBorders>
          </w:tcPr>
          <w:p w:rsidR="00FE2726" w:rsidRPr="00653AE5" w:rsidRDefault="00FE2726" w:rsidP="00BD6F19">
            <w:pPr>
              <w:autoSpaceDE w:val="0"/>
              <w:snapToGrid w:val="0"/>
              <w:jc w:val="right"/>
              <w:rPr>
                <w:rFonts w:ascii="Verdana" w:hAnsi="Verdana" w:cs="Arial"/>
                <w:b/>
                <w:bCs/>
                <w:sz w:val="19"/>
                <w:szCs w:val="19"/>
              </w:rPr>
            </w:pPr>
            <w:r w:rsidRPr="00653AE5">
              <w:rPr>
                <w:rFonts w:ascii="Verdana" w:hAnsi="Verdana" w:cs="Arial"/>
                <w:b/>
                <w:bCs/>
                <w:sz w:val="19"/>
                <w:szCs w:val="19"/>
              </w:rPr>
              <w:t>Totale</w:t>
            </w:r>
          </w:p>
        </w:tc>
        <w:tc>
          <w:tcPr>
            <w:tcW w:w="2360" w:type="dxa"/>
            <w:tcBorders>
              <w:top w:val="single" w:sz="4" w:space="0" w:color="000000"/>
              <w:left w:val="single" w:sz="4" w:space="0" w:color="000000"/>
              <w:bottom w:val="single" w:sz="4" w:space="0" w:color="000000"/>
              <w:right w:val="single" w:sz="4" w:space="0" w:color="000000"/>
            </w:tcBorders>
          </w:tcPr>
          <w:p w:rsidR="00FE2726" w:rsidRPr="00653AE5" w:rsidRDefault="00FE2726" w:rsidP="00BD6F19">
            <w:pPr>
              <w:autoSpaceDE w:val="0"/>
              <w:snapToGrid w:val="0"/>
              <w:jc w:val="center"/>
              <w:rPr>
                <w:rFonts w:ascii="Verdana" w:hAnsi="Verdana" w:cs="Arial"/>
                <w:b/>
                <w:bCs/>
                <w:sz w:val="19"/>
                <w:szCs w:val="19"/>
              </w:rPr>
            </w:pPr>
            <w:r w:rsidRPr="00653AE5">
              <w:rPr>
                <w:rFonts w:ascii="Verdana" w:hAnsi="Verdana" w:cs="Arial"/>
                <w:b/>
                <w:bCs/>
                <w:sz w:val="19"/>
                <w:szCs w:val="19"/>
              </w:rPr>
              <w:t>100</w:t>
            </w:r>
          </w:p>
        </w:tc>
      </w:tr>
    </w:tbl>
    <w:p w:rsidR="00FE2726" w:rsidRPr="00653AE5" w:rsidRDefault="00FE2726" w:rsidP="00FE2726">
      <w:pPr>
        <w:jc w:val="both"/>
        <w:rPr>
          <w:rFonts w:ascii="Verdana" w:hAnsi="Verdana"/>
          <w:b/>
          <w:sz w:val="19"/>
          <w:szCs w:val="19"/>
        </w:rPr>
      </w:pPr>
    </w:p>
    <w:p w:rsidR="00717E73" w:rsidRPr="00717E73" w:rsidRDefault="00717E73" w:rsidP="00717E73">
      <w:pPr>
        <w:spacing w:before="120"/>
        <w:jc w:val="both"/>
        <w:rPr>
          <w:rFonts w:ascii="Verdana" w:hAnsi="Verdana"/>
          <w:sz w:val="19"/>
          <w:szCs w:val="19"/>
        </w:rPr>
      </w:pPr>
      <w:r w:rsidRPr="00717E73">
        <w:rPr>
          <w:rFonts w:ascii="Verdana" w:hAnsi="Verdana"/>
          <w:sz w:val="19"/>
          <w:szCs w:val="19"/>
        </w:rPr>
        <w:t>La Qualità complessiva della proposta è valutata sulla base dei seguenti criteri e sulla base dei seguenti elementi migliorativi rispetto alle caratteristiche tecniche minime ed essenziali di cui al Capitolato Tecnico, con i relativi punteggi massimi attribuibili.</w:t>
      </w:r>
    </w:p>
    <w:p w:rsidR="00717E73" w:rsidRDefault="00717E73" w:rsidP="00717E73">
      <w:pPr>
        <w:spacing w:before="120"/>
        <w:jc w:val="both"/>
        <w:rPr>
          <w:rFonts w:ascii="Verdana" w:hAnsi="Verdana"/>
          <w:sz w:val="19"/>
          <w:szCs w:val="19"/>
        </w:rPr>
      </w:pPr>
      <w:r w:rsidRPr="00717E73">
        <w:rPr>
          <w:rFonts w:ascii="Verdana" w:hAnsi="Verdana"/>
          <w:b/>
          <w:sz w:val="19"/>
          <w:szCs w:val="19"/>
        </w:rPr>
        <w:t>Il punteggio relativo alla qualità complessiva della proposta s</w:t>
      </w:r>
      <w:r>
        <w:rPr>
          <w:rFonts w:ascii="Verdana" w:hAnsi="Verdana"/>
          <w:b/>
          <w:sz w:val="19"/>
          <w:szCs w:val="19"/>
        </w:rPr>
        <w:t>arà riparametrato in modo da at</w:t>
      </w:r>
      <w:r w:rsidRPr="00717E73">
        <w:rPr>
          <w:rFonts w:ascii="Verdana" w:hAnsi="Verdana"/>
          <w:b/>
          <w:sz w:val="19"/>
          <w:szCs w:val="19"/>
        </w:rPr>
        <w:t>tribuire il massimo punteggio all’offerta di maggior valore</w:t>
      </w:r>
      <w:r w:rsidRPr="00717E73">
        <w:rPr>
          <w:rFonts w:ascii="Verdana" w:hAnsi="Verdana"/>
          <w:sz w:val="19"/>
          <w:szCs w:val="19"/>
        </w:rPr>
        <w:t>.</w:t>
      </w:r>
    </w:p>
    <w:p w:rsidR="00C11662" w:rsidRPr="00C11662" w:rsidRDefault="00C11662" w:rsidP="00717E73">
      <w:pPr>
        <w:spacing w:before="120"/>
        <w:jc w:val="both"/>
        <w:rPr>
          <w:rFonts w:ascii="Verdana" w:hAnsi="Verdana"/>
          <w:i/>
          <w:sz w:val="19"/>
          <w:szCs w:val="19"/>
        </w:rPr>
      </w:pPr>
      <w:r w:rsidRPr="00C11662">
        <w:rPr>
          <w:rFonts w:ascii="Verdana" w:hAnsi="Verdana"/>
          <w:i/>
          <w:sz w:val="19"/>
          <w:szCs w:val="19"/>
        </w:rPr>
        <w:t>(ESEMPIO DI TABELLA)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4"/>
        <w:gridCol w:w="1321"/>
        <w:gridCol w:w="4473"/>
      </w:tblGrid>
      <w:tr w:rsidR="00C11662" w:rsidRPr="003C2DFB" w:rsidTr="00C97437">
        <w:trPr>
          <w:tblHeader/>
        </w:trPr>
        <w:tc>
          <w:tcPr>
            <w:tcW w:w="2070" w:type="pct"/>
            <w:shd w:val="clear" w:color="auto" w:fill="E6E6E6"/>
          </w:tcPr>
          <w:p w:rsidR="00C11662" w:rsidRPr="003C2DFB" w:rsidRDefault="00C11662" w:rsidP="00C97437">
            <w:pPr>
              <w:jc w:val="center"/>
              <w:rPr>
                <w:rFonts w:ascii="Verdana" w:hAnsi="Verdana" w:cs="Arial"/>
                <w:sz w:val="19"/>
                <w:szCs w:val="19"/>
              </w:rPr>
            </w:pPr>
            <w:r w:rsidRPr="003C2DFB">
              <w:rPr>
                <w:rFonts w:ascii="Verdana" w:hAnsi="Verdana" w:cs="Arial"/>
                <w:sz w:val="19"/>
                <w:szCs w:val="19"/>
              </w:rPr>
              <w:br/>
              <w:t>Componente di   Punteggio</w:t>
            </w:r>
          </w:p>
        </w:tc>
        <w:tc>
          <w:tcPr>
            <w:tcW w:w="668" w:type="pct"/>
            <w:shd w:val="clear" w:color="auto" w:fill="E6E6E6"/>
          </w:tcPr>
          <w:p w:rsidR="00C11662" w:rsidRPr="003C2DFB" w:rsidRDefault="00C11662" w:rsidP="00C97437">
            <w:pPr>
              <w:jc w:val="center"/>
              <w:rPr>
                <w:rFonts w:ascii="Verdana" w:hAnsi="Verdana" w:cs="Arial"/>
                <w:sz w:val="19"/>
                <w:szCs w:val="19"/>
              </w:rPr>
            </w:pPr>
            <w:r w:rsidRPr="003C2DFB">
              <w:rPr>
                <w:rFonts w:ascii="Verdana" w:hAnsi="Verdana" w:cs="Arial"/>
                <w:sz w:val="19"/>
                <w:szCs w:val="19"/>
              </w:rPr>
              <w:t xml:space="preserve">Punteggio massimo </w:t>
            </w:r>
          </w:p>
        </w:tc>
        <w:tc>
          <w:tcPr>
            <w:tcW w:w="2262" w:type="pct"/>
            <w:shd w:val="clear" w:color="auto" w:fill="E6E6E6"/>
          </w:tcPr>
          <w:p w:rsidR="00C11662" w:rsidRPr="003C2DFB" w:rsidRDefault="00C11662" w:rsidP="00C97437">
            <w:pPr>
              <w:jc w:val="center"/>
              <w:rPr>
                <w:rFonts w:ascii="Verdana" w:hAnsi="Verdana" w:cs="Arial"/>
                <w:sz w:val="19"/>
                <w:szCs w:val="19"/>
              </w:rPr>
            </w:pPr>
            <w:r w:rsidRPr="003C2DFB">
              <w:rPr>
                <w:rFonts w:ascii="Verdana" w:hAnsi="Verdana" w:cs="Arial"/>
                <w:sz w:val="19"/>
                <w:szCs w:val="19"/>
              </w:rPr>
              <w:t>Criteri di valutazi</w:t>
            </w:r>
            <w:r w:rsidRPr="003C2DFB">
              <w:rPr>
                <w:rFonts w:ascii="Verdana" w:hAnsi="Verdana" w:cs="Arial"/>
                <w:sz w:val="19"/>
                <w:szCs w:val="19"/>
              </w:rPr>
              <w:t>o</w:t>
            </w:r>
            <w:r w:rsidRPr="003C2DFB">
              <w:rPr>
                <w:rFonts w:ascii="Verdana" w:hAnsi="Verdana" w:cs="Arial"/>
                <w:sz w:val="19"/>
                <w:szCs w:val="19"/>
              </w:rPr>
              <w:t>ne</w:t>
            </w:r>
          </w:p>
        </w:tc>
      </w:tr>
      <w:tr w:rsidR="00C11662" w:rsidRPr="003C2DFB" w:rsidTr="00C97437">
        <w:tc>
          <w:tcPr>
            <w:tcW w:w="2070" w:type="pct"/>
          </w:tcPr>
          <w:p w:rsidR="00C11662" w:rsidRPr="003C2DFB" w:rsidRDefault="00C11662" w:rsidP="00C97437">
            <w:pPr>
              <w:pStyle w:val="Pidipagina"/>
              <w:tabs>
                <w:tab w:val="clear" w:pos="4819"/>
                <w:tab w:val="clear" w:pos="9638"/>
              </w:tabs>
              <w:autoSpaceDE w:val="0"/>
              <w:autoSpaceDN w:val="0"/>
              <w:adjustRightInd w:val="0"/>
              <w:ind w:left="339" w:hanging="339"/>
              <w:rPr>
                <w:rFonts w:ascii="Verdana" w:hAnsi="Verdana" w:cs="Arial"/>
                <w:b/>
                <w:sz w:val="19"/>
                <w:szCs w:val="19"/>
              </w:rPr>
            </w:pPr>
            <w:r>
              <w:rPr>
                <w:rFonts w:ascii="Verdana" w:hAnsi="Verdana" w:cs="Arial"/>
                <w:b/>
                <w:sz w:val="19"/>
                <w:szCs w:val="19"/>
              </w:rPr>
              <w:t>1</w:t>
            </w:r>
            <w:r w:rsidRPr="003C2DFB">
              <w:rPr>
                <w:rFonts w:ascii="Verdana" w:hAnsi="Verdana" w:cs="Arial"/>
                <w:b/>
                <w:sz w:val="19"/>
                <w:szCs w:val="19"/>
              </w:rPr>
              <w:t>. Valutazione qualitativa</w:t>
            </w:r>
            <w:r>
              <w:rPr>
                <w:rFonts w:ascii="Verdana" w:hAnsi="Verdana" w:cs="Arial"/>
                <w:b/>
                <w:sz w:val="19"/>
                <w:szCs w:val="19"/>
              </w:rPr>
              <w:t xml:space="preserve"> </w:t>
            </w:r>
            <w:r w:rsidRPr="003C2DFB">
              <w:rPr>
                <w:rFonts w:ascii="Verdana" w:hAnsi="Verdana" w:cs="Arial"/>
                <w:b/>
                <w:sz w:val="19"/>
                <w:szCs w:val="19"/>
              </w:rPr>
              <w:t>/</w:t>
            </w:r>
            <w:r>
              <w:rPr>
                <w:rFonts w:ascii="Verdana" w:hAnsi="Verdana" w:cs="Arial"/>
                <w:b/>
                <w:sz w:val="19"/>
                <w:szCs w:val="19"/>
              </w:rPr>
              <w:t xml:space="preserve"> </w:t>
            </w:r>
            <w:r w:rsidRPr="003C2DFB">
              <w:rPr>
                <w:rFonts w:ascii="Verdana" w:hAnsi="Verdana" w:cs="Arial"/>
                <w:b/>
                <w:sz w:val="19"/>
                <w:szCs w:val="19"/>
              </w:rPr>
              <w:t>quant</w:t>
            </w:r>
            <w:r w:rsidRPr="003C2DFB">
              <w:rPr>
                <w:rFonts w:ascii="Verdana" w:hAnsi="Verdana" w:cs="Arial"/>
                <w:b/>
                <w:sz w:val="19"/>
                <w:szCs w:val="19"/>
              </w:rPr>
              <w:t>i</w:t>
            </w:r>
            <w:r w:rsidRPr="003C2DFB">
              <w:rPr>
                <w:rFonts w:ascii="Verdana" w:hAnsi="Verdana" w:cs="Arial"/>
                <w:b/>
                <w:sz w:val="19"/>
                <w:szCs w:val="19"/>
              </w:rPr>
              <w:t>tativa dell’offerta</w:t>
            </w:r>
          </w:p>
        </w:tc>
        <w:tc>
          <w:tcPr>
            <w:tcW w:w="668" w:type="pct"/>
          </w:tcPr>
          <w:p w:rsidR="00C11662" w:rsidRPr="003C2DFB" w:rsidRDefault="00C11662" w:rsidP="00C97437">
            <w:pPr>
              <w:jc w:val="center"/>
              <w:rPr>
                <w:rFonts w:ascii="Verdana" w:hAnsi="Verdana" w:cs="Arial"/>
                <w:b/>
                <w:sz w:val="19"/>
                <w:szCs w:val="19"/>
              </w:rPr>
            </w:pPr>
            <w:r w:rsidRPr="003C2DFB">
              <w:rPr>
                <w:rFonts w:ascii="Verdana" w:hAnsi="Verdana" w:cs="Arial"/>
                <w:b/>
                <w:sz w:val="19"/>
                <w:szCs w:val="19"/>
              </w:rPr>
              <w:t>63</w:t>
            </w:r>
          </w:p>
        </w:tc>
        <w:tc>
          <w:tcPr>
            <w:tcW w:w="2262" w:type="pct"/>
          </w:tcPr>
          <w:p w:rsidR="00C11662" w:rsidRPr="003C2DFB" w:rsidRDefault="00C11662" w:rsidP="00C97437">
            <w:pPr>
              <w:jc w:val="center"/>
              <w:rPr>
                <w:rFonts w:ascii="Verdana" w:hAnsi="Verdana" w:cs="Arial"/>
                <w:b/>
                <w:sz w:val="19"/>
                <w:szCs w:val="19"/>
              </w:rPr>
            </w:pPr>
          </w:p>
        </w:tc>
      </w:tr>
      <w:tr w:rsidR="00C11662" w:rsidRPr="003C2DFB" w:rsidTr="00C97437">
        <w:tc>
          <w:tcPr>
            <w:tcW w:w="2070" w:type="pct"/>
          </w:tcPr>
          <w:p w:rsidR="00C11662" w:rsidRPr="003C2DFB" w:rsidRDefault="00C11662" w:rsidP="00C97437">
            <w:pPr>
              <w:pStyle w:val="Titolo1"/>
              <w:rPr>
                <w:rFonts w:ascii="Verdana" w:hAnsi="Verdana" w:cs="Arial"/>
                <w:b w:val="0"/>
                <w:sz w:val="19"/>
                <w:szCs w:val="19"/>
              </w:rPr>
            </w:pPr>
            <w:r w:rsidRPr="003C2DFB">
              <w:rPr>
                <w:rFonts w:ascii="Verdana" w:hAnsi="Verdana" w:cs="Arial"/>
                <w:b w:val="0"/>
                <w:sz w:val="19"/>
                <w:szCs w:val="19"/>
              </w:rPr>
              <w:t>Tempi di realizzazi</w:t>
            </w:r>
            <w:r w:rsidRPr="003C2DFB">
              <w:rPr>
                <w:rFonts w:ascii="Verdana" w:hAnsi="Verdana" w:cs="Arial"/>
                <w:b w:val="0"/>
                <w:sz w:val="19"/>
                <w:szCs w:val="19"/>
              </w:rPr>
              <w:t>o</w:t>
            </w:r>
            <w:r w:rsidRPr="003C2DFB">
              <w:rPr>
                <w:rFonts w:ascii="Verdana" w:hAnsi="Verdana" w:cs="Arial"/>
                <w:b w:val="0"/>
                <w:sz w:val="19"/>
                <w:szCs w:val="19"/>
              </w:rPr>
              <w:t>ne</w:t>
            </w:r>
          </w:p>
        </w:tc>
        <w:tc>
          <w:tcPr>
            <w:tcW w:w="668" w:type="pct"/>
          </w:tcPr>
          <w:p w:rsidR="00C11662" w:rsidRPr="003C2DFB" w:rsidRDefault="00C11662" w:rsidP="00C97437">
            <w:pPr>
              <w:jc w:val="center"/>
              <w:rPr>
                <w:rFonts w:ascii="Verdana" w:hAnsi="Verdana" w:cs="Arial"/>
                <w:sz w:val="19"/>
                <w:szCs w:val="19"/>
              </w:rPr>
            </w:pPr>
            <w:r>
              <w:rPr>
                <w:rFonts w:ascii="Verdana" w:hAnsi="Verdana" w:cs="Arial"/>
                <w:sz w:val="19"/>
                <w:szCs w:val="19"/>
              </w:rPr>
              <w:t>10</w:t>
            </w:r>
          </w:p>
        </w:tc>
        <w:tc>
          <w:tcPr>
            <w:tcW w:w="2262" w:type="pct"/>
          </w:tcPr>
          <w:p w:rsidR="00C11662" w:rsidRDefault="00C11662" w:rsidP="00C97437">
            <w:pPr>
              <w:rPr>
                <w:rFonts w:ascii="Verdana" w:hAnsi="Verdana" w:cs="Arial"/>
                <w:sz w:val="19"/>
                <w:szCs w:val="19"/>
              </w:rPr>
            </w:pPr>
            <w:r w:rsidRPr="003C2DFB">
              <w:rPr>
                <w:rFonts w:ascii="Verdana" w:hAnsi="Verdana" w:cs="Arial"/>
                <w:sz w:val="19"/>
                <w:szCs w:val="19"/>
              </w:rPr>
              <w:t xml:space="preserve">Saranno valutati i tempi </w:t>
            </w:r>
            <w:r>
              <w:rPr>
                <w:rFonts w:ascii="Verdana" w:hAnsi="Verdana" w:cs="Arial"/>
                <w:sz w:val="19"/>
                <w:szCs w:val="19"/>
              </w:rPr>
              <w:t>de</w:t>
            </w:r>
            <w:r w:rsidRPr="003C2DFB">
              <w:rPr>
                <w:rFonts w:ascii="Verdana" w:hAnsi="Verdana" w:cs="Arial"/>
                <w:sz w:val="19"/>
                <w:szCs w:val="19"/>
              </w:rPr>
              <w:t>lle fasi di pr</w:t>
            </w:r>
            <w:r w:rsidRPr="003C2DFB">
              <w:rPr>
                <w:rFonts w:ascii="Verdana" w:hAnsi="Verdana" w:cs="Arial"/>
                <w:sz w:val="19"/>
                <w:szCs w:val="19"/>
              </w:rPr>
              <w:t>o</w:t>
            </w:r>
            <w:r w:rsidRPr="003C2DFB">
              <w:rPr>
                <w:rFonts w:ascii="Verdana" w:hAnsi="Verdana" w:cs="Arial"/>
                <w:sz w:val="19"/>
                <w:szCs w:val="19"/>
              </w:rPr>
              <w:t>getta</w:t>
            </w:r>
            <w:r>
              <w:rPr>
                <w:rFonts w:ascii="Verdana" w:hAnsi="Verdana" w:cs="Arial"/>
                <w:sz w:val="19"/>
                <w:szCs w:val="19"/>
              </w:rPr>
              <w:t xml:space="preserve">zione, </w:t>
            </w:r>
            <w:r w:rsidRPr="003C2DFB">
              <w:rPr>
                <w:rFonts w:ascii="Verdana" w:hAnsi="Verdana" w:cs="Arial"/>
                <w:sz w:val="19"/>
                <w:szCs w:val="19"/>
              </w:rPr>
              <w:t>realizz</w:t>
            </w:r>
            <w:r w:rsidRPr="003C2DFB">
              <w:rPr>
                <w:rFonts w:ascii="Verdana" w:hAnsi="Verdana" w:cs="Arial"/>
                <w:sz w:val="19"/>
                <w:szCs w:val="19"/>
              </w:rPr>
              <w:t>a</w:t>
            </w:r>
            <w:r w:rsidRPr="003C2DFB">
              <w:rPr>
                <w:rFonts w:ascii="Verdana" w:hAnsi="Verdana" w:cs="Arial"/>
                <w:sz w:val="19"/>
                <w:szCs w:val="19"/>
              </w:rPr>
              <w:t xml:space="preserve">zione </w:t>
            </w:r>
            <w:r>
              <w:rPr>
                <w:rFonts w:ascii="Verdana" w:hAnsi="Verdana" w:cs="Arial"/>
                <w:sz w:val="19"/>
                <w:szCs w:val="19"/>
              </w:rPr>
              <w:t xml:space="preserve">e </w:t>
            </w:r>
            <w:r w:rsidRPr="003C2DFB">
              <w:rPr>
                <w:rFonts w:ascii="Verdana" w:hAnsi="Verdana" w:cs="Arial"/>
                <w:sz w:val="19"/>
                <w:szCs w:val="19"/>
              </w:rPr>
              <w:t>avviamento in</w:t>
            </w:r>
            <w:r>
              <w:rPr>
                <w:rFonts w:ascii="Verdana" w:hAnsi="Verdana" w:cs="Arial"/>
                <w:sz w:val="19"/>
                <w:szCs w:val="19"/>
              </w:rPr>
              <w:t xml:space="preserve"> </w:t>
            </w:r>
            <w:r w:rsidRPr="003C2DFB">
              <w:rPr>
                <w:rFonts w:ascii="Verdana" w:hAnsi="Verdana" w:cs="Arial"/>
                <w:sz w:val="19"/>
                <w:szCs w:val="19"/>
              </w:rPr>
              <w:t>eserc</w:t>
            </w:r>
            <w:r w:rsidRPr="003C2DFB">
              <w:rPr>
                <w:rFonts w:ascii="Verdana" w:hAnsi="Verdana" w:cs="Arial"/>
                <w:sz w:val="19"/>
                <w:szCs w:val="19"/>
              </w:rPr>
              <w:t>i</w:t>
            </w:r>
            <w:r w:rsidRPr="003C2DFB">
              <w:rPr>
                <w:rFonts w:ascii="Verdana" w:hAnsi="Verdana" w:cs="Arial"/>
                <w:sz w:val="19"/>
                <w:szCs w:val="19"/>
              </w:rPr>
              <w:t>zio del</w:t>
            </w:r>
            <w:r>
              <w:rPr>
                <w:rFonts w:ascii="Verdana" w:hAnsi="Verdana" w:cs="Arial"/>
                <w:sz w:val="19"/>
                <w:szCs w:val="19"/>
              </w:rPr>
              <w:t xml:space="preserve"> nuovo</w:t>
            </w:r>
            <w:r w:rsidRPr="003C2DFB">
              <w:rPr>
                <w:rFonts w:ascii="Verdana" w:hAnsi="Verdana" w:cs="Arial"/>
                <w:sz w:val="19"/>
                <w:szCs w:val="19"/>
              </w:rPr>
              <w:t xml:space="preserve"> sistema</w:t>
            </w:r>
            <w:r>
              <w:rPr>
                <w:rFonts w:ascii="Verdana" w:hAnsi="Verdana" w:cs="Arial"/>
                <w:sz w:val="19"/>
                <w:szCs w:val="19"/>
              </w:rPr>
              <w:t>.</w:t>
            </w:r>
          </w:p>
          <w:p w:rsidR="00C11662" w:rsidRDefault="00C11662" w:rsidP="00C97437">
            <w:pPr>
              <w:rPr>
                <w:rFonts w:ascii="Verdana" w:hAnsi="Verdana" w:cs="Arial"/>
                <w:sz w:val="19"/>
                <w:szCs w:val="19"/>
              </w:rPr>
            </w:pPr>
          </w:p>
          <w:p w:rsidR="00C11662" w:rsidRDefault="00C11662" w:rsidP="00C97437">
            <w:pPr>
              <w:rPr>
                <w:rFonts w:ascii="Verdana" w:hAnsi="Verdana" w:cs="Arial"/>
                <w:i/>
                <w:sz w:val="19"/>
                <w:szCs w:val="19"/>
              </w:rPr>
            </w:pPr>
            <w:r w:rsidRPr="00A064E1">
              <w:rPr>
                <w:rFonts w:ascii="Verdana" w:hAnsi="Verdana" w:cs="Arial"/>
                <w:i/>
                <w:sz w:val="19"/>
                <w:szCs w:val="19"/>
              </w:rPr>
              <w:t>1 p</w:t>
            </w:r>
            <w:r>
              <w:rPr>
                <w:rFonts w:ascii="Verdana" w:hAnsi="Verdana" w:cs="Arial"/>
                <w:i/>
                <w:sz w:val="19"/>
                <w:szCs w:val="19"/>
              </w:rPr>
              <w:t>unto per</w:t>
            </w:r>
            <w:r w:rsidRPr="00A064E1">
              <w:rPr>
                <w:rFonts w:ascii="Verdana" w:hAnsi="Verdana" w:cs="Arial"/>
                <w:i/>
                <w:sz w:val="19"/>
                <w:szCs w:val="19"/>
              </w:rPr>
              <w:t xml:space="preserve"> ogni </w:t>
            </w:r>
            <w:r>
              <w:rPr>
                <w:rFonts w:ascii="Verdana" w:hAnsi="Verdana" w:cs="Arial"/>
                <w:i/>
                <w:sz w:val="19"/>
                <w:szCs w:val="19"/>
              </w:rPr>
              <w:t>giorno</w:t>
            </w:r>
            <w:r w:rsidRPr="00A064E1">
              <w:rPr>
                <w:rFonts w:ascii="Verdana" w:hAnsi="Verdana" w:cs="Arial"/>
                <w:i/>
                <w:sz w:val="19"/>
                <w:szCs w:val="19"/>
              </w:rPr>
              <w:t xml:space="preserve"> in m</w:t>
            </w:r>
            <w:r w:rsidRPr="00A064E1">
              <w:rPr>
                <w:rFonts w:ascii="Verdana" w:hAnsi="Verdana" w:cs="Arial"/>
                <w:i/>
                <w:sz w:val="19"/>
                <w:szCs w:val="19"/>
              </w:rPr>
              <w:t>e</w:t>
            </w:r>
            <w:r w:rsidRPr="00A064E1">
              <w:rPr>
                <w:rFonts w:ascii="Verdana" w:hAnsi="Verdana" w:cs="Arial"/>
                <w:i/>
                <w:sz w:val="19"/>
                <w:szCs w:val="19"/>
              </w:rPr>
              <w:t>no</w:t>
            </w:r>
            <w:r>
              <w:rPr>
                <w:rFonts w:ascii="Verdana" w:hAnsi="Verdana" w:cs="Arial"/>
                <w:i/>
                <w:sz w:val="19"/>
                <w:szCs w:val="19"/>
              </w:rPr>
              <w:t xml:space="preserve">, </w:t>
            </w:r>
            <w:r w:rsidRPr="00E94DCC">
              <w:rPr>
                <w:rFonts w:ascii="Verdana" w:hAnsi="Verdana" w:cs="Arial"/>
                <w:i/>
                <w:sz w:val="19"/>
                <w:szCs w:val="19"/>
              </w:rPr>
              <w:t>fino ad un massimo complessivo di 1</w:t>
            </w:r>
            <w:r>
              <w:rPr>
                <w:rFonts w:ascii="Verdana" w:hAnsi="Verdana" w:cs="Arial"/>
                <w:i/>
                <w:sz w:val="19"/>
                <w:szCs w:val="19"/>
              </w:rPr>
              <w:t>0</w:t>
            </w:r>
            <w:r w:rsidRPr="00E94DCC">
              <w:rPr>
                <w:rFonts w:ascii="Verdana" w:hAnsi="Verdana" w:cs="Arial"/>
                <w:i/>
                <w:sz w:val="19"/>
                <w:szCs w:val="19"/>
              </w:rPr>
              <w:t xml:space="preserve"> pu</w:t>
            </w:r>
            <w:r w:rsidRPr="00A064E1">
              <w:rPr>
                <w:rFonts w:ascii="Verdana" w:hAnsi="Verdana" w:cs="Arial"/>
                <w:i/>
                <w:sz w:val="19"/>
                <w:szCs w:val="19"/>
              </w:rPr>
              <w:t>nti</w:t>
            </w:r>
            <w:r>
              <w:rPr>
                <w:rFonts w:ascii="Verdana" w:hAnsi="Verdana" w:cs="Arial"/>
                <w:i/>
                <w:sz w:val="19"/>
                <w:szCs w:val="19"/>
              </w:rPr>
              <w:t>.</w:t>
            </w:r>
          </w:p>
          <w:p w:rsidR="00C11662" w:rsidRPr="003C2DFB" w:rsidRDefault="00C11662" w:rsidP="00C97437">
            <w:pPr>
              <w:rPr>
                <w:rFonts w:ascii="Verdana" w:hAnsi="Verdana" w:cs="Arial"/>
                <w:sz w:val="19"/>
                <w:szCs w:val="19"/>
              </w:rPr>
            </w:pPr>
          </w:p>
        </w:tc>
      </w:tr>
      <w:tr w:rsidR="00C11662" w:rsidRPr="003C2DFB" w:rsidTr="00C97437">
        <w:tc>
          <w:tcPr>
            <w:tcW w:w="2070" w:type="pct"/>
          </w:tcPr>
          <w:p w:rsidR="00C11662" w:rsidRPr="003C2DFB" w:rsidRDefault="00C11662" w:rsidP="00C97437">
            <w:pPr>
              <w:autoSpaceDE w:val="0"/>
              <w:autoSpaceDN w:val="0"/>
              <w:adjustRightInd w:val="0"/>
              <w:ind w:left="284" w:hanging="284"/>
              <w:rPr>
                <w:rFonts w:ascii="Verdana" w:hAnsi="Verdana" w:cs="Arial"/>
                <w:sz w:val="19"/>
                <w:szCs w:val="19"/>
              </w:rPr>
            </w:pPr>
            <w:r w:rsidRPr="003C2DFB">
              <w:rPr>
                <w:rFonts w:ascii="Verdana" w:hAnsi="Verdana" w:cs="Arial"/>
                <w:sz w:val="19"/>
                <w:szCs w:val="19"/>
              </w:rPr>
              <w:t xml:space="preserve"> </w:t>
            </w:r>
            <w:r>
              <w:rPr>
                <w:rFonts w:ascii="Verdana" w:hAnsi="Verdana" w:cs="Arial"/>
                <w:sz w:val="19"/>
                <w:szCs w:val="19"/>
              </w:rPr>
              <w:t>1</w:t>
            </w:r>
            <w:r w:rsidRPr="003C2DFB">
              <w:rPr>
                <w:rFonts w:ascii="Verdana" w:hAnsi="Verdana" w:cs="Arial"/>
                <w:sz w:val="19"/>
                <w:szCs w:val="19"/>
              </w:rPr>
              <w:t>.1 Caratteristiche del Prop</w:t>
            </w:r>
            <w:r w:rsidRPr="003C2DFB">
              <w:rPr>
                <w:rFonts w:ascii="Verdana" w:hAnsi="Verdana" w:cs="Arial"/>
                <w:sz w:val="19"/>
                <w:szCs w:val="19"/>
              </w:rPr>
              <w:t>o</w:t>
            </w:r>
            <w:r w:rsidRPr="003C2DFB">
              <w:rPr>
                <w:rFonts w:ascii="Verdana" w:hAnsi="Verdana" w:cs="Arial"/>
                <w:sz w:val="19"/>
                <w:szCs w:val="19"/>
              </w:rPr>
              <w:t>nente</w:t>
            </w:r>
          </w:p>
        </w:tc>
        <w:tc>
          <w:tcPr>
            <w:tcW w:w="668" w:type="pct"/>
          </w:tcPr>
          <w:p w:rsidR="00C11662" w:rsidRPr="003C2DFB" w:rsidRDefault="00C11662" w:rsidP="00C97437">
            <w:pPr>
              <w:jc w:val="center"/>
              <w:rPr>
                <w:rFonts w:ascii="Verdana" w:hAnsi="Verdana" w:cs="Arial"/>
                <w:sz w:val="19"/>
                <w:szCs w:val="19"/>
              </w:rPr>
            </w:pPr>
          </w:p>
        </w:tc>
        <w:tc>
          <w:tcPr>
            <w:tcW w:w="2262" w:type="pct"/>
          </w:tcPr>
          <w:p w:rsidR="00C11662" w:rsidRPr="003C2DFB" w:rsidRDefault="00C11662" w:rsidP="00C97437">
            <w:pPr>
              <w:jc w:val="center"/>
              <w:rPr>
                <w:rFonts w:ascii="Verdana" w:hAnsi="Verdana" w:cs="Arial"/>
                <w:sz w:val="19"/>
                <w:szCs w:val="19"/>
              </w:rPr>
            </w:pPr>
          </w:p>
        </w:tc>
      </w:tr>
      <w:tr w:rsidR="00C11662" w:rsidRPr="003C2DFB" w:rsidTr="00C97437">
        <w:tc>
          <w:tcPr>
            <w:tcW w:w="2070" w:type="pct"/>
          </w:tcPr>
          <w:p w:rsidR="00C11662" w:rsidRPr="003C2DFB" w:rsidRDefault="00C11662" w:rsidP="00C97437">
            <w:pPr>
              <w:pStyle w:val="Pidipagina"/>
              <w:tabs>
                <w:tab w:val="clear" w:pos="4819"/>
                <w:tab w:val="clear" w:pos="9638"/>
              </w:tabs>
              <w:autoSpaceDE w:val="0"/>
              <w:autoSpaceDN w:val="0"/>
              <w:adjustRightInd w:val="0"/>
              <w:ind w:left="142"/>
              <w:rPr>
                <w:rFonts w:ascii="Verdana" w:hAnsi="Verdana" w:cs="Arial"/>
                <w:sz w:val="19"/>
                <w:szCs w:val="19"/>
              </w:rPr>
            </w:pPr>
            <w:r>
              <w:rPr>
                <w:rFonts w:ascii="Verdana" w:hAnsi="Verdana" w:cs="Arial"/>
                <w:sz w:val="19"/>
                <w:szCs w:val="19"/>
              </w:rPr>
              <w:t>Profili chiave del g</w:t>
            </w:r>
            <w:r w:rsidRPr="003C2DFB">
              <w:rPr>
                <w:rFonts w:ascii="Verdana" w:hAnsi="Verdana" w:cs="Arial"/>
                <w:sz w:val="19"/>
                <w:szCs w:val="19"/>
              </w:rPr>
              <w:t>ruppo di lavoro</w:t>
            </w:r>
          </w:p>
        </w:tc>
        <w:tc>
          <w:tcPr>
            <w:tcW w:w="668" w:type="pct"/>
          </w:tcPr>
          <w:p w:rsidR="00C11662" w:rsidRPr="003C2DFB" w:rsidRDefault="00C11662" w:rsidP="00C97437">
            <w:pPr>
              <w:jc w:val="center"/>
              <w:rPr>
                <w:rFonts w:ascii="Verdana" w:hAnsi="Verdana" w:cs="Arial"/>
                <w:sz w:val="19"/>
                <w:szCs w:val="19"/>
              </w:rPr>
            </w:pPr>
            <w:r>
              <w:rPr>
                <w:rFonts w:ascii="Verdana" w:hAnsi="Verdana" w:cs="Arial"/>
                <w:sz w:val="19"/>
                <w:szCs w:val="19"/>
              </w:rPr>
              <w:t>16</w:t>
            </w:r>
          </w:p>
        </w:tc>
        <w:tc>
          <w:tcPr>
            <w:tcW w:w="2262" w:type="pct"/>
          </w:tcPr>
          <w:p w:rsidR="00C11662" w:rsidRDefault="00C11662" w:rsidP="00C97437">
            <w:pPr>
              <w:rPr>
                <w:rFonts w:ascii="Verdana" w:hAnsi="Verdana" w:cs="Arial"/>
                <w:sz w:val="19"/>
                <w:szCs w:val="19"/>
              </w:rPr>
            </w:pPr>
            <w:r w:rsidRPr="003C2DFB">
              <w:rPr>
                <w:rFonts w:ascii="Verdana" w:hAnsi="Verdana" w:cs="Arial"/>
                <w:sz w:val="19"/>
                <w:szCs w:val="19"/>
              </w:rPr>
              <w:t>Saranno valutati i cu</w:t>
            </w:r>
            <w:r w:rsidRPr="003C2DFB">
              <w:rPr>
                <w:rFonts w:ascii="Verdana" w:hAnsi="Verdana" w:cs="Arial"/>
                <w:sz w:val="19"/>
                <w:szCs w:val="19"/>
              </w:rPr>
              <w:t>r</w:t>
            </w:r>
            <w:r w:rsidRPr="003C2DFB">
              <w:rPr>
                <w:rFonts w:ascii="Verdana" w:hAnsi="Verdana" w:cs="Arial"/>
                <w:sz w:val="19"/>
                <w:szCs w:val="19"/>
              </w:rPr>
              <w:t>ricula del personale</w:t>
            </w:r>
            <w:r>
              <w:rPr>
                <w:rFonts w:ascii="Verdana" w:hAnsi="Verdana" w:cs="Arial"/>
                <w:sz w:val="19"/>
                <w:szCs w:val="19"/>
              </w:rPr>
              <w:t xml:space="preserve"> chiave nell’ambito del gruppo di lavoro proposto</w:t>
            </w:r>
            <w:r w:rsidRPr="003C2DFB">
              <w:rPr>
                <w:rFonts w:ascii="Verdana" w:hAnsi="Verdana" w:cs="Arial"/>
                <w:sz w:val="19"/>
                <w:szCs w:val="19"/>
              </w:rPr>
              <w:t xml:space="preserve"> e l’aderenza degli stessi al cont</w:t>
            </w:r>
            <w:r w:rsidRPr="003C2DFB">
              <w:rPr>
                <w:rFonts w:ascii="Verdana" w:hAnsi="Verdana" w:cs="Arial"/>
                <w:sz w:val="19"/>
                <w:szCs w:val="19"/>
              </w:rPr>
              <w:t>e</w:t>
            </w:r>
            <w:r w:rsidRPr="003C2DFB">
              <w:rPr>
                <w:rFonts w:ascii="Verdana" w:hAnsi="Verdana" w:cs="Arial"/>
                <w:sz w:val="19"/>
                <w:szCs w:val="19"/>
              </w:rPr>
              <w:t>sto</w:t>
            </w:r>
            <w:r>
              <w:rPr>
                <w:rFonts w:ascii="Verdana" w:hAnsi="Verdana" w:cs="Arial"/>
                <w:sz w:val="19"/>
                <w:szCs w:val="19"/>
              </w:rPr>
              <w:t xml:space="preserve"> del dominio Giustizia. </w:t>
            </w:r>
          </w:p>
          <w:p w:rsidR="00C11662" w:rsidRDefault="00C11662" w:rsidP="00C97437">
            <w:pPr>
              <w:rPr>
                <w:rFonts w:ascii="Verdana" w:hAnsi="Verdana" w:cs="Arial"/>
                <w:sz w:val="19"/>
                <w:szCs w:val="19"/>
              </w:rPr>
            </w:pPr>
            <w:r>
              <w:rPr>
                <w:rFonts w:ascii="Verdana" w:hAnsi="Verdana" w:cs="Arial"/>
                <w:sz w:val="19"/>
                <w:szCs w:val="19"/>
              </w:rPr>
              <w:lastRenderedPageBreak/>
              <w:t>Per ognuna delle seguenti figure professi</w:t>
            </w:r>
            <w:r>
              <w:rPr>
                <w:rFonts w:ascii="Verdana" w:hAnsi="Verdana" w:cs="Arial"/>
                <w:sz w:val="19"/>
                <w:szCs w:val="19"/>
              </w:rPr>
              <w:t>o</w:t>
            </w:r>
            <w:r>
              <w:rPr>
                <w:rFonts w:ascii="Verdana" w:hAnsi="Verdana" w:cs="Arial"/>
                <w:sz w:val="19"/>
                <w:szCs w:val="19"/>
              </w:rPr>
              <w:t>nali:</w:t>
            </w:r>
          </w:p>
          <w:p w:rsidR="00C11662" w:rsidRDefault="00C11662" w:rsidP="00C97437">
            <w:pPr>
              <w:rPr>
                <w:rFonts w:ascii="Verdana" w:hAnsi="Verdana" w:cs="Arial"/>
                <w:sz w:val="19"/>
                <w:szCs w:val="19"/>
              </w:rPr>
            </w:pPr>
            <w:r w:rsidRPr="00A41495">
              <w:rPr>
                <w:rFonts w:ascii="Verdana" w:hAnsi="Verdana" w:cs="Arial"/>
                <w:sz w:val="19"/>
                <w:szCs w:val="19"/>
                <w:u w:val="single"/>
              </w:rPr>
              <w:t>Project manager</w:t>
            </w:r>
          </w:p>
          <w:p w:rsidR="00C11662" w:rsidRDefault="00C11662" w:rsidP="00C97437">
            <w:pPr>
              <w:rPr>
                <w:rFonts w:ascii="Verdana" w:hAnsi="Verdana" w:cs="Arial"/>
                <w:sz w:val="19"/>
                <w:szCs w:val="19"/>
              </w:rPr>
            </w:pPr>
            <w:r>
              <w:rPr>
                <w:rFonts w:ascii="Verdana" w:hAnsi="Verdana" w:cs="Arial"/>
                <w:sz w:val="19"/>
                <w:szCs w:val="19"/>
              </w:rPr>
              <w:t xml:space="preserve">Competenze tecniche </w:t>
            </w:r>
            <w:r w:rsidRPr="00765CDF">
              <w:rPr>
                <w:rFonts w:ascii="Verdana" w:hAnsi="Verdana" w:cs="Arial"/>
                <w:i/>
                <w:sz w:val="19"/>
                <w:szCs w:val="19"/>
              </w:rPr>
              <w:t>(2 p</w:t>
            </w:r>
            <w:r>
              <w:rPr>
                <w:rFonts w:ascii="Verdana" w:hAnsi="Verdana" w:cs="Arial"/>
                <w:i/>
                <w:sz w:val="19"/>
                <w:szCs w:val="19"/>
              </w:rPr>
              <w:t>unti</w:t>
            </w:r>
            <w:r w:rsidRPr="00765CDF">
              <w:rPr>
                <w:rFonts w:ascii="Verdana" w:hAnsi="Verdana" w:cs="Arial"/>
                <w:i/>
                <w:sz w:val="19"/>
                <w:szCs w:val="19"/>
              </w:rPr>
              <w:t>)</w:t>
            </w:r>
          </w:p>
          <w:p w:rsidR="00C11662" w:rsidRDefault="00C11662" w:rsidP="00C97437">
            <w:pPr>
              <w:rPr>
                <w:rFonts w:ascii="Verdana" w:hAnsi="Verdana" w:cs="Arial"/>
                <w:i/>
                <w:sz w:val="19"/>
                <w:szCs w:val="19"/>
              </w:rPr>
            </w:pPr>
            <w:r>
              <w:rPr>
                <w:rFonts w:ascii="Verdana" w:hAnsi="Verdana" w:cs="Arial"/>
                <w:sz w:val="19"/>
                <w:szCs w:val="19"/>
              </w:rPr>
              <w:t xml:space="preserve">Competenze dominio </w:t>
            </w:r>
            <w:r w:rsidRPr="00765CDF">
              <w:rPr>
                <w:rFonts w:ascii="Verdana" w:hAnsi="Verdana" w:cs="Arial"/>
                <w:i/>
                <w:sz w:val="19"/>
                <w:szCs w:val="19"/>
              </w:rPr>
              <w:t>(2 p</w:t>
            </w:r>
            <w:r>
              <w:rPr>
                <w:rFonts w:ascii="Verdana" w:hAnsi="Verdana" w:cs="Arial"/>
                <w:i/>
                <w:sz w:val="19"/>
                <w:szCs w:val="19"/>
              </w:rPr>
              <w:t>unti</w:t>
            </w:r>
            <w:r w:rsidRPr="00765CDF">
              <w:rPr>
                <w:rFonts w:ascii="Verdana" w:hAnsi="Verdana" w:cs="Arial"/>
                <w:i/>
                <w:sz w:val="19"/>
                <w:szCs w:val="19"/>
              </w:rPr>
              <w:t>)</w:t>
            </w:r>
          </w:p>
          <w:p w:rsidR="00C11662" w:rsidRDefault="00C11662" w:rsidP="00C97437">
            <w:pPr>
              <w:rPr>
                <w:rFonts w:ascii="Verdana" w:hAnsi="Verdana" w:cs="Arial"/>
                <w:sz w:val="19"/>
                <w:szCs w:val="19"/>
              </w:rPr>
            </w:pPr>
            <w:r w:rsidRPr="00A41495">
              <w:rPr>
                <w:rFonts w:ascii="Verdana" w:hAnsi="Verdana" w:cs="Arial"/>
                <w:sz w:val="19"/>
                <w:szCs w:val="19"/>
                <w:u w:val="single"/>
              </w:rPr>
              <w:t>Analista funzionale</w:t>
            </w:r>
          </w:p>
          <w:p w:rsidR="00C11662" w:rsidRDefault="00C11662" w:rsidP="00C97437">
            <w:pPr>
              <w:rPr>
                <w:rFonts w:ascii="Verdana" w:hAnsi="Verdana" w:cs="Arial"/>
                <w:sz w:val="19"/>
                <w:szCs w:val="19"/>
              </w:rPr>
            </w:pPr>
            <w:r>
              <w:rPr>
                <w:rFonts w:ascii="Verdana" w:hAnsi="Verdana" w:cs="Arial"/>
                <w:sz w:val="19"/>
                <w:szCs w:val="19"/>
              </w:rPr>
              <w:t xml:space="preserve">Competenze tecniche </w:t>
            </w:r>
            <w:r w:rsidRPr="00765CDF">
              <w:rPr>
                <w:rFonts w:ascii="Verdana" w:hAnsi="Verdana" w:cs="Arial"/>
                <w:i/>
                <w:sz w:val="19"/>
                <w:szCs w:val="19"/>
              </w:rPr>
              <w:t>(2 p</w:t>
            </w:r>
            <w:r>
              <w:rPr>
                <w:rFonts w:ascii="Verdana" w:hAnsi="Verdana" w:cs="Arial"/>
                <w:i/>
                <w:sz w:val="19"/>
                <w:szCs w:val="19"/>
              </w:rPr>
              <w:t>unti</w:t>
            </w:r>
            <w:r w:rsidRPr="00765CDF">
              <w:rPr>
                <w:rFonts w:ascii="Verdana" w:hAnsi="Verdana" w:cs="Arial"/>
                <w:i/>
                <w:sz w:val="19"/>
                <w:szCs w:val="19"/>
              </w:rPr>
              <w:t>)</w:t>
            </w:r>
          </w:p>
          <w:p w:rsidR="00C11662" w:rsidRDefault="00C11662" w:rsidP="00C97437">
            <w:pPr>
              <w:rPr>
                <w:rFonts w:ascii="Verdana" w:hAnsi="Verdana" w:cs="Arial"/>
                <w:sz w:val="19"/>
                <w:szCs w:val="19"/>
              </w:rPr>
            </w:pPr>
            <w:r>
              <w:rPr>
                <w:rFonts w:ascii="Verdana" w:hAnsi="Verdana" w:cs="Arial"/>
                <w:sz w:val="19"/>
                <w:szCs w:val="19"/>
              </w:rPr>
              <w:t xml:space="preserve">Competenze dominio </w:t>
            </w:r>
            <w:r w:rsidRPr="00765CDF">
              <w:rPr>
                <w:rFonts w:ascii="Verdana" w:hAnsi="Verdana" w:cs="Arial"/>
                <w:i/>
                <w:sz w:val="19"/>
                <w:szCs w:val="19"/>
              </w:rPr>
              <w:t>(2 p</w:t>
            </w:r>
            <w:r>
              <w:rPr>
                <w:rFonts w:ascii="Verdana" w:hAnsi="Verdana" w:cs="Arial"/>
                <w:i/>
                <w:sz w:val="19"/>
                <w:szCs w:val="19"/>
              </w:rPr>
              <w:t>unti</w:t>
            </w:r>
            <w:r w:rsidRPr="00765CDF">
              <w:rPr>
                <w:rFonts w:ascii="Verdana" w:hAnsi="Verdana" w:cs="Arial"/>
                <w:i/>
                <w:sz w:val="19"/>
                <w:szCs w:val="19"/>
              </w:rPr>
              <w:t>)</w:t>
            </w:r>
            <w:r>
              <w:rPr>
                <w:rFonts w:ascii="Verdana" w:hAnsi="Verdana" w:cs="Arial"/>
                <w:sz w:val="19"/>
                <w:szCs w:val="19"/>
              </w:rPr>
              <w:t xml:space="preserve"> </w:t>
            </w:r>
          </w:p>
          <w:p w:rsidR="00C11662" w:rsidRDefault="00C11662" w:rsidP="00C97437">
            <w:pPr>
              <w:rPr>
                <w:rFonts w:ascii="Verdana" w:hAnsi="Verdana" w:cs="Arial"/>
                <w:sz w:val="19"/>
                <w:szCs w:val="19"/>
              </w:rPr>
            </w:pPr>
            <w:r w:rsidRPr="00A41495">
              <w:rPr>
                <w:rFonts w:ascii="Verdana" w:hAnsi="Verdana" w:cs="Arial"/>
                <w:sz w:val="19"/>
                <w:szCs w:val="19"/>
                <w:u w:val="single"/>
              </w:rPr>
              <w:t>Analista programmatore</w:t>
            </w:r>
          </w:p>
          <w:p w:rsidR="00C11662" w:rsidRDefault="00C11662" w:rsidP="00C97437">
            <w:pPr>
              <w:rPr>
                <w:rFonts w:ascii="Verdana" w:hAnsi="Verdana" w:cs="Arial"/>
                <w:sz w:val="19"/>
                <w:szCs w:val="19"/>
              </w:rPr>
            </w:pPr>
            <w:r>
              <w:rPr>
                <w:rFonts w:ascii="Verdana" w:hAnsi="Verdana" w:cs="Arial"/>
                <w:sz w:val="19"/>
                <w:szCs w:val="19"/>
              </w:rPr>
              <w:t xml:space="preserve">Competenze tecniche </w:t>
            </w:r>
            <w:r w:rsidRPr="00765CDF">
              <w:rPr>
                <w:rFonts w:ascii="Verdana" w:hAnsi="Verdana" w:cs="Arial"/>
                <w:i/>
                <w:sz w:val="19"/>
                <w:szCs w:val="19"/>
              </w:rPr>
              <w:t>(2 p</w:t>
            </w:r>
            <w:r>
              <w:rPr>
                <w:rFonts w:ascii="Verdana" w:hAnsi="Verdana" w:cs="Arial"/>
                <w:i/>
                <w:sz w:val="19"/>
                <w:szCs w:val="19"/>
              </w:rPr>
              <w:t>u</w:t>
            </w:r>
            <w:r>
              <w:rPr>
                <w:rFonts w:ascii="Verdana" w:hAnsi="Verdana" w:cs="Arial"/>
                <w:i/>
                <w:sz w:val="19"/>
                <w:szCs w:val="19"/>
              </w:rPr>
              <w:t>n</w:t>
            </w:r>
            <w:r>
              <w:rPr>
                <w:rFonts w:ascii="Verdana" w:hAnsi="Verdana" w:cs="Arial"/>
                <w:i/>
                <w:sz w:val="19"/>
                <w:szCs w:val="19"/>
              </w:rPr>
              <w:t>ti</w:t>
            </w:r>
            <w:r w:rsidRPr="00765CDF">
              <w:rPr>
                <w:rFonts w:ascii="Verdana" w:hAnsi="Verdana" w:cs="Arial"/>
                <w:i/>
                <w:sz w:val="19"/>
                <w:szCs w:val="19"/>
              </w:rPr>
              <w:t>)</w:t>
            </w:r>
          </w:p>
          <w:p w:rsidR="00C11662" w:rsidRDefault="00C11662" w:rsidP="00C97437">
            <w:pPr>
              <w:rPr>
                <w:rFonts w:ascii="Verdana" w:hAnsi="Verdana" w:cs="Arial"/>
                <w:sz w:val="19"/>
                <w:szCs w:val="19"/>
              </w:rPr>
            </w:pPr>
            <w:r>
              <w:rPr>
                <w:rFonts w:ascii="Verdana" w:hAnsi="Verdana" w:cs="Arial"/>
                <w:sz w:val="19"/>
                <w:szCs w:val="19"/>
              </w:rPr>
              <w:t xml:space="preserve">Competenze dominio </w:t>
            </w:r>
            <w:r w:rsidRPr="00765CDF">
              <w:rPr>
                <w:rFonts w:ascii="Verdana" w:hAnsi="Verdana" w:cs="Arial"/>
                <w:i/>
                <w:sz w:val="19"/>
                <w:szCs w:val="19"/>
              </w:rPr>
              <w:t>(2 p</w:t>
            </w:r>
            <w:r>
              <w:rPr>
                <w:rFonts w:ascii="Verdana" w:hAnsi="Verdana" w:cs="Arial"/>
                <w:i/>
                <w:sz w:val="19"/>
                <w:szCs w:val="19"/>
              </w:rPr>
              <w:t>unti</w:t>
            </w:r>
            <w:r w:rsidRPr="00765CDF">
              <w:rPr>
                <w:rFonts w:ascii="Verdana" w:hAnsi="Verdana" w:cs="Arial"/>
                <w:i/>
                <w:sz w:val="19"/>
                <w:szCs w:val="19"/>
              </w:rPr>
              <w:t>)</w:t>
            </w:r>
            <w:r>
              <w:rPr>
                <w:rFonts w:ascii="Verdana" w:hAnsi="Verdana" w:cs="Arial"/>
                <w:sz w:val="19"/>
                <w:szCs w:val="19"/>
              </w:rPr>
              <w:t xml:space="preserve"> </w:t>
            </w:r>
          </w:p>
          <w:p w:rsidR="00C11662" w:rsidRDefault="00C11662" w:rsidP="00C97437">
            <w:pPr>
              <w:rPr>
                <w:rFonts w:ascii="Verdana" w:hAnsi="Verdana" w:cs="Arial"/>
                <w:sz w:val="19"/>
                <w:szCs w:val="19"/>
              </w:rPr>
            </w:pPr>
            <w:r w:rsidRPr="00A41495">
              <w:rPr>
                <w:rFonts w:ascii="Verdana" w:hAnsi="Verdana" w:cs="Arial"/>
                <w:sz w:val="19"/>
                <w:szCs w:val="19"/>
                <w:u w:val="single"/>
              </w:rPr>
              <w:t>Sistemista</w:t>
            </w:r>
          </w:p>
          <w:p w:rsidR="00C11662" w:rsidRDefault="00C11662" w:rsidP="00C97437">
            <w:pPr>
              <w:rPr>
                <w:rFonts w:ascii="Verdana" w:hAnsi="Verdana" w:cs="Arial"/>
                <w:sz w:val="19"/>
                <w:szCs w:val="19"/>
              </w:rPr>
            </w:pPr>
            <w:r>
              <w:rPr>
                <w:rFonts w:ascii="Verdana" w:hAnsi="Verdana" w:cs="Arial"/>
                <w:sz w:val="19"/>
                <w:szCs w:val="19"/>
              </w:rPr>
              <w:t xml:space="preserve">Competenze tecniche </w:t>
            </w:r>
            <w:r w:rsidRPr="00765CDF">
              <w:rPr>
                <w:rFonts w:ascii="Verdana" w:hAnsi="Verdana" w:cs="Arial"/>
                <w:i/>
                <w:sz w:val="19"/>
                <w:szCs w:val="19"/>
              </w:rPr>
              <w:t>(2 p</w:t>
            </w:r>
            <w:r>
              <w:rPr>
                <w:rFonts w:ascii="Verdana" w:hAnsi="Verdana" w:cs="Arial"/>
                <w:i/>
                <w:sz w:val="19"/>
                <w:szCs w:val="19"/>
              </w:rPr>
              <w:t>unti</w:t>
            </w:r>
            <w:r w:rsidRPr="00765CDF">
              <w:rPr>
                <w:rFonts w:ascii="Verdana" w:hAnsi="Verdana" w:cs="Arial"/>
                <w:i/>
                <w:sz w:val="19"/>
                <w:szCs w:val="19"/>
              </w:rPr>
              <w:t>)</w:t>
            </w:r>
          </w:p>
          <w:p w:rsidR="00C11662" w:rsidRDefault="00C11662" w:rsidP="00C97437">
            <w:pPr>
              <w:rPr>
                <w:rFonts w:ascii="Verdana" w:hAnsi="Verdana" w:cs="Arial"/>
                <w:sz w:val="19"/>
                <w:szCs w:val="19"/>
              </w:rPr>
            </w:pPr>
            <w:r w:rsidRPr="00A41495">
              <w:rPr>
                <w:rFonts w:ascii="Verdana" w:hAnsi="Verdana" w:cs="Arial"/>
                <w:sz w:val="19"/>
                <w:szCs w:val="19"/>
                <w:u w:val="single"/>
              </w:rPr>
              <w:t>Amministratore di DB</w:t>
            </w:r>
          </w:p>
          <w:p w:rsidR="00C11662" w:rsidRDefault="00C11662" w:rsidP="00C97437">
            <w:pPr>
              <w:rPr>
                <w:rFonts w:ascii="Verdana" w:hAnsi="Verdana" w:cs="Arial"/>
                <w:sz w:val="19"/>
                <w:szCs w:val="19"/>
              </w:rPr>
            </w:pPr>
            <w:r>
              <w:rPr>
                <w:rFonts w:ascii="Verdana" w:hAnsi="Verdana" w:cs="Arial"/>
                <w:sz w:val="19"/>
                <w:szCs w:val="19"/>
              </w:rPr>
              <w:t xml:space="preserve">Competenze tecniche </w:t>
            </w:r>
            <w:r w:rsidRPr="00765CDF">
              <w:rPr>
                <w:rFonts w:ascii="Verdana" w:hAnsi="Verdana" w:cs="Arial"/>
                <w:i/>
                <w:sz w:val="19"/>
                <w:szCs w:val="19"/>
              </w:rPr>
              <w:t>(</w:t>
            </w:r>
            <w:r>
              <w:rPr>
                <w:rFonts w:ascii="Verdana" w:hAnsi="Verdana" w:cs="Arial"/>
                <w:i/>
                <w:sz w:val="19"/>
                <w:szCs w:val="19"/>
              </w:rPr>
              <w:t>2</w:t>
            </w:r>
            <w:r w:rsidRPr="00765CDF">
              <w:rPr>
                <w:rFonts w:ascii="Verdana" w:hAnsi="Verdana" w:cs="Arial"/>
                <w:i/>
                <w:sz w:val="19"/>
                <w:szCs w:val="19"/>
              </w:rPr>
              <w:t xml:space="preserve"> p</w:t>
            </w:r>
            <w:r>
              <w:rPr>
                <w:rFonts w:ascii="Verdana" w:hAnsi="Verdana" w:cs="Arial"/>
                <w:i/>
                <w:sz w:val="19"/>
                <w:szCs w:val="19"/>
              </w:rPr>
              <w:t>unti</w:t>
            </w:r>
            <w:r w:rsidRPr="00765CDF">
              <w:rPr>
                <w:rFonts w:ascii="Verdana" w:hAnsi="Verdana" w:cs="Arial"/>
                <w:i/>
                <w:sz w:val="19"/>
                <w:szCs w:val="19"/>
              </w:rPr>
              <w:t>)</w:t>
            </w:r>
          </w:p>
          <w:p w:rsidR="00C11662" w:rsidRDefault="00C11662" w:rsidP="00C97437">
            <w:pPr>
              <w:rPr>
                <w:rFonts w:ascii="Verdana" w:hAnsi="Verdana" w:cs="Arial"/>
                <w:sz w:val="19"/>
                <w:szCs w:val="19"/>
              </w:rPr>
            </w:pPr>
          </w:p>
          <w:p w:rsidR="00C11662" w:rsidRPr="003C2DFB" w:rsidRDefault="00C11662" w:rsidP="00C97437">
            <w:pPr>
              <w:rPr>
                <w:rFonts w:ascii="Verdana" w:hAnsi="Verdana" w:cs="Arial"/>
                <w:sz w:val="19"/>
                <w:szCs w:val="19"/>
              </w:rPr>
            </w:pPr>
            <w:r>
              <w:rPr>
                <w:rFonts w:ascii="Verdana" w:hAnsi="Verdana" w:cs="Arial"/>
                <w:sz w:val="19"/>
                <w:szCs w:val="19"/>
              </w:rPr>
              <w:t xml:space="preserve">fino ad un massimo di </w:t>
            </w:r>
            <w:r w:rsidRPr="00765CDF">
              <w:rPr>
                <w:rFonts w:ascii="Verdana" w:hAnsi="Verdana" w:cs="Arial"/>
                <w:i/>
                <w:sz w:val="19"/>
                <w:szCs w:val="19"/>
              </w:rPr>
              <w:t>1</w:t>
            </w:r>
            <w:r>
              <w:rPr>
                <w:rFonts w:ascii="Verdana" w:hAnsi="Verdana" w:cs="Arial"/>
                <w:i/>
                <w:sz w:val="19"/>
                <w:szCs w:val="19"/>
              </w:rPr>
              <w:t>6</w:t>
            </w:r>
            <w:r w:rsidRPr="00765CDF">
              <w:rPr>
                <w:rFonts w:ascii="Verdana" w:hAnsi="Verdana" w:cs="Arial"/>
                <w:i/>
                <w:sz w:val="19"/>
                <w:szCs w:val="19"/>
              </w:rPr>
              <w:t xml:space="preserve"> punti</w:t>
            </w:r>
          </w:p>
        </w:tc>
      </w:tr>
      <w:tr w:rsidR="00C11662" w:rsidRPr="003C2DFB" w:rsidTr="00C97437">
        <w:tc>
          <w:tcPr>
            <w:tcW w:w="2070" w:type="pct"/>
          </w:tcPr>
          <w:p w:rsidR="00C11662" w:rsidRPr="003C2DFB" w:rsidRDefault="00C11662" w:rsidP="00C97437">
            <w:pPr>
              <w:autoSpaceDE w:val="0"/>
              <w:autoSpaceDN w:val="0"/>
              <w:adjustRightInd w:val="0"/>
              <w:rPr>
                <w:rFonts w:ascii="Verdana" w:hAnsi="Verdana" w:cs="Arial"/>
                <w:sz w:val="19"/>
                <w:szCs w:val="19"/>
              </w:rPr>
            </w:pPr>
            <w:r w:rsidRPr="003C2DFB">
              <w:rPr>
                <w:rFonts w:ascii="Verdana" w:hAnsi="Verdana" w:cs="Arial"/>
                <w:sz w:val="19"/>
                <w:szCs w:val="19"/>
              </w:rPr>
              <w:lastRenderedPageBreak/>
              <w:t xml:space="preserve"> </w:t>
            </w:r>
            <w:r>
              <w:rPr>
                <w:rFonts w:ascii="Verdana" w:hAnsi="Verdana" w:cs="Arial"/>
                <w:sz w:val="19"/>
                <w:szCs w:val="19"/>
              </w:rPr>
              <w:t>1</w:t>
            </w:r>
            <w:r w:rsidRPr="003C2DFB">
              <w:rPr>
                <w:rFonts w:ascii="Verdana" w:hAnsi="Verdana" w:cs="Arial"/>
                <w:sz w:val="19"/>
                <w:szCs w:val="19"/>
              </w:rPr>
              <w:t>.2 Caratteristiche dei serv</w:t>
            </w:r>
            <w:r w:rsidRPr="003C2DFB">
              <w:rPr>
                <w:rFonts w:ascii="Verdana" w:hAnsi="Verdana" w:cs="Arial"/>
                <w:sz w:val="19"/>
                <w:szCs w:val="19"/>
              </w:rPr>
              <w:t>i</w:t>
            </w:r>
            <w:r w:rsidRPr="003C2DFB">
              <w:rPr>
                <w:rFonts w:ascii="Verdana" w:hAnsi="Verdana" w:cs="Arial"/>
                <w:sz w:val="19"/>
                <w:szCs w:val="19"/>
              </w:rPr>
              <w:t xml:space="preserve">zi </w:t>
            </w:r>
          </w:p>
        </w:tc>
        <w:tc>
          <w:tcPr>
            <w:tcW w:w="668" w:type="pct"/>
          </w:tcPr>
          <w:p w:rsidR="00C11662" w:rsidRPr="003C2DFB" w:rsidRDefault="00C11662" w:rsidP="00C97437">
            <w:pPr>
              <w:jc w:val="center"/>
              <w:rPr>
                <w:rFonts w:ascii="Verdana" w:hAnsi="Verdana" w:cs="Arial"/>
                <w:sz w:val="19"/>
                <w:szCs w:val="19"/>
              </w:rPr>
            </w:pPr>
          </w:p>
        </w:tc>
        <w:tc>
          <w:tcPr>
            <w:tcW w:w="2262" w:type="pct"/>
          </w:tcPr>
          <w:p w:rsidR="00C11662" w:rsidRPr="00FD208A" w:rsidRDefault="00C11662" w:rsidP="00C97437">
            <w:pPr>
              <w:rPr>
                <w:rFonts w:ascii="Verdana" w:hAnsi="Verdana" w:cs="Arial"/>
                <w:i/>
                <w:sz w:val="19"/>
                <w:szCs w:val="19"/>
              </w:rPr>
            </w:pPr>
            <w:r w:rsidRPr="00FD208A">
              <w:rPr>
                <w:rFonts w:ascii="Verdana" w:hAnsi="Verdana" w:cs="Arial"/>
                <w:i/>
                <w:sz w:val="19"/>
                <w:szCs w:val="19"/>
              </w:rPr>
              <w:t>La fornitura sarà valutata in termini di c</w:t>
            </w:r>
            <w:r w:rsidRPr="00FD208A">
              <w:rPr>
                <w:rFonts w:ascii="Verdana" w:hAnsi="Verdana" w:cs="Arial"/>
                <w:i/>
                <w:sz w:val="19"/>
                <w:szCs w:val="19"/>
              </w:rPr>
              <w:t>a</w:t>
            </w:r>
            <w:r w:rsidRPr="00FD208A">
              <w:rPr>
                <w:rFonts w:ascii="Verdana" w:hAnsi="Verdana" w:cs="Arial"/>
                <w:i/>
                <w:sz w:val="19"/>
                <w:szCs w:val="19"/>
              </w:rPr>
              <w:t>pacità</w:t>
            </w:r>
            <w:r>
              <w:rPr>
                <w:rFonts w:ascii="Verdana" w:hAnsi="Verdana" w:cs="Arial"/>
                <w:i/>
                <w:sz w:val="19"/>
                <w:szCs w:val="19"/>
              </w:rPr>
              <w:t xml:space="preserve"> organizzativa finalizzata a</w:t>
            </w:r>
            <w:r w:rsidRPr="00FD208A">
              <w:rPr>
                <w:rFonts w:ascii="Verdana" w:hAnsi="Verdana" w:cs="Arial"/>
                <w:i/>
                <w:sz w:val="19"/>
                <w:szCs w:val="19"/>
              </w:rPr>
              <w:t xml:space="preserve"> sv</w:t>
            </w:r>
            <w:r w:rsidRPr="00FD208A">
              <w:rPr>
                <w:rFonts w:ascii="Verdana" w:hAnsi="Verdana" w:cs="Arial"/>
                <w:i/>
                <w:sz w:val="19"/>
                <w:szCs w:val="19"/>
              </w:rPr>
              <w:t>i</w:t>
            </w:r>
            <w:r w:rsidRPr="00FD208A">
              <w:rPr>
                <w:rFonts w:ascii="Verdana" w:hAnsi="Verdana" w:cs="Arial"/>
                <w:i/>
                <w:sz w:val="19"/>
                <w:szCs w:val="19"/>
              </w:rPr>
              <w:t>luppare in parallelo le varie attiv</w:t>
            </w:r>
            <w:r w:rsidRPr="00FD208A">
              <w:rPr>
                <w:rFonts w:ascii="Verdana" w:hAnsi="Verdana" w:cs="Arial"/>
                <w:i/>
                <w:sz w:val="19"/>
                <w:szCs w:val="19"/>
              </w:rPr>
              <w:t>i</w:t>
            </w:r>
            <w:r w:rsidRPr="00FD208A">
              <w:rPr>
                <w:rFonts w:ascii="Verdana" w:hAnsi="Verdana" w:cs="Arial"/>
                <w:i/>
                <w:sz w:val="19"/>
                <w:szCs w:val="19"/>
              </w:rPr>
              <w:t xml:space="preserve">tà </w:t>
            </w:r>
          </w:p>
        </w:tc>
      </w:tr>
      <w:tr w:rsidR="00C11662" w:rsidRPr="003C2DFB" w:rsidTr="00C97437">
        <w:tc>
          <w:tcPr>
            <w:tcW w:w="2070" w:type="pct"/>
          </w:tcPr>
          <w:p w:rsidR="00C11662" w:rsidRPr="003C2DFB" w:rsidRDefault="00C11662" w:rsidP="00C97437">
            <w:pPr>
              <w:ind w:left="180"/>
              <w:rPr>
                <w:rFonts w:ascii="Verdana" w:hAnsi="Verdana" w:cs="Arial"/>
                <w:sz w:val="19"/>
                <w:szCs w:val="19"/>
              </w:rPr>
            </w:pPr>
            <w:r>
              <w:rPr>
                <w:rFonts w:ascii="Verdana" w:hAnsi="Verdana" w:cs="Arial"/>
                <w:sz w:val="19"/>
                <w:szCs w:val="19"/>
              </w:rPr>
              <w:t xml:space="preserve">Piano di Avvio </w:t>
            </w:r>
            <w:r w:rsidRPr="00A064E1">
              <w:rPr>
                <w:rFonts w:ascii="Verdana" w:hAnsi="Verdana" w:cs="Arial"/>
                <w:sz w:val="19"/>
                <w:szCs w:val="19"/>
              </w:rPr>
              <w:t xml:space="preserve"> </w:t>
            </w:r>
          </w:p>
        </w:tc>
        <w:tc>
          <w:tcPr>
            <w:tcW w:w="668" w:type="pct"/>
          </w:tcPr>
          <w:p w:rsidR="00C11662" w:rsidRPr="003C2DFB" w:rsidRDefault="00C11662" w:rsidP="00C97437">
            <w:pPr>
              <w:jc w:val="center"/>
              <w:rPr>
                <w:rFonts w:ascii="Verdana" w:hAnsi="Verdana" w:cs="Arial"/>
                <w:sz w:val="19"/>
                <w:szCs w:val="19"/>
              </w:rPr>
            </w:pPr>
            <w:r>
              <w:rPr>
                <w:rFonts w:ascii="Verdana" w:hAnsi="Verdana" w:cs="Arial"/>
                <w:sz w:val="19"/>
                <w:szCs w:val="19"/>
              </w:rPr>
              <w:t>15</w:t>
            </w:r>
          </w:p>
        </w:tc>
        <w:tc>
          <w:tcPr>
            <w:tcW w:w="2262" w:type="pct"/>
          </w:tcPr>
          <w:p w:rsidR="00C11662" w:rsidRPr="003C2DFB" w:rsidRDefault="00C11662" w:rsidP="00C97437">
            <w:pPr>
              <w:spacing w:before="120"/>
              <w:rPr>
                <w:rFonts w:ascii="Verdana" w:hAnsi="Verdana" w:cs="Arial"/>
                <w:sz w:val="19"/>
                <w:szCs w:val="19"/>
              </w:rPr>
            </w:pPr>
            <w:r w:rsidRPr="003C2DFB">
              <w:rPr>
                <w:rFonts w:ascii="Verdana" w:hAnsi="Verdana" w:cs="Arial"/>
                <w:sz w:val="19"/>
                <w:szCs w:val="19"/>
              </w:rPr>
              <w:t>Saranno valutati gli aspetti org</w:t>
            </w:r>
            <w:r w:rsidRPr="003C2DFB">
              <w:rPr>
                <w:rFonts w:ascii="Verdana" w:hAnsi="Verdana" w:cs="Arial"/>
                <w:sz w:val="19"/>
                <w:szCs w:val="19"/>
              </w:rPr>
              <w:t>a</w:t>
            </w:r>
            <w:r w:rsidRPr="003C2DFB">
              <w:rPr>
                <w:rFonts w:ascii="Verdana" w:hAnsi="Verdana" w:cs="Arial"/>
                <w:sz w:val="19"/>
                <w:szCs w:val="19"/>
              </w:rPr>
              <w:t>nizzativi e tecnici proposti per la realizzazione della forn</w:t>
            </w:r>
            <w:r w:rsidRPr="003C2DFB">
              <w:rPr>
                <w:rFonts w:ascii="Verdana" w:hAnsi="Verdana" w:cs="Arial"/>
                <w:sz w:val="19"/>
                <w:szCs w:val="19"/>
              </w:rPr>
              <w:t>i</w:t>
            </w:r>
            <w:r w:rsidRPr="003C2DFB">
              <w:rPr>
                <w:rFonts w:ascii="Verdana" w:hAnsi="Verdana" w:cs="Arial"/>
                <w:sz w:val="19"/>
                <w:szCs w:val="19"/>
              </w:rPr>
              <w:t>tura.</w:t>
            </w:r>
          </w:p>
          <w:p w:rsidR="00C11662" w:rsidRPr="003C2DFB" w:rsidRDefault="00C11662" w:rsidP="00C97437">
            <w:pPr>
              <w:spacing w:before="120"/>
              <w:rPr>
                <w:rFonts w:ascii="Verdana" w:hAnsi="Verdana" w:cs="Arial"/>
                <w:sz w:val="19"/>
                <w:szCs w:val="19"/>
              </w:rPr>
            </w:pPr>
            <w:r w:rsidRPr="003C2DFB">
              <w:rPr>
                <w:rFonts w:ascii="Verdana" w:hAnsi="Verdana" w:cs="Arial"/>
                <w:sz w:val="19"/>
                <w:szCs w:val="19"/>
              </w:rPr>
              <w:t>La componente organizzat</w:t>
            </w:r>
            <w:r w:rsidRPr="003C2DFB">
              <w:rPr>
                <w:rFonts w:ascii="Verdana" w:hAnsi="Verdana" w:cs="Arial"/>
                <w:sz w:val="19"/>
                <w:szCs w:val="19"/>
              </w:rPr>
              <w:t>i</w:t>
            </w:r>
            <w:r w:rsidRPr="003C2DFB">
              <w:rPr>
                <w:rFonts w:ascii="Verdana" w:hAnsi="Verdana" w:cs="Arial"/>
                <w:sz w:val="19"/>
                <w:szCs w:val="19"/>
              </w:rPr>
              <w:t>va del processo inerente alla realizz</w:t>
            </w:r>
            <w:r w:rsidRPr="003C2DFB">
              <w:rPr>
                <w:rFonts w:ascii="Verdana" w:hAnsi="Verdana" w:cs="Arial"/>
                <w:sz w:val="19"/>
                <w:szCs w:val="19"/>
              </w:rPr>
              <w:t>a</w:t>
            </w:r>
            <w:r w:rsidRPr="003C2DFB">
              <w:rPr>
                <w:rFonts w:ascii="Verdana" w:hAnsi="Verdana" w:cs="Arial"/>
                <w:sz w:val="19"/>
                <w:szCs w:val="19"/>
              </w:rPr>
              <w:t>zione della fornitura sarà v</w:t>
            </w:r>
            <w:r w:rsidRPr="003C2DFB">
              <w:rPr>
                <w:rFonts w:ascii="Verdana" w:hAnsi="Verdana" w:cs="Arial"/>
                <w:sz w:val="19"/>
                <w:szCs w:val="19"/>
              </w:rPr>
              <w:t>a</w:t>
            </w:r>
            <w:r w:rsidRPr="003C2DFB">
              <w:rPr>
                <w:rFonts w:ascii="Verdana" w:hAnsi="Verdana" w:cs="Arial"/>
                <w:sz w:val="19"/>
                <w:szCs w:val="19"/>
              </w:rPr>
              <w:t>lutata sotto il profilo dell’adeguatezza delle figure professionali proposte per lo svolg</w:t>
            </w:r>
            <w:r w:rsidRPr="003C2DFB">
              <w:rPr>
                <w:rFonts w:ascii="Verdana" w:hAnsi="Verdana" w:cs="Arial"/>
                <w:sz w:val="19"/>
                <w:szCs w:val="19"/>
              </w:rPr>
              <w:t>i</w:t>
            </w:r>
            <w:r w:rsidRPr="003C2DFB">
              <w:rPr>
                <w:rFonts w:ascii="Verdana" w:hAnsi="Verdana" w:cs="Arial"/>
                <w:sz w:val="19"/>
                <w:szCs w:val="19"/>
              </w:rPr>
              <w:t>mento delle attività</w:t>
            </w:r>
            <w:r>
              <w:rPr>
                <w:rFonts w:ascii="Verdana" w:hAnsi="Verdana" w:cs="Arial"/>
                <w:sz w:val="19"/>
                <w:szCs w:val="19"/>
              </w:rPr>
              <w:t xml:space="preserve"> e la capacità di sviluppare in parallelo le v</w:t>
            </w:r>
            <w:r>
              <w:rPr>
                <w:rFonts w:ascii="Verdana" w:hAnsi="Verdana" w:cs="Arial"/>
                <w:sz w:val="19"/>
                <w:szCs w:val="19"/>
              </w:rPr>
              <w:t>a</w:t>
            </w:r>
            <w:r>
              <w:rPr>
                <w:rFonts w:ascii="Verdana" w:hAnsi="Verdana" w:cs="Arial"/>
                <w:sz w:val="19"/>
                <w:szCs w:val="19"/>
              </w:rPr>
              <w:t xml:space="preserve">rie attività tra gli uffici coinvolti </w:t>
            </w:r>
            <w:r w:rsidRPr="00765CDF">
              <w:rPr>
                <w:rFonts w:ascii="Verdana" w:hAnsi="Verdana" w:cs="Arial"/>
                <w:i/>
                <w:sz w:val="19"/>
                <w:szCs w:val="19"/>
              </w:rPr>
              <w:t>(1</w:t>
            </w:r>
            <w:r>
              <w:rPr>
                <w:rFonts w:ascii="Verdana" w:hAnsi="Verdana" w:cs="Arial"/>
                <w:i/>
                <w:sz w:val="19"/>
                <w:szCs w:val="19"/>
              </w:rPr>
              <w:t>0</w:t>
            </w:r>
            <w:r w:rsidRPr="00765CDF">
              <w:rPr>
                <w:rFonts w:ascii="Verdana" w:hAnsi="Verdana" w:cs="Arial"/>
                <w:i/>
                <w:sz w:val="19"/>
                <w:szCs w:val="19"/>
              </w:rPr>
              <w:t xml:space="preserve"> pu</w:t>
            </w:r>
            <w:r w:rsidRPr="00765CDF">
              <w:rPr>
                <w:rFonts w:ascii="Verdana" w:hAnsi="Verdana" w:cs="Arial"/>
                <w:i/>
                <w:sz w:val="19"/>
                <w:szCs w:val="19"/>
              </w:rPr>
              <w:t>n</w:t>
            </w:r>
            <w:r w:rsidRPr="00765CDF">
              <w:rPr>
                <w:rFonts w:ascii="Verdana" w:hAnsi="Verdana" w:cs="Arial"/>
                <w:i/>
                <w:sz w:val="19"/>
                <w:szCs w:val="19"/>
              </w:rPr>
              <w:t>ti).</w:t>
            </w:r>
          </w:p>
        </w:tc>
      </w:tr>
      <w:tr w:rsidR="00C11662" w:rsidRPr="003C2DFB" w:rsidTr="00C97437">
        <w:tc>
          <w:tcPr>
            <w:tcW w:w="2070" w:type="pct"/>
          </w:tcPr>
          <w:p w:rsidR="00C11662" w:rsidRPr="003C5072" w:rsidRDefault="00C11662" w:rsidP="00C97437">
            <w:pPr>
              <w:rPr>
                <w:rFonts w:ascii="Verdana" w:hAnsi="Verdana" w:cs="Arial"/>
                <w:color w:val="000000"/>
                <w:sz w:val="19"/>
                <w:szCs w:val="19"/>
              </w:rPr>
            </w:pPr>
            <w:r>
              <w:rPr>
                <w:rFonts w:ascii="Verdana" w:hAnsi="Verdana" w:cs="Arial"/>
                <w:color w:val="000000"/>
                <w:sz w:val="19"/>
                <w:szCs w:val="19"/>
              </w:rPr>
              <w:t xml:space="preserve">  Training on the job</w:t>
            </w:r>
          </w:p>
        </w:tc>
        <w:tc>
          <w:tcPr>
            <w:tcW w:w="668" w:type="pct"/>
          </w:tcPr>
          <w:p w:rsidR="00C11662" w:rsidRPr="003C2DFB" w:rsidRDefault="00C11662" w:rsidP="00C97437">
            <w:pPr>
              <w:jc w:val="center"/>
              <w:rPr>
                <w:rFonts w:ascii="Verdana" w:hAnsi="Verdana" w:cs="Arial"/>
                <w:sz w:val="19"/>
                <w:szCs w:val="19"/>
              </w:rPr>
            </w:pPr>
            <w:r>
              <w:rPr>
                <w:rFonts w:ascii="Verdana" w:hAnsi="Verdana" w:cs="Arial"/>
                <w:sz w:val="19"/>
                <w:szCs w:val="19"/>
              </w:rPr>
              <w:t>12</w:t>
            </w:r>
          </w:p>
        </w:tc>
        <w:tc>
          <w:tcPr>
            <w:tcW w:w="2262" w:type="pct"/>
          </w:tcPr>
          <w:p w:rsidR="00C11662" w:rsidRPr="003C2DFB" w:rsidRDefault="00C11662" w:rsidP="00C97437">
            <w:pPr>
              <w:pStyle w:val="paragrafo"/>
              <w:rPr>
                <w:rFonts w:ascii="Verdana" w:hAnsi="Verdana" w:cs="Arial"/>
                <w:sz w:val="19"/>
                <w:szCs w:val="19"/>
              </w:rPr>
            </w:pPr>
            <w:r w:rsidRPr="003C2DFB">
              <w:rPr>
                <w:rFonts w:ascii="Verdana" w:hAnsi="Verdana" w:cs="Arial"/>
                <w:sz w:val="19"/>
                <w:szCs w:val="19"/>
              </w:rPr>
              <w:t>Sarà oggetto di valutazi</w:t>
            </w:r>
            <w:r w:rsidRPr="003C2DFB">
              <w:rPr>
                <w:rFonts w:ascii="Verdana" w:hAnsi="Verdana" w:cs="Arial"/>
                <w:sz w:val="19"/>
                <w:szCs w:val="19"/>
              </w:rPr>
              <w:t>o</w:t>
            </w:r>
            <w:r w:rsidRPr="003C2DFB">
              <w:rPr>
                <w:rFonts w:ascii="Verdana" w:hAnsi="Verdana" w:cs="Arial"/>
                <w:sz w:val="19"/>
                <w:szCs w:val="19"/>
              </w:rPr>
              <w:t>ne l’articolazione del servizio, le sue finalità, gli obiettivi, la durata complessiva nonché:</w:t>
            </w:r>
          </w:p>
          <w:p w:rsidR="00C11662" w:rsidRPr="003C2DFB" w:rsidRDefault="00C11662" w:rsidP="00C11662">
            <w:pPr>
              <w:numPr>
                <w:ilvl w:val="0"/>
                <w:numId w:val="31"/>
              </w:numPr>
              <w:rPr>
                <w:rFonts w:ascii="Verdana" w:hAnsi="Verdana" w:cs="Arial"/>
                <w:sz w:val="19"/>
                <w:szCs w:val="19"/>
              </w:rPr>
            </w:pPr>
            <w:r w:rsidRPr="003C2DFB">
              <w:rPr>
                <w:rFonts w:ascii="Verdana" w:hAnsi="Verdana" w:cs="Arial"/>
                <w:sz w:val="19"/>
                <w:szCs w:val="19"/>
              </w:rPr>
              <w:t xml:space="preserve">Modalità di erogazione </w:t>
            </w:r>
            <w:r w:rsidRPr="00765CDF">
              <w:rPr>
                <w:rFonts w:ascii="Verdana" w:hAnsi="Verdana" w:cs="Arial"/>
                <w:i/>
                <w:sz w:val="19"/>
                <w:szCs w:val="19"/>
              </w:rPr>
              <w:t>(</w:t>
            </w:r>
            <w:proofErr w:type="spellStart"/>
            <w:r w:rsidRPr="00765CDF">
              <w:rPr>
                <w:rFonts w:ascii="Verdana" w:hAnsi="Verdana" w:cs="Arial"/>
                <w:i/>
                <w:sz w:val="19"/>
                <w:szCs w:val="19"/>
              </w:rPr>
              <w:t>max</w:t>
            </w:r>
            <w:proofErr w:type="spellEnd"/>
            <w:r w:rsidRPr="00765CDF">
              <w:rPr>
                <w:rFonts w:ascii="Verdana" w:hAnsi="Verdana" w:cs="Arial"/>
                <w:i/>
                <w:sz w:val="19"/>
                <w:szCs w:val="19"/>
              </w:rPr>
              <w:t xml:space="preserve"> </w:t>
            </w:r>
            <w:r>
              <w:rPr>
                <w:rFonts w:ascii="Verdana" w:hAnsi="Verdana" w:cs="Arial"/>
                <w:i/>
                <w:sz w:val="19"/>
                <w:szCs w:val="19"/>
              </w:rPr>
              <w:t>4</w:t>
            </w:r>
            <w:r w:rsidRPr="00765CDF">
              <w:rPr>
                <w:rFonts w:ascii="Verdana" w:hAnsi="Verdana" w:cs="Arial"/>
                <w:i/>
                <w:sz w:val="19"/>
                <w:szCs w:val="19"/>
              </w:rPr>
              <w:t xml:space="preserve"> p.)</w:t>
            </w:r>
          </w:p>
          <w:p w:rsidR="00C11662" w:rsidRPr="003C2DFB" w:rsidRDefault="00C11662" w:rsidP="00C11662">
            <w:pPr>
              <w:numPr>
                <w:ilvl w:val="0"/>
                <w:numId w:val="31"/>
              </w:numPr>
              <w:rPr>
                <w:rFonts w:ascii="Verdana" w:hAnsi="Verdana" w:cs="Arial"/>
                <w:sz w:val="19"/>
                <w:szCs w:val="19"/>
              </w:rPr>
            </w:pPr>
            <w:r w:rsidRPr="003C2DFB">
              <w:rPr>
                <w:rFonts w:ascii="Verdana" w:hAnsi="Verdana" w:cs="Arial"/>
                <w:sz w:val="19"/>
                <w:szCs w:val="19"/>
              </w:rPr>
              <w:t>Giorni complessivi proposti</w:t>
            </w:r>
            <w:r>
              <w:rPr>
                <w:rFonts w:ascii="Verdana" w:hAnsi="Verdana" w:cs="Arial"/>
                <w:sz w:val="19"/>
                <w:szCs w:val="19"/>
              </w:rPr>
              <w:t xml:space="preserve"> </w:t>
            </w:r>
            <w:r w:rsidRPr="00765CDF">
              <w:rPr>
                <w:rFonts w:ascii="Verdana" w:hAnsi="Verdana" w:cs="Arial"/>
                <w:i/>
                <w:sz w:val="19"/>
                <w:szCs w:val="19"/>
              </w:rPr>
              <w:t>(</w:t>
            </w:r>
            <w:r>
              <w:rPr>
                <w:rFonts w:ascii="Verdana" w:hAnsi="Verdana" w:cs="Arial"/>
                <w:i/>
                <w:sz w:val="19"/>
                <w:szCs w:val="19"/>
              </w:rPr>
              <w:t>1</w:t>
            </w:r>
            <w:r w:rsidRPr="00765CDF">
              <w:rPr>
                <w:rFonts w:ascii="Verdana" w:hAnsi="Verdana" w:cs="Arial"/>
                <w:i/>
                <w:sz w:val="19"/>
                <w:szCs w:val="19"/>
              </w:rPr>
              <w:t xml:space="preserve"> p. per ogni </w:t>
            </w:r>
            <w:smartTag w:uri="urn:schemas-microsoft-com:office:smarttags" w:element="metricconverter">
              <w:smartTagPr>
                <w:attr w:name="ProductID" w:val="5 g"/>
              </w:smartTagPr>
              <w:r>
                <w:rPr>
                  <w:rFonts w:ascii="Verdana" w:hAnsi="Verdana" w:cs="Arial"/>
                  <w:i/>
                  <w:sz w:val="19"/>
                  <w:szCs w:val="19"/>
                </w:rPr>
                <w:t xml:space="preserve">5 </w:t>
              </w:r>
              <w:r w:rsidRPr="00765CDF">
                <w:rPr>
                  <w:rFonts w:ascii="Verdana" w:hAnsi="Verdana" w:cs="Arial"/>
                  <w:i/>
                  <w:sz w:val="19"/>
                  <w:szCs w:val="19"/>
                </w:rPr>
                <w:t>g</w:t>
              </w:r>
            </w:smartTag>
            <w:r w:rsidRPr="00765CDF">
              <w:rPr>
                <w:rFonts w:ascii="Verdana" w:hAnsi="Verdana" w:cs="Arial"/>
                <w:i/>
                <w:sz w:val="19"/>
                <w:szCs w:val="19"/>
              </w:rPr>
              <w:t xml:space="preserve">. in più fino ad un </w:t>
            </w:r>
            <w:proofErr w:type="spellStart"/>
            <w:r w:rsidRPr="00765CDF">
              <w:rPr>
                <w:rFonts w:ascii="Verdana" w:hAnsi="Verdana" w:cs="Arial"/>
                <w:i/>
                <w:sz w:val="19"/>
                <w:szCs w:val="19"/>
              </w:rPr>
              <w:t>max</w:t>
            </w:r>
            <w:proofErr w:type="spellEnd"/>
            <w:r w:rsidRPr="00765CDF">
              <w:rPr>
                <w:rFonts w:ascii="Verdana" w:hAnsi="Verdana" w:cs="Arial"/>
                <w:i/>
                <w:sz w:val="19"/>
                <w:szCs w:val="19"/>
              </w:rPr>
              <w:t xml:space="preserve"> di </w:t>
            </w:r>
            <w:r>
              <w:rPr>
                <w:rFonts w:ascii="Verdana" w:hAnsi="Verdana" w:cs="Arial"/>
                <w:i/>
                <w:sz w:val="19"/>
                <w:szCs w:val="19"/>
              </w:rPr>
              <w:t>5</w:t>
            </w:r>
            <w:r w:rsidRPr="00765CDF">
              <w:rPr>
                <w:rFonts w:ascii="Verdana" w:hAnsi="Verdana" w:cs="Arial"/>
                <w:i/>
                <w:sz w:val="19"/>
                <w:szCs w:val="19"/>
              </w:rPr>
              <w:t xml:space="preserve"> p.)</w:t>
            </w:r>
          </w:p>
          <w:p w:rsidR="00C11662" w:rsidRPr="003C2DFB" w:rsidRDefault="00C11662" w:rsidP="00C11662">
            <w:pPr>
              <w:pStyle w:val="paragrafo"/>
              <w:numPr>
                <w:ilvl w:val="0"/>
                <w:numId w:val="31"/>
              </w:numPr>
              <w:jc w:val="left"/>
              <w:rPr>
                <w:rFonts w:ascii="Verdana" w:hAnsi="Verdana" w:cs="Arial"/>
                <w:sz w:val="19"/>
                <w:szCs w:val="19"/>
              </w:rPr>
            </w:pPr>
            <w:r w:rsidRPr="003C2DFB">
              <w:rPr>
                <w:rFonts w:ascii="Verdana" w:hAnsi="Verdana" w:cs="Arial"/>
                <w:sz w:val="19"/>
                <w:szCs w:val="19"/>
              </w:rPr>
              <w:t>Profili professionali dei docenti proposti</w:t>
            </w:r>
            <w:r>
              <w:rPr>
                <w:rFonts w:ascii="Verdana" w:hAnsi="Verdana" w:cs="Arial"/>
                <w:sz w:val="19"/>
                <w:szCs w:val="19"/>
              </w:rPr>
              <w:t xml:space="preserve"> </w:t>
            </w:r>
            <w:r w:rsidRPr="00765CDF">
              <w:rPr>
                <w:rFonts w:ascii="Verdana" w:hAnsi="Verdana" w:cs="Arial"/>
                <w:i/>
                <w:sz w:val="19"/>
                <w:szCs w:val="19"/>
              </w:rPr>
              <w:t>(</w:t>
            </w:r>
            <w:proofErr w:type="spellStart"/>
            <w:r w:rsidRPr="00765CDF">
              <w:rPr>
                <w:rFonts w:ascii="Verdana" w:hAnsi="Verdana" w:cs="Arial"/>
                <w:i/>
                <w:sz w:val="19"/>
                <w:szCs w:val="19"/>
              </w:rPr>
              <w:t>max</w:t>
            </w:r>
            <w:proofErr w:type="spellEnd"/>
            <w:r w:rsidRPr="00765CDF">
              <w:rPr>
                <w:rFonts w:ascii="Verdana" w:hAnsi="Verdana" w:cs="Arial"/>
                <w:i/>
                <w:sz w:val="19"/>
                <w:szCs w:val="19"/>
              </w:rPr>
              <w:t xml:space="preserve"> </w:t>
            </w:r>
            <w:r>
              <w:rPr>
                <w:rFonts w:ascii="Verdana" w:hAnsi="Verdana" w:cs="Arial"/>
                <w:i/>
                <w:sz w:val="19"/>
                <w:szCs w:val="19"/>
              </w:rPr>
              <w:t>3</w:t>
            </w:r>
            <w:r w:rsidRPr="00765CDF">
              <w:rPr>
                <w:rFonts w:ascii="Verdana" w:hAnsi="Verdana" w:cs="Arial"/>
                <w:i/>
                <w:sz w:val="19"/>
                <w:szCs w:val="19"/>
              </w:rPr>
              <w:t xml:space="preserve"> p.)</w:t>
            </w:r>
          </w:p>
        </w:tc>
      </w:tr>
      <w:tr w:rsidR="00C11662" w:rsidRPr="003C2DFB" w:rsidTr="00C97437">
        <w:tc>
          <w:tcPr>
            <w:tcW w:w="2070" w:type="pct"/>
            <w:tcBorders>
              <w:top w:val="single" w:sz="4" w:space="0" w:color="auto"/>
              <w:left w:val="single" w:sz="4" w:space="0" w:color="auto"/>
              <w:bottom w:val="single" w:sz="4" w:space="0" w:color="auto"/>
              <w:right w:val="single" w:sz="4" w:space="0" w:color="auto"/>
            </w:tcBorders>
          </w:tcPr>
          <w:p w:rsidR="00C11662" w:rsidRDefault="00C11662" w:rsidP="00C97437">
            <w:pPr>
              <w:pStyle w:val="Pidipagina"/>
              <w:tabs>
                <w:tab w:val="clear" w:pos="4819"/>
                <w:tab w:val="clear" w:pos="9638"/>
              </w:tabs>
              <w:autoSpaceDE w:val="0"/>
              <w:autoSpaceDN w:val="0"/>
              <w:adjustRightInd w:val="0"/>
              <w:ind w:left="180"/>
              <w:rPr>
                <w:rFonts w:ascii="Verdana" w:hAnsi="Verdana" w:cs="Arial"/>
                <w:sz w:val="19"/>
                <w:szCs w:val="19"/>
              </w:rPr>
            </w:pPr>
            <w:r>
              <w:rPr>
                <w:rFonts w:ascii="Verdana" w:hAnsi="Verdana" w:cs="Arial"/>
                <w:sz w:val="19"/>
                <w:szCs w:val="19"/>
              </w:rPr>
              <w:t>Qualità complessiva della proposta tecnica</w:t>
            </w:r>
          </w:p>
          <w:p w:rsidR="00C11662" w:rsidRPr="003C2DFB" w:rsidRDefault="00C11662" w:rsidP="00C97437">
            <w:pPr>
              <w:pStyle w:val="Pidipagina"/>
              <w:tabs>
                <w:tab w:val="clear" w:pos="4819"/>
                <w:tab w:val="clear" w:pos="9638"/>
              </w:tabs>
              <w:autoSpaceDE w:val="0"/>
              <w:autoSpaceDN w:val="0"/>
              <w:adjustRightInd w:val="0"/>
              <w:ind w:left="180"/>
              <w:rPr>
                <w:rFonts w:ascii="Verdana" w:hAnsi="Verdana" w:cs="Arial"/>
                <w:sz w:val="19"/>
                <w:szCs w:val="19"/>
              </w:rPr>
            </w:pPr>
          </w:p>
        </w:tc>
        <w:tc>
          <w:tcPr>
            <w:tcW w:w="668" w:type="pct"/>
            <w:tcBorders>
              <w:top w:val="single" w:sz="4" w:space="0" w:color="auto"/>
              <w:left w:val="single" w:sz="4" w:space="0" w:color="auto"/>
              <w:bottom w:val="single" w:sz="4" w:space="0" w:color="auto"/>
              <w:right w:val="single" w:sz="4" w:space="0" w:color="auto"/>
            </w:tcBorders>
          </w:tcPr>
          <w:p w:rsidR="00C11662" w:rsidRPr="003C2DFB" w:rsidRDefault="00C11662" w:rsidP="00C97437">
            <w:pPr>
              <w:jc w:val="center"/>
              <w:rPr>
                <w:rFonts w:ascii="Verdana" w:hAnsi="Verdana" w:cs="Arial"/>
                <w:sz w:val="19"/>
                <w:szCs w:val="19"/>
              </w:rPr>
            </w:pPr>
            <w:r>
              <w:rPr>
                <w:rFonts w:ascii="Verdana" w:hAnsi="Verdana" w:cs="Arial"/>
                <w:sz w:val="19"/>
                <w:szCs w:val="19"/>
              </w:rPr>
              <w:t>10</w:t>
            </w:r>
          </w:p>
        </w:tc>
        <w:tc>
          <w:tcPr>
            <w:tcW w:w="2262" w:type="pct"/>
            <w:tcBorders>
              <w:top w:val="single" w:sz="4" w:space="0" w:color="auto"/>
              <w:left w:val="single" w:sz="4" w:space="0" w:color="auto"/>
              <w:bottom w:val="single" w:sz="4" w:space="0" w:color="auto"/>
              <w:right w:val="single" w:sz="4" w:space="0" w:color="auto"/>
            </w:tcBorders>
          </w:tcPr>
          <w:p w:rsidR="00C11662" w:rsidRPr="003C2DFB" w:rsidRDefault="00C11662" w:rsidP="00C97437">
            <w:pPr>
              <w:rPr>
                <w:rFonts w:ascii="Verdana" w:hAnsi="Verdana" w:cs="Arial"/>
                <w:sz w:val="19"/>
                <w:szCs w:val="19"/>
              </w:rPr>
            </w:pPr>
            <w:r w:rsidRPr="003C2DFB">
              <w:rPr>
                <w:rFonts w:ascii="Verdana" w:hAnsi="Verdana" w:cs="Arial"/>
                <w:sz w:val="19"/>
                <w:szCs w:val="19"/>
              </w:rPr>
              <w:t xml:space="preserve">La Commissione valuterà </w:t>
            </w:r>
            <w:r>
              <w:rPr>
                <w:rFonts w:ascii="Verdana" w:hAnsi="Verdana" w:cs="Arial"/>
                <w:sz w:val="19"/>
                <w:szCs w:val="19"/>
              </w:rPr>
              <w:t>la qualità co</w:t>
            </w:r>
            <w:r>
              <w:rPr>
                <w:rFonts w:ascii="Verdana" w:hAnsi="Verdana" w:cs="Arial"/>
                <w:sz w:val="19"/>
                <w:szCs w:val="19"/>
              </w:rPr>
              <w:t>m</w:t>
            </w:r>
            <w:r>
              <w:rPr>
                <w:rFonts w:ascii="Verdana" w:hAnsi="Verdana" w:cs="Arial"/>
                <w:sz w:val="19"/>
                <w:szCs w:val="19"/>
              </w:rPr>
              <w:t>plessiva della Pr</w:t>
            </w:r>
            <w:r>
              <w:rPr>
                <w:rFonts w:ascii="Verdana" w:hAnsi="Verdana" w:cs="Arial"/>
                <w:sz w:val="19"/>
                <w:szCs w:val="19"/>
              </w:rPr>
              <w:t>o</w:t>
            </w:r>
            <w:r>
              <w:rPr>
                <w:rFonts w:ascii="Verdana" w:hAnsi="Verdana" w:cs="Arial"/>
                <w:sz w:val="19"/>
                <w:szCs w:val="19"/>
              </w:rPr>
              <w:t xml:space="preserve">posta tecnica in termini di completezza, adeguatezza e chiarezza </w:t>
            </w:r>
            <w:r>
              <w:rPr>
                <w:rFonts w:ascii="Verdana" w:hAnsi="Verdana" w:cs="Arial"/>
                <w:sz w:val="19"/>
                <w:szCs w:val="19"/>
              </w:rPr>
              <w:t>e</w:t>
            </w:r>
            <w:r>
              <w:rPr>
                <w:rFonts w:ascii="Verdana" w:hAnsi="Verdana" w:cs="Arial"/>
                <w:sz w:val="19"/>
                <w:szCs w:val="19"/>
              </w:rPr>
              <w:t xml:space="preserve">spositiva </w:t>
            </w:r>
            <w:r w:rsidRPr="00E94DCC">
              <w:rPr>
                <w:rFonts w:ascii="Verdana" w:hAnsi="Verdana" w:cs="Arial"/>
                <w:i/>
                <w:sz w:val="19"/>
                <w:szCs w:val="19"/>
              </w:rPr>
              <w:t>(</w:t>
            </w:r>
            <w:r>
              <w:rPr>
                <w:rFonts w:ascii="Verdana" w:hAnsi="Verdana" w:cs="Arial"/>
                <w:i/>
                <w:sz w:val="19"/>
                <w:szCs w:val="19"/>
              </w:rPr>
              <w:t>10</w:t>
            </w:r>
            <w:r w:rsidRPr="00E94DCC">
              <w:rPr>
                <w:rFonts w:ascii="Verdana" w:hAnsi="Verdana" w:cs="Arial"/>
                <w:i/>
                <w:sz w:val="19"/>
                <w:szCs w:val="19"/>
              </w:rPr>
              <w:t xml:space="preserve"> pu</w:t>
            </w:r>
            <w:r w:rsidRPr="00E94DCC">
              <w:rPr>
                <w:rFonts w:ascii="Verdana" w:hAnsi="Verdana" w:cs="Arial"/>
                <w:i/>
                <w:sz w:val="19"/>
                <w:szCs w:val="19"/>
              </w:rPr>
              <w:t>n</w:t>
            </w:r>
            <w:r w:rsidRPr="00E94DCC">
              <w:rPr>
                <w:rFonts w:ascii="Verdana" w:hAnsi="Verdana" w:cs="Arial"/>
                <w:i/>
                <w:sz w:val="19"/>
                <w:szCs w:val="19"/>
              </w:rPr>
              <w:t>ti).</w:t>
            </w:r>
          </w:p>
        </w:tc>
      </w:tr>
    </w:tbl>
    <w:p w:rsidR="00C11662" w:rsidRDefault="00C11662" w:rsidP="00C11662">
      <w:pPr>
        <w:suppressAutoHyphens/>
        <w:jc w:val="both"/>
        <w:rPr>
          <w:rFonts w:ascii="Verdana" w:hAnsi="Verdana" w:cs="Arial"/>
          <w:sz w:val="19"/>
          <w:szCs w:val="19"/>
        </w:rPr>
      </w:pPr>
    </w:p>
    <w:p w:rsidR="00C11662" w:rsidRDefault="00C11662" w:rsidP="00C11662">
      <w:pPr>
        <w:suppressAutoHyphens/>
        <w:jc w:val="both"/>
        <w:rPr>
          <w:rFonts w:ascii="Arial" w:hAnsi="Arial" w:cs="Arial"/>
        </w:rPr>
      </w:pPr>
      <w:r>
        <w:rPr>
          <w:rFonts w:ascii="Verdana" w:hAnsi="Verdana" w:cs="Arial"/>
          <w:sz w:val="19"/>
          <w:szCs w:val="19"/>
        </w:rPr>
        <w:t xml:space="preserve">Il punteggio attribuito dalla Commissione per ogni voce sarà ottenuto moltiplicando il valore massimo indicato in tabella, per un valore compreso tra zero ed uno, che sarà determinato dalla Commissione, analogamente alla metodologia seguita nella procedura di valutazione dell’Accordo Quadro, </w:t>
      </w:r>
      <w:r>
        <w:rPr>
          <w:rFonts w:ascii="Arial" w:hAnsi="Arial" w:cs="Arial"/>
        </w:rPr>
        <w:t>mediante giudizi di merito basati sulla griglia di valutazione che segue:</w:t>
      </w:r>
    </w:p>
    <w:p w:rsidR="00C11662" w:rsidRDefault="00C11662" w:rsidP="00C11662">
      <w:pPr>
        <w:suppressAutoHyphens/>
        <w:rPr>
          <w:rFonts w:ascii="Arial" w:hAnsi="Arial" w:cs="Arial"/>
        </w:rPr>
      </w:pPr>
    </w:p>
    <w:tbl>
      <w:tblPr>
        <w:tblW w:w="0" w:type="auto"/>
        <w:tblInd w:w="20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17"/>
        <w:gridCol w:w="2623"/>
      </w:tblGrid>
      <w:tr w:rsidR="00C11662" w:rsidTr="00C97437">
        <w:trPr>
          <w:trHeight w:val="93"/>
        </w:trPr>
        <w:tc>
          <w:tcPr>
            <w:tcW w:w="1817" w:type="dxa"/>
            <w:tcBorders>
              <w:top w:val="single" w:sz="4" w:space="0" w:color="auto"/>
              <w:left w:val="single" w:sz="4" w:space="0" w:color="auto"/>
              <w:bottom w:val="single" w:sz="6" w:space="0" w:color="auto"/>
              <w:right w:val="single" w:sz="6" w:space="0" w:color="auto"/>
            </w:tcBorders>
          </w:tcPr>
          <w:p w:rsidR="00C11662" w:rsidRDefault="00C11662" w:rsidP="00C97437">
            <w:pPr>
              <w:pStyle w:val="Default"/>
              <w:suppressAutoHyphens/>
              <w:rPr>
                <w:sz w:val="20"/>
                <w:szCs w:val="20"/>
              </w:rPr>
            </w:pPr>
            <w:r>
              <w:rPr>
                <w:b/>
                <w:bCs/>
                <w:sz w:val="20"/>
                <w:szCs w:val="20"/>
              </w:rPr>
              <w:t>Giudizio</w:t>
            </w:r>
          </w:p>
        </w:tc>
        <w:tc>
          <w:tcPr>
            <w:tcW w:w="2623" w:type="dxa"/>
            <w:tcBorders>
              <w:top w:val="single" w:sz="4" w:space="0" w:color="auto"/>
              <w:left w:val="single" w:sz="6" w:space="0" w:color="auto"/>
              <w:bottom w:val="single" w:sz="6" w:space="0" w:color="auto"/>
              <w:right w:val="single" w:sz="4" w:space="0" w:color="auto"/>
            </w:tcBorders>
          </w:tcPr>
          <w:p w:rsidR="00C11662" w:rsidRDefault="00C11662" w:rsidP="00C97437">
            <w:pPr>
              <w:pStyle w:val="Default"/>
              <w:suppressAutoHyphens/>
              <w:jc w:val="center"/>
              <w:rPr>
                <w:sz w:val="20"/>
                <w:szCs w:val="20"/>
              </w:rPr>
            </w:pPr>
            <w:r>
              <w:rPr>
                <w:b/>
                <w:bCs/>
                <w:sz w:val="20"/>
                <w:szCs w:val="20"/>
              </w:rPr>
              <w:t>V(a)</w:t>
            </w:r>
          </w:p>
        </w:tc>
      </w:tr>
      <w:tr w:rsidR="00C11662" w:rsidTr="00C97437">
        <w:trPr>
          <w:trHeight w:val="93"/>
        </w:trPr>
        <w:tc>
          <w:tcPr>
            <w:tcW w:w="1817" w:type="dxa"/>
            <w:tcBorders>
              <w:top w:val="single" w:sz="6" w:space="0" w:color="auto"/>
              <w:left w:val="single" w:sz="4" w:space="0" w:color="auto"/>
              <w:bottom w:val="single" w:sz="6" w:space="0" w:color="auto"/>
              <w:right w:val="single" w:sz="6" w:space="0" w:color="auto"/>
            </w:tcBorders>
          </w:tcPr>
          <w:p w:rsidR="00C11662" w:rsidRDefault="00C11662" w:rsidP="00C97437">
            <w:pPr>
              <w:pStyle w:val="Default"/>
              <w:suppressAutoHyphens/>
              <w:rPr>
                <w:sz w:val="20"/>
                <w:szCs w:val="20"/>
              </w:rPr>
            </w:pPr>
            <w:r>
              <w:rPr>
                <w:sz w:val="20"/>
                <w:szCs w:val="20"/>
              </w:rPr>
              <w:t xml:space="preserve">Scarso </w:t>
            </w:r>
          </w:p>
        </w:tc>
        <w:tc>
          <w:tcPr>
            <w:tcW w:w="2623" w:type="dxa"/>
            <w:tcBorders>
              <w:top w:val="single" w:sz="6" w:space="0" w:color="auto"/>
              <w:left w:val="single" w:sz="6" w:space="0" w:color="auto"/>
              <w:bottom w:val="single" w:sz="6" w:space="0" w:color="auto"/>
              <w:right w:val="single" w:sz="4" w:space="0" w:color="auto"/>
            </w:tcBorders>
          </w:tcPr>
          <w:p w:rsidR="00C11662" w:rsidRDefault="00C11662" w:rsidP="00C97437">
            <w:pPr>
              <w:pStyle w:val="Default"/>
              <w:suppressAutoHyphens/>
              <w:jc w:val="center"/>
              <w:rPr>
                <w:sz w:val="20"/>
                <w:szCs w:val="20"/>
              </w:rPr>
            </w:pPr>
            <w:r>
              <w:rPr>
                <w:sz w:val="20"/>
                <w:szCs w:val="20"/>
              </w:rPr>
              <w:t>0</w:t>
            </w:r>
          </w:p>
        </w:tc>
      </w:tr>
      <w:tr w:rsidR="00C11662" w:rsidTr="00C97437">
        <w:trPr>
          <w:trHeight w:val="93"/>
        </w:trPr>
        <w:tc>
          <w:tcPr>
            <w:tcW w:w="1817" w:type="dxa"/>
            <w:tcBorders>
              <w:top w:val="single" w:sz="6" w:space="0" w:color="auto"/>
              <w:left w:val="single" w:sz="4" w:space="0" w:color="auto"/>
              <w:bottom w:val="single" w:sz="6" w:space="0" w:color="auto"/>
              <w:right w:val="single" w:sz="6" w:space="0" w:color="auto"/>
            </w:tcBorders>
          </w:tcPr>
          <w:p w:rsidR="00C11662" w:rsidRDefault="00C11662" w:rsidP="00C97437">
            <w:pPr>
              <w:pStyle w:val="Default"/>
              <w:suppressAutoHyphens/>
              <w:rPr>
                <w:sz w:val="20"/>
                <w:szCs w:val="20"/>
              </w:rPr>
            </w:pPr>
            <w:r>
              <w:rPr>
                <w:sz w:val="20"/>
                <w:szCs w:val="20"/>
              </w:rPr>
              <w:t xml:space="preserve">Insufficiente </w:t>
            </w:r>
          </w:p>
        </w:tc>
        <w:tc>
          <w:tcPr>
            <w:tcW w:w="2623" w:type="dxa"/>
            <w:tcBorders>
              <w:top w:val="single" w:sz="6" w:space="0" w:color="auto"/>
              <w:left w:val="single" w:sz="6" w:space="0" w:color="auto"/>
              <w:bottom w:val="single" w:sz="6" w:space="0" w:color="auto"/>
              <w:right w:val="single" w:sz="4" w:space="0" w:color="auto"/>
            </w:tcBorders>
          </w:tcPr>
          <w:p w:rsidR="00C11662" w:rsidRDefault="00C11662" w:rsidP="00C97437">
            <w:pPr>
              <w:pStyle w:val="Default"/>
              <w:suppressAutoHyphens/>
              <w:jc w:val="center"/>
              <w:rPr>
                <w:sz w:val="20"/>
                <w:szCs w:val="20"/>
              </w:rPr>
            </w:pPr>
            <w:r>
              <w:rPr>
                <w:sz w:val="20"/>
                <w:szCs w:val="20"/>
              </w:rPr>
              <w:t>0,25</w:t>
            </w:r>
          </w:p>
        </w:tc>
      </w:tr>
      <w:tr w:rsidR="00C11662" w:rsidTr="00C97437">
        <w:trPr>
          <w:trHeight w:val="93"/>
        </w:trPr>
        <w:tc>
          <w:tcPr>
            <w:tcW w:w="1817" w:type="dxa"/>
            <w:tcBorders>
              <w:top w:val="single" w:sz="6" w:space="0" w:color="auto"/>
              <w:left w:val="single" w:sz="4" w:space="0" w:color="auto"/>
              <w:bottom w:val="single" w:sz="6" w:space="0" w:color="auto"/>
              <w:right w:val="single" w:sz="6" w:space="0" w:color="auto"/>
            </w:tcBorders>
          </w:tcPr>
          <w:p w:rsidR="00C11662" w:rsidRDefault="00C11662" w:rsidP="00C97437">
            <w:pPr>
              <w:pStyle w:val="Default"/>
              <w:suppressAutoHyphens/>
              <w:rPr>
                <w:sz w:val="20"/>
                <w:szCs w:val="20"/>
              </w:rPr>
            </w:pPr>
            <w:r>
              <w:rPr>
                <w:sz w:val="20"/>
                <w:szCs w:val="20"/>
              </w:rPr>
              <w:t xml:space="preserve">Sufficiente </w:t>
            </w:r>
          </w:p>
        </w:tc>
        <w:tc>
          <w:tcPr>
            <w:tcW w:w="2623" w:type="dxa"/>
            <w:tcBorders>
              <w:top w:val="single" w:sz="6" w:space="0" w:color="auto"/>
              <w:left w:val="single" w:sz="6" w:space="0" w:color="auto"/>
              <w:bottom w:val="single" w:sz="6" w:space="0" w:color="auto"/>
              <w:right w:val="single" w:sz="4" w:space="0" w:color="auto"/>
            </w:tcBorders>
          </w:tcPr>
          <w:p w:rsidR="00C11662" w:rsidRDefault="00C11662" w:rsidP="00C97437">
            <w:pPr>
              <w:pStyle w:val="Default"/>
              <w:suppressAutoHyphens/>
              <w:jc w:val="center"/>
              <w:rPr>
                <w:sz w:val="20"/>
                <w:szCs w:val="20"/>
              </w:rPr>
            </w:pPr>
            <w:r>
              <w:rPr>
                <w:sz w:val="20"/>
                <w:szCs w:val="20"/>
              </w:rPr>
              <w:t>0,5</w:t>
            </w:r>
          </w:p>
        </w:tc>
      </w:tr>
      <w:tr w:rsidR="00C11662" w:rsidTr="00C97437">
        <w:trPr>
          <w:trHeight w:val="93"/>
        </w:trPr>
        <w:tc>
          <w:tcPr>
            <w:tcW w:w="1817" w:type="dxa"/>
            <w:tcBorders>
              <w:top w:val="single" w:sz="6" w:space="0" w:color="auto"/>
              <w:left w:val="single" w:sz="4" w:space="0" w:color="auto"/>
              <w:bottom w:val="single" w:sz="6" w:space="0" w:color="auto"/>
              <w:right w:val="single" w:sz="6" w:space="0" w:color="auto"/>
            </w:tcBorders>
          </w:tcPr>
          <w:p w:rsidR="00C11662" w:rsidRDefault="00C11662" w:rsidP="00C97437">
            <w:pPr>
              <w:pStyle w:val="Default"/>
              <w:suppressAutoHyphens/>
              <w:rPr>
                <w:sz w:val="20"/>
                <w:szCs w:val="20"/>
              </w:rPr>
            </w:pPr>
            <w:r>
              <w:rPr>
                <w:sz w:val="20"/>
                <w:szCs w:val="20"/>
              </w:rPr>
              <w:t xml:space="preserve">Buono </w:t>
            </w:r>
          </w:p>
        </w:tc>
        <w:tc>
          <w:tcPr>
            <w:tcW w:w="2623" w:type="dxa"/>
            <w:tcBorders>
              <w:top w:val="single" w:sz="6" w:space="0" w:color="auto"/>
              <w:left w:val="single" w:sz="6" w:space="0" w:color="auto"/>
              <w:bottom w:val="single" w:sz="6" w:space="0" w:color="auto"/>
              <w:right w:val="single" w:sz="4" w:space="0" w:color="auto"/>
            </w:tcBorders>
          </w:tcPr>
          <w:p w:rsidR="00C11662" w:rsidRDefault="00C11662" w:rsidP="00C97437">
            <w:pPr>
              <w:pStyle w:val="Default"/>
              <w:suppressAutoHyphens/>
              <w:jc w:val="center"/>
              <w:rPr>
                <w:sz w:val="20"/>
                <w:szCs w:val="20"/>
              </w:rPr>
            </w:pPr>
            <w:r>
              <w:rPr>
                <w:sz w:val="20"/>
                <w:szCs w:val="20"/>
              </w:rPr>
              <w:t>0,75</w:t>
            </w:r>
          </w:p>
        </w:tc>
      </w:tr>
      <w:tr w:rsidR="00C11662" w:rsidTr="00C97437">
        <w:trPr>
          <w:trHeight w:val="93"/>
        </w:trPr>
        <w:tc>
          <w:tcPr>
            <w:tcW w:w="1817" w:type="dxa"/>
            <w:tcBorders>
              <w:top w:val="single" w:sz="6" w:space="0" w:color="auto"/>
              <w:left w:val="single" w:sz="4" w:space="0" w:color="auto"/>
              <w:bottom w:val="single" w:sz="4" w:space="0" w:color="auto"/>
              <w:right w:val="single" w:sz="6" w:space="0" w:color="auto"/>
            </w:tcBorders>
          </w:tcPr>
          <w:p w:rsidR="00C11662" w:rsidRDefault="00C11662" w:rsidP="00C97437">
            <w:pPr>
              <w:pStyle w:val="Default"/>
              <w:suppressAutoHyphens/>
              <w:rPr>
                <w:sz w:val="20"/>
                <w:szCs w:val="20"/>
              </w:rPr>
            </w:pPr>
            <w:r>
              <w:rPr>
                <w:sz w:val="20"/>
                <w:szCs w:val="20"/>
              </w:rPr>
              <w:t xml:space="preserve">Ottimo </w:t>
            </w:r>
          </w:p>
        </w:tc>
        <w:tc>
          <w:tcPr>
            <w:tcW w:w="2623" w:type="dxa"/>
            <w:tcBorders>
              <w:top w:val="single" w:sz="6" w:space="0" w:color="auto"/>
              <w:left w:val="single" w:sz="6" w:space="0" w:color="auto"/>
              <w:bottom w:val="single" w:sz="4" w:space="0" w:color="auto"/>
              <w:right w:val="single" w:sz="4" w:space="0" w:color="auto"/>
            </w:tcBorders>
          </w:tcPr>
          <w:p w:rsidR="00C11662" w:rsidRDefault="00C11662" w:rsidP="00C97437">
            <w:pPr>
              <w:pStyle w:val="Default"/>
              <w:suppressAutoHyphens/>
              <w:jc w:val="center"/>
              <w:rPr>
                <w:sz w:val="20"/>
                <w:szCs w:val="20"/>
              </w:rPr>
            </w:pPr>
            <w:r>
              <w:rPr>
                <w:sz w:val="20"/>
                <w:szCs w:val="20"/>
              </w:rPr>
              <w:t>1,0</w:t>
            </w:r>
          </w:p>
        </w:tc>
      </w:tr>
    </w:tbl>
    <w:p w:rsidR="00C11662" w:rsidRDefault="00C11662" w:rsidP="00717E73">
      <w:pPr>
        <w:spacing w:before="120"/>
        <w:jc w:val="both"/>
        <w:rPr>
          <w:rFonts w:ascii="Verdana" w:hAnsi="Verdana"/>
          <w:sz w:val="19"/>
          <w:szCs w:val="19"/>
        </w:rPr>
      </w:pPr>
    </w:p>
    <w:p w:rsidR="00603AE6" w:rsidRPr="006E470F" w:rsidRDefault="00603AE6" w:rsidP="00603AE6">
      <w:pPr>
        <w:jc w:val="both"/>
        <w:rPr>
          <w:rFonts w:ascii="Verdana" w:hAnsi="Verdana"/>
          <w:sz w:val="19"/>
          <w:szCs w:val="19"/>
          <w:u w:val="single"/>
        </w:rPr>
      </w:pPr>
      <w:r w:rsidRPr="006E470F">
        <w:rPr>
          <w:rFonts w:ascii="Verdana" w:hAnsi="Verdana"/>
          <w:sz w:val="19"/>
          <w:szCs w:val="19"/>
          <w:highlight w:val="yellow"/>
          <w:u w:val="single"/>
        </w:rPr>
        <w:t>Saranno ammesse alla valutazione economica solo le Ditte Offerenti che avranno conseguito per la valutazione tecnica (</w:t>
      </w:r>
      <w:r w:rsidR="00C11662">
        <w:rPr>
          <w:rFonts w:ascii="Verdana" w:hAnsi="Verdana"/>
          <w:sz w:val="19"/>
          <w:szCs w:val="19"/>
          <w:highlight w:val="yellow"/>
          <w:u w:val="single"/>
        </w:rPr>
        <w:t xml:space="preserve">dopo </w:t>
      </w:r>
      <w:r w:rsidRPr="006E470F">
        <w:rPr>
          <w:rFonts w:ascii="Verdana" w:hAnsi="Verdana"/>
          <w:sz w:val="19"/>
          <w:szCs w:val="19"/>
          <w:highlight w:val="yellow"/>
          <w:u w:val="single"/>
        </w:rPr>
        <w:t>la riparametrazione) un punteggio uguale o superiore a ______ Punti</w:t>
      </w:r>
      <w:r w:rsidRPr="006E470F">
        <w:rPr>
          <w:rFonts w:ascii="Verdana" w:hAnsi="Verdana"/>
          <w:sz w:val="19"/>
          <w:szCs w:val="19"/>
          <w:u w:val="single"/>
        </w:rPr>
        <w:t>.</w:t>
      </w:r>
    </w:p>
    <w:p w:rsidR="00603AE6" w:rsidRDefault="00603AE6" w:rsidP="00717E73">
      <w:pPr>
        <w:jc w:val="both"/>
        <w:rPr>
          <w:rFonts w:ascii="Verdana" w:hAnsi="Verdana"/>
          <w:b/>
          <w:sz w:val="19"/>
          <w:szCs w:val="19"/>
        </w:rPr>
      </w:pPr>
    </w:p>
    <w:p w:rsidR="00C11662" w:rsidRDefault="00C11662" w:rsidP="00717E73">
      <w:pPr>
        <w:jc w:val="both"/>
        <w:rPr>
          <w:rFonts w:ascii="Verdana" w:hAnsi="Verdana"/>
          <w:b/>
          <w:sz w:val="19"/>
          <w:szCs w:val="19"/>
        </w:rPr>
      </w:pPr>
      <w:bookmarkStart w:id="1" w:name="_GoBack"/>
      <w:bookmarkEnd w:id="1"/>
    </w:p>
    <w:p w:rsidR="00C11662" w:rsidRDefault="00C11662" w:rsidP="00717E73">
      <w:pPr>
        <w:jc w:val="both"/>
        <w:rPr>
          <w:rFonts w:ascii="Verdana" w:hAnsi="Verdana"/>
          <w:b/>
          <w:sz w:val="19"/>
          <w:szCs w:val="19"/>
        </w:rPr>
      </w:pPr>
    </w:p>
    <w:p w:rsidR="00717E73" w:rsidRPr="00653AE5" w:rsidRDefault="00717E73" w:rsidP="00717E73">
      <w:pPr>
        <w:jc w:val="both"/>
        <w:rPr>
          <w:rFonts w:ascii="Verdana" w:hAnsi="Verdana"/>
          <w:b/>
          <w:sz w:val="19"/>
          <w:szCs w:val="19"/>
        </w:rPr>
      </w:pPr>
      <w:r w:rsidRPr="00653AE5">
        <w:rPr>
          <w:rFonts w:ascii="Verdana" w:hAnsi="Verdana"/>
          <w:b/>
          <w:sz w:val="19"/>
          <w:szCs w:val="19"/>
        </w:rPr>
        <w:t xml:space="preserve">Offerta economica </w:t>
      </w:r>
      <w:r>
        <w:rPr>
          <w:rFonts w:ascii="Verdana" w:hAnsi="Verdana"/>
          <w:b/>
          <w:sz w:val="19"/>
          <w:szCs w:val="19"/>
        </w:rPr>
        <w:t xml:space="preserve">– </w:t>
      </w:r>
      <w:proofErr w:type="spellStart"/>
      <w:r>
        <w:rPr>
          <w:rFonts w:ascii="Verdana" w:hAnsi="Verdana"/>
          <w:b/>
          <w:sz w:val="19"/>
          <w:szCs w:val="19"/>
        </w:rPr>
        <w:t>max</w:t>
      </w:r>
      <w:proofErr w:type="spellEnd"/>
      <w:r>
        <w:rPr>
          <w:rFonts w:ascii="Verdana" w:hAnsi="Verdana"/>
          <w:b/>
          <w:sz w:val="19"/>
          <w:szCs w:val="19"/>
        </w:rPr>
        <w:t xml:space="preserve"> </w:t>
      </w:r>
      <w:r w:rsidR="00603AE6">
        <w:rPr>
          <w:rFonts w:ascii="Verdana" w:hAnsi="Verdana"/>
          <w:b/>
          <w:sz w:val="19"/>
          <w:szCs w:val="19"/>
          <w:highlight w:val="yellow"/>
        </w:rPr>
        <w:t>3</w:t>
      </w:r>
      <w:r w:rsidRPr="00D43BA4">
        <w:rPr>
          <w:rFonts w:ascii="Verdana" w:hAnsi="Verdana"/>
          <w:b/>
          <w:sz w:val="19"/>
          <w:szCs w:val="19"/>
          <w:highlight w:val="yellow"/>
        </w:rPr>
        <w:t>0</w:t>
      </w:r>
      <w:r w:rsidRPr="00653AE5">
        <w:rPr>
          <w:rFonts w:ascii="Verdana" w:hAnsi="Verdana"/>
          <w:b/>
          <w:sz w:val="19"/>
          <w:szCs w:val="19"/>
        </w:rPr>
        <w:t xml:space="preserve"> punti</w:t>
      </w:r>
    </w:p>
    <w:p w:rsidR="00717E73" w:rsidRPr="00653AE5" w:rsidRDefault="00717E73" w:rsidP="00717E73">
      <w:pPr>
        <w:jc w:val="both"/>
        <w:rPr>
          <w:rFonts w:ascii="Verdana" w:hAnsi="Verdana"/>
          <w:sz w:val="19"/>
          <w:szCs w:val="19"/>
        </w:rPr>
      </w:pPr>
      <w:r w:rsidRPr="00653AE5">
        <w:rPr>
          <w:rFonts w:ascii="Verdana" w:hAnsi="Verdana"/>
          <w:sz w:val="19"/>
          <w:szCs w:val="19"/>
        </w:rPr>
        <w:t xml:space="preserve">La commissione procederà all'apertura delle offerte economiche e assegnerà il relativo punteggio (massimo di </w:t>
      </w:r>
      <w:r w:rsidR="00603AE6">
        <w:rPr>
          <w:rFonts w:ascii="Verdana" w:hAnsi="Verdana"/>
          <w:sz w:val="19"/>
          <w:szCs w:val="19"/>
          <w:highlight w:val="yellow"/>
        </w:rPr>
        <w:t>3</w:t>
      </w:r>
      <w:r w:rsidRPr="00D43BA4">
        <w:rPr>
          <w:rFonts w:ascii="Verdana" w:hAnsi="Verdana"/>
          <w:sz w:val="19"/>
          <w:szCs w:val="19"/>
          <w:highlight w:val="yellow"/>
        </w:rPr>
        <w:t>0</w:t>
      </w:r>
      <w:r w:rsidRPr="00653AE5">
        <w:rPr>
          <w:rFonts w:ascii="Verdana" w:hAnsi="Verdana"/>
          <w:sz w:val="19"/>
          <w:szCs w:val="19"/>
        </w:rPr>
        <w:t xml:space="preserve"> punti su 100) sulla base della seguente formula:</w:t>
      </w:r>
    </w:p>
    <w:p w:rsidR="00717E73" w:rsidRPr="00653AE5" w:rsidRDefault="00717E73" w:rsidP="00717E73">
      <w:pPr>
        <w:jc w:val="both"/>
        <w:rPr>
          <w:rFonts w:ascii="Verdana" w:hAnsi="Verdana"/>
          <w:sz w:val="19"/>
          <w:szCs w:val="19"/>
        </w:rPr>
      </w:pPr>
    </w:p>
    <w:p w:rsidR="007821A3" w:rsidRPr="004F11F8" w:rsidRDefault="007821A3" w:rsidP="007821A3">
      <w:pPr>
        <w:pStyle w:val="Paragrafoelenco"/>
        <w:tabs>
          <w:tab w:val="left" w:pos="284"/>
          <w:tab w:val="left" w:pos="821"/>
        </w:tabs>
        <w:spacing w:before="120"/>
        <w:jc w:val="center"/>
        <w:rPr>
          <w:rFonts w:ascii="Verdana" w:hAnsi="Verdana" w:cs="Tahoma"/>
          <w:sz w:val="19"/>
          <w:szCs w:val="19"/>
        </w:rPr>
      </w:pPr>
      <w:r w:rsidRPr="007821A3">
        <w:rPr>
          <w:rFonts w:ascii="Verdana" w:hAnsi="Verdana" w:cs="Tahoma"/>
          <w:szCs w:val="19"/>
        </w:rPr>
        <w:fldChar w:fldCharType="begin"/>
      </w:r>
      <w:r w:rsidRPr="007821A3">
        <w:rPr>
          <w:rFonts w:ascii="Verdana" w:hAnsi="Verdana" w:cs="Tahoma"/>
          <w:szCs w:val="19"/>
        </w:rPr>
        <w:instrText xml:space="preserve"> QUOTE </w:instrText>
      </w:r>
      <w:r w:rsidR="00E402E0">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pt;height:25.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4&quot;/&gt;&lt;w:dontDisplayPageBoundaries/&gt;&lt;w:doNotEmbedSystemFonts/&gt;&lt;w:stylePaneFormatFilter w:val=&quot;0004&quot;/&gt;&lt;w:defaultTabStop w:val=&quot;709&quot;/&gt;&lt;w:autoHyphenation/&gt;&lt;w:hyphenationZone w:val=&quot;284&quot;/&gt;&lt;w:characterSpacingControl w:val=&quot;DontCompress&quot;/&gt;&lt;w:optimizeForBrowser/&gt;&lt;w:targetScreenSz w:val=&quot;800x600&quot;/&gt;&lt;w:validateAgainstSchema/&gt;&lt;w:saveInvalidXML w:val=&quot;off&quot;/&gt;&lt;w:ignoreMixedContent w:val=&quot;off&quot;/&gt;&lt;w:alwaysShowPlaceholderText w:val=&quot;off&quot;/&gt;&lt;w:endnotePr&gt;&lt;w:pos w:val=&quot;sect-end&quot;/&gt;&lt;/w:endnotePr&gt;&lt;w:compat&gt;&lt;w:dontAllowFieldEndSelect/&gt;&lt;w:useWord2002TableStyleRules/&gt;&lt;/w:compat&gt;&lt;wsp:rsids&gt;&lt;wsp:rsidRoot wsp:val=&quot;00682890&quot;/&gt;&lt;wsp:rsid wsp:val=&quot;00001EE3&quot;/&gt;&lt;wsp:rsid wsp:val=&quot;00003826&quot;/&gt;&lt;wsp:rsid wsp:val=&quot;00003F26&quot;/&gt;&lt;wsp:rsid wsp:val=&quot;000044EE&quot;/&gt;&lt;wsp:rsid wsp:val=&quot;00004BFE&quot;/&gt;&lt;wsp:rsid wsp:val=&quot;00004DDF&quot;/&gt;&lt;wsp:rsid wsp:val=&quot;00004E78&quot;/&gt;&lt;wsp:rsid wsp:val=&quot;00005C79&quot;/&gt;&lt;wsp:rsid wsp:val=&quot;00005F21&quot;/&gt;&lt;wsp:rsid wsp:val=&quot;00007DE9&quot;/&gt;&lt;wsp:rsid wsp:val=&quot;00010812&quot;/&gt;&lt;wsp:rsid wsp:val=&quot;00010B72&quot;/&gt;&lt;wsp:rsid wsp:val=&quot;00010FCD&quot;/&gt;&lt;wsp:rsid wsp:val=&quot;00011186&quot;/&gt;&lt;wsp:rsid wsp:val=&quot;00011C15&quot;/&gt;&lt;wsp:rsid wsp:val=&quot;00011E69&quot;/&gt;&lt;wsp:rsid wsp:val=&quot;00012E9B&quot;/&gt;&lt;wsp:rsid wsp:val=&quot;00013194&quot;/&gt;&lt;wsp:rsid wsp:val=&quot;0001509A&quot;/&gt;&lt;wsp:rsid wsp:val=&quot;00015BD5&quot;/&gt;&lt;wsp:rsid wsp:val=&quot;0001676D&quot;/&gt;&lt;wsp:rsid wsp:val=&quot;000167CD&quot;/&gt;&lt;wsp:rsid wsp:val=&quot;000226B3&quot;/&gt;&lt;wsp:rsid wsp:val=&quot;000230BE&quot;/&gt;&lt;wsp:rsid wsp:val=&quot;0002531D&quot;/&gt;&lt;wsp:rsid wsp:val=&quot;00025511&quot;/&gt;&lt;wsp:rsid wsp:val=&quot;000256E0&quot;/&gt;&lt;wsp:rsid wsp:val=&quot;00025B69&quot;/&gt;&lt;wsp:rsid wsp:val=&quot;00027003&quot;/&gt;&lt;wsp:rsid wsp:val=&quot;00027B1D&quot;/&gt;&lt;wsp:rsid wsp:val=&quot;00027BE8&quot;/&gt;&lt;wsp:rsid wsp:val=&quot;00030529&quot;/&gt;&lt;wsp:rsid wsp:val=&quot;000316A1&quot;/&gt;&lt;wsp:rsid wsp:val=&quot;0003199F&quot;/&gt;&lt;wsp:rsid wsp:val=&quot;00031A45&quot;/&gt;&lt;wsp:rsid wsp:val=&quot;0003284C&quot;/&gt;&lt;wsp:rsid wsp:val=&quot;00032ABD&quot;/&gt;&lt;wsp:rsid wsp:val=&quot;00032C8C&quot;/&gt;&lt;wsp:rsid wsp:val=&quot;00032FAF&quot;/&gt;&lt;wsp:rsid wsp:val=&quot;00033DA8&quot;/&gt;&lt;wsp:rsid wsp:val=&quot;00033F78&quot;/&gt;&lt;wsp:rsid wsp:val=&quot;0003721E&quot;/&gt;&lt;wsp:rsid wsp:val=&quot;00040524&quot;/&gt;&lt;wsp:rsid wsp:val=&quot;00041147&quot;/&gt;&lt;wsp:rsid wsp:val=&quot;00042691&quot;/&gt;&lt;wsp:rsid wsp:val=&quot;00043606&quot;/&gt;&lt;wsp:rsid wsp:val=&quot;000450B3&quot;/&gt;&lt;wsp:rsid wsp:val=&quot;000512E4&quot;/&gt;&lt;wsp:rsid wsp:val=&quot;00052812&quot;/&gt;&lt;wsp:rsid wsp:val=&quot;0005300C&quot;/&gt;&lt;wsp:rsid wsp:val=&quot;00053559&quot;/&gt;&lt;wsp:rsid wsp:val=&quot;00055960&quot;/&gt;&lt;wsp:rsid wsp:val=&quot;00055ECA&quot;/&gt;&lt;wsp:rsid wsp:val=&quot;000561B8&quot;/&gt;&lt;wsp:rsid wsp:val=&quot;000576DE&quot;/&gt;&lt;wsp:rsid wsp:val=&quot;00061E4C&quot;/&gt;&lt;wsp:rsid wsp:val=&quot;00062685&quot;/&gt;&lt;wsp:rsid wsp:val=&quot;00062C58&quot;/&gt;&lt;wsp:rsid wsp:val=&quot;000632A9&quot;/&gt;&lt;wsp:rsid wsp:val=&quot;00063C60&quot;/&gt;&lt;wsp:rsid wsp:val=&quot;00064AF1&quot;/&gt;&lt;wsp:rsid wsp:val=&quot;00064F7F&quot;/&gt;&lt;wsp:rsid wsp:val=&quot;0006540B&quot;/&gt;&lt;wsp:rsid wsp:val=&quot;00065ECA&quot;/&gt;&lt;wsp:rsid wsp:val=&quot;000703D3&quot;/&gt;&lt;wsp:rsid wsp:val=&quot;000715DB&quot;/&gt;&lt;wsp:rsid wsp:val=&quot;000727BD&quot;/&gt;&lt;wsp:rsid wsp:val=&quot;0007355D&quot;/&gt;&lt;wsp:rsid wsp:val=&quot;000738FE&quot;/&gt;&lt;wsp:rsid wsp:val=&quot;00075DA9&quot;/&gt;&lt;wsp:rsid wsp:val=&quot;000760F4&quot;/&gt;&lt;wsp:rsid wsp:val=&quot;00077299&quot;/&gt;&lt;wsp:rsid wsp:val=&quot;000804B9&quot;/&gt;&lt;wsp:rsid wsp:val=&quot;00080599&quot;/&gt;&lt;wsp:rsid wsp:val=&quot;00081255&quot;/&gt;&lt;wsp:rsid wsp:val=&quot;00081EC6&quot;/&gt;&lt;wsp:rsid wsp:val=&quot;000827DC&quot;/&gt;&lt;wsp:rsid wsp:val=&quot;0008373C&quot;/&gt;&lt;wsp:rsid wsp:val=&quot;00083F1C&quot;/&gt;&lt;wsp:rsid wsp:val=&quot;00084375&quot;/&gt;&lt;wsp:rsid wsp:val=&quot;00084589&quot;/&gt;&lt;wsp:rsid wsp:val=&quot;00084867&quot;/&gt;&lt;wsp:rsid wsp:val=&quot;000857E6&quot;/&gt;&lt;wsp:rsid wsp:val=&quot;00085EE0&quot;/&gt;&lt;wsp:rsid wsp:val=&quot;0008620E&quot;/&gt;&lt;wsp:rsid wsp:val=&quot;00087A38&quot;/&gt;&lt;wsp:rsid wsp:val=&quot;000904FE&quot;/&gt;&lt;wsp:rsid wsp:val=&quot;0009051E&quot;/&gt;&lt;wsp:rsid wsp:val=&quot;000906D3&quot;/&gt;&lt;wsp:rsid wsp:val=&quot;00090AB6&quot;/&gt;&lt;wsp:rsid wsp:val=&quot;00091F30&quot;/&gt;&lt;wsp:rsid wsp:val=&quot;000920B9&quot;/&gt;&lt;wsp:rsid wsp:val=&quot;0009325B&quot;/&gt;&lt;wsp:rsid wsp:val=&quot;00093779&quot;/&gt;&lt;wsp:rsid wsp:val=&quot;000946DB&quot;/&gt;&lt;wsp:rsid wsp:val=&quot;00094B6C&quot;/&gt;&lt;wsp:rsid wsp:val=&quot;00095F22&quot;/&gt;&lt;wsp:rsid wsp:val=&quot;00096A75&quot;/&gt;&lt;wsp:rsid wsp:val=&quot;00096F43&quot;/&gt;&lt;wsp:rsid wsp:val=&quot;000972D8&quot;/&gt;&lt;wsp:rsid wsp:val=&quot;000A1E42&quot;/&gt;&lt;wsp:rsid wsp:val=&quot;000A313D&quot;/&gt;&lt;wsp:rsid wsp:val=&quot;000A38C1&quot;/&gt;&lt;wsp:rsid wsp:val=&quot;000A5A69&quot;/&gt;&lt;wsp:rsid wsp:val=&quot;000A6F48&quot;/&gt;&lt;wsp:rsid wsp:val=&quot;000B0972&quot;/&gt;&lt;wsp:rsid wsp:val=&quot;000B2089&quot;/&gt;&lt;wsp:rsid wsp:val=&quot;000B314C&quot;/&gt;&lt;wsp:rsid wsp:val=&quot;000B3FAA&quot;/&gt;&lt;wsp:rsid wsp:val=&quot;000B6521&quot;/&gt;&lt;wsp:rsid wsp:val=&quot;000B69E4&quot;/&gt;&lt;wsp:rsid wsp:val=&quot;000B6A33&quot;/&gt;&lt;wsp:rsid wsp:val=&quot;000B7B10&quot;/&gt;&lt;wsp:rsid wsp:val=&quot;000C0680&quot;/&gt;&lt;wsp:rsid wsp:val=&quot;000C1018&quot;/&gt;&lt;wsp:rsid wsp:val=&quot;000C11D3&quot;/&gt;&lt;wsp:rsid wsp:val=&quot;000C15FA&quot;/&gt;&lt;wsp:rsid wsp:val=&quot;000C1FAA&quot;/&gt;&lt;wsp:rsid wsp:val=&quot;000C5A7C&quot;/&gt;&lt;wsp:rsid wsp:val=&quot;000C7BF7&quot;/&gt;&lt;wsp:rsid wsp:val=&quot;000D0592&quot;/&gt;&lt;wsp:rsid wsp:val=&quot;000D085D&quot;/&gt;&lt;wsp:rsid wsp:val=&quot;000D0BDD&quot;/&gt;&lt;wsp:rsid wsp:val=&quot;000D14F4&quot;/&gt;&lt;wsp:rsid wsp:val=&quot;000D1534&quot;/&gt;&lt;wsp:rsid wsp:val=&quot;000D1F5C&quot;/&gt;&lt;wsp:rsid wsp:val=&quot;000D20C3&quot;/&gt;&lt;wsp:rsid wsp:val=&quot;000D2F72&quot;/&gt;&lt;wsp:rsid wsp:val=&quot;000D35D6&quot;/&gt;&lt;wsp:rsid wsp:val=&quot;000D3941&quot;/&gt;&lt;wsp:rsid wsp:val=&quot;000D39A1&quot;/&gt;&lt;wsp:rsid wsp:val=&quot;000D4583&quot;/&gt;&lt;wsp:rsid wsp:val=&quot;000D5CB1&quot;/&gt;&lt;wsp:rsid wsp:val=&quot;000D5D6B&quot;/&gt;&lt;wsp:rsid wsp:val=&quot;000D6AC9&quot;/&gt;&lt;wsp:rsid wsp:val=&quot;000D6F97&quot;/&gt;&lt;wsp:rsid wsp:val=&quot;000D79D4&quot;/&gt;&lt;wsp:rsid wsp:val=&quot;000E1912&quot;/&gt;&lt;wsp:rsid wsp:val=&quot;000E1DDA&quot;/&gt;&lt;wsp:rsid wsp:val=&quot;000E2D13&quot;/&gt;&lt;wsp:rsid wsp:val=&quot;000E405A&quot;/&gt;&lt;wsp:rsid wsp:val=&quot;000E4E21&quot;/&gt;&lt;wsp:rsid wsp:val=&quot;000E610D&quot;/&gt;&lt;wsp:rsid wsp:val=&quot;000E7678&quot;/&gt;&lt;wsp:rsid wsp:val=&quot;000E7A62&quot;/&gt;&lt;wsp:rsid wsp:val=&quot;000E7C2E&quot;/&gt;&lt;wsp:rsid wsp:val=&quot;000F0711&quot;/&gt;&lt;wsp:rsid wsp:val=&quot;000F18AB&quot;/&gt;&lt;wsp:rsid wsp:val=&quot;000F1915&quot;/&gt;&lt;wsp:rsid wsp:val=&quot;000F248B&quot;/&gt;&lt;wsp:rsid wsp:val=&quot;000F3C03&quot;/&gt;&lt;wsp:rsid wsp:val=&quot;000F4184&quot;/&gt;&lt;wsp:rsid wsp:val=&quot;000F4ABE&quot;/&gt;&lt;wsp:rsid wsp:val=&quot;000F4ECE&quot;/&gt;&lt;wsp:rsid wsp:val=&quot;000F4EE8&quot;/&gt;&lt;wsp:rsid wsp:val=&quot;000F53F7&quot;/&gt;&lt;wsp:rsid wsp:val=&quot;000F7339&quot;/&gt;&lt;wsp:rsid wsp:val=&quot;000F77ED&quot;/&gt;&lt;wsp:rsid wsp:val=&quot;000F7A3A&quot;/&gt;&lt;wsp:rsid wsp:val=&quot;000F7AA1&quot;/&gt;&lt;wsp:rsid wsp:val=&quot;00100FD4&quot;/&gt;&lt;wsp:rsid wsp:val=&quot;001022DD&quot;/&gt;&lt;wsp:rsid wsp:val=&quot;001032D5&quot;/&gt;&lt;wsp:rsid wsp:val=&quot;00103B34&quot;/&gt;&lt;wsp:rsid wsp:val=&quot;00105054&quot;/&gt;&lt;wsp:rsid wsp:val=&quot;00110B25&quot;/&gt;&lt;wsp:rsid wsp:val=&quot;00111AF4&quot;/&gt;&lt;wsp:rsid wsp:val=&quot;00112D4B&quot;/&gt;&lt;wsp:rsid wsp:val=&quot;00113E92&quot;/&gt;&lt;wsp:rsid wsp:val=&quot;00114468&quot;/&gt;&lt;wsp:rsid wsp:val=&quot;00114788&quot;/&gt;&lt;wsp:rsid wsp:val=&quot;00114F67&quot;/&gt;&lt;wsp:rsid wsp:val=&quot;0011527B&quot;/&gt;&lt;wsp:rsid wsp:val=&quot;001158D5&quot;/&gt;&lt;wsp:rsid wsp:val=&quot;00115A3F&quot;/&gt;&lt;wsp:rsid wsp:val=&quot;001200E9&quot;/&gt;&lt;wsp:rsid wsp:val=&quot;00120C48&quot;/&gt;&lt;wsp:rsid wsp:val=&quot;00121269&quot;/&gt;&lt;wsp:rsid wsp:val=&quot;00121E28&quot;/&gt;&lt;wsp:rsid wsp:val=&quot;0012359B&quot;/&gt;&lt;wsp:rsid wsp:val=&quot;001235F8&quot;/&gt;&lt;wsp:rsid wsp:val=&quot;001239B7&quot;/&gt;&lt;wsp:rsid wsp:val=&quot;00123EAE&quot;/&gt;&lt;wsp:rsid wsp:val=&quot;00123EE0&quot;/&gt;&lt;wsp:rsid wsp:val=&quot;0012488B&quot;/&gt;&lt;wsp:rsid wsp:val=&quot;00127BF5&quot;/&gt;&lt;wsp:rsid wsp:val=&quot;00127CD1&quot;/&gt;&lt;wsp:rsid wsp:val=&quot;001324D5&quot;/&gt;&lt;wsp:rsid wsp:val=&quot;00132B4D&quot;/&gt;&lt;wsp:rsid wsp:val=&quot;00135187&quot;/&gt;&lt;wsp:rsid wsp:val=&quot;0013540C&quot;/&gt;&lt;wsp:rsid wsp:val=&quot;001358A6&quot;/&gt;&lt;wsp:rsid wsp:val=&quot;001359D4&quot;/&gt;&lt;wsp:rsid wsp:val=&quot;00136EFC&quot;/&gt;&lt;wsp:rsid wsp:val=&quot;00136F56&quot;/&gt;&lt;wsp:rsid wsp:val=&quot;00141847&quot;/&gt;&lt;wsp:rsid wsp:val=&quot;00143BFB&quot;/&gt;&lt;wsp:rsid wsp:val=&quot;001451F9&quot;/&gt;&lt;wsp:rsid wsp:val=&quot;001465FB&quot;/&gt;&lt;wsp:rsid wsp:val=&quot;00146D77&quot;/&gt;&lt;wsp:rsid wsp:val=&quot;00147028&quot;/&gt;&lt;wsp:rsid wsp:val=&quot;00147930&quot;/&gt;&lt;wsp:rsid wsp:val=&quot;00147ACB&quot;/&gt;&lt;wsp:rsid wsp:val=&quot;0015094C&quot;/&gt;&lt;wsp:rsid wsp:val=&quot;0015196F&quot;/&gt;&lt;wsp:rsid wsp:val=&quot;00151E48&quot;/&gt;&lt;wsp:rsid wsp:val=&quot;00154F78&quot;/&gt;&lt;wsp:rsid wsp:val=&quot;001563AB&quot;/&gt;&lt;wsp:rsid wsp:val=&quot;00156AC0&quot;/&gt;&lt;wsp:rsid wsp:val=&quot;00156FA2&quot;/&gt;&lt;wsp:rsid wsp:val=&quot;00157668&quot;/&gt;&lt;wsp:rsid wsp:val=&quot;001601A3&quot;/&gt;&lt;wsp:rsid wsp:val=&quot;0016069C&quot;/&gt;&lt;wsp:rsid wsp:val=&quot;00160E29&quot;/&gt;&lt;wsp:rsid wsp:val=&quot;0016158F&quot;/&gt;&lt;wsp:rsid wsp:val=&quot;00162BBD&quot;/&gt;&lt;wsp:rsid wsp:val=&quot;001637A0&quot;/&gt;&lt;wsp:rsid wsp:val=&quot;00163C6D&quot;/&gt;&lt;wsp:rsid wsp:val=&quot;00164305&quot;/&gt;&lt;wsp:rsid wsp:val=&quot;001645C8&quot;/&gt;&lt;wsp:rsid wsp:val=&quot;00164662&quot;/&gt;&lt;wsp:rsid wsp:val=&quot;00165303&quot;/&gt;&lt;wsp:rsid wsp:val=&quot;00165D53&quot;/&gt;&lt;wsp:rsid wsp:val=&quot;00165DE6&quot;/&gt;&lt;wsp:rsid wsp:val=&quot;001668E1&quot;/&gt;&lt;wsp:rsid wsp:val=&quot;00166E2F&quot;/&gt;&lt;wsp:rsid wsp:val=&quot;0016779B&quot;/&gt;&lt;wsp:rsid wsp:val=&quot;0017045F&quot;/&gt;&lt;wsp:rsid wsp:val=&quot;001725BF&quot;/&gt;&lt;wsp:rsid wsp:val=&quot;00172CC4&quot;/&gt;&lt;wsp:rsid wsp:val=&quot;00174CC8&quot;/&gt;&lt;wsp:rsid wsp:val=&quot;001808BA&quot;/&gt;&lt;wsp:rsid wsp:val=&quot;0018101D&quot;/&gt;&lt;wsp:rsid wsp:val=&quot;00181560&quot;/&gt;&lt;wsp:rsid wsp:val=&quot;001816E0&quot;/&gt;&lt;wsp:rsid wsp:val=&quot;00182B31&quot;/&gt;&lt;wsp:rsid wsp:val=&quot;00183676&quot;/&gt;&lt;wsp:rsid wsp:val=&quot;001849F3&quot;/&gt;&lt;wsp:rsid wsp:val=&quot;001851BC&quot;/&gt;&lt;wsp:rsid wsp:val=&quot;001853A1&quot;/&gt;&lt;wsp:rsid wsp:val=&quot;00191E08&quot;/&gt;&lt;wsp:rsid wsp:val=&quot;00192060&quot;/&gt;&lt;wsp:rsid wsp:val=&quot;00193040&quot;/&gt;&lt;wsp:rsid wsp:val=&quot;00193618&quot;/&gt;&lt;wsp:rsid wsp:val=&quot;00193DE8&quot;/&gt;&lt;wsp:rsid wsp:val=&quot;00193FDA&quot;/&gt;&lt;wsp:rsid wsp:val=&quot;00194FB5&quot;/&gt;&lt;wsp:rsid wsp:val=&quot;001A005E&quot;/&gt;&lt;wsp:rsid wsp:val=&quot;001A12CA&quot;/&gt;&lt;wsp:rsid wsp:val=&quot;001A1318&quot;/&gt;&lt;wsp:rsid wsp:val=&quot;001A2E5A&quot;/&gt;&lt;wsp:rsid wsp:val=&quot;001A3463&quot;/&gt;&lt;wsp:rsid wsp:val=&quot;001A5378&quot;/&gt;&lt;wsp:rsid wsp:val=&quot;001A5B62&quot;/&gt;&lt;wsp:rsid wsp:val=&quot;001A7530&quot;/&gt;&lt;wsp:rsid wsp:val=&quot;001A79BD&quot;/&gt;&lt;wsp:rsid wsp:val=&quot;001B0C98&quot;/&gt;&lt;wsp:rsid wsp:val=&quot;001B109F&quot;/&gt;&lt;wsp:rsid wsp:val=&quot;001B11E6&quot;/&gt;&lt;wsp:rsid wsp:val=&quot;001B1C70&quot;/&gt;&lt;wsp:rsid wsp:val=&quot;001B24FD&quot;/&gt;&lt;wsp:rsid wsp:val=&quot;001B2C7E&quot;/&gt;&lt;wsp:rsid wsp:val=&quot;001B2FE5&quot;/&gt;&lt;wsp:rsid wsp:val=&quot;001B5A73&quot;/&gt;&lt;wsp:rsid wsp:val=&quot;001B7AB6&quot;/&gt;&lt;wsp:rsid wsp:val=&quot;001B7D72&quot;/&gt;&lt;wsp:rsid wsp:val=&quot;001C05DC&quot;/&gt;&lt;wsp:rsid wsp:val=&quot;001C1296&quot;/&gt;&lt;wsp:rsid wsp:val=&quot;001C2857&quot;/&gt;&lt;wsp:rsid wsp:val=&quot;001C418E&quot;/&gt;&lt;wsp:rsid wsp:val=&quot;001C4A5F&quot;/&gt;&lt;wsp:rsid wsp:val=&quot;001C52C5&quot;/&gt;&lt;wsp:rsid wsp:val=&quot;001C5689&quot;/&gt;&lt;wsp:rsid wsp:val=&quot;001C5B80&quot;/&gt;&lt;wsp:rsid wsp:val=&quot;001C722B&quot;/&gt;&lt;wsp:rsid wsp:val=&quot;001C7939&quot;/&gt;&lt;wsp:rsid wsp:val=&quot;001D0201&quot;/&gt;&lt;wsp:rsid wsp:val=&quot;001D0441&quot;/&gt;&lt;wsp:rsid wsp:val=&quot;001D0BF1&quot;/&gt;&lt;wsp:rsid wsp:val=&quot;001D0C17&quot;/&gt;&lt;wsp:rsid wsp:val=&quot;001D356B&quot;/&gt;&lt;wsp:rsid wsp:val=&quot;001D3AC3&quot;/&gt;&lt;wsp:rsid wsp:val=&quot;001E03D2&quot;/&gt;&lt;wsp:rsid wsp:val=&quot;001E0946&quot;/&gt;&lt;wsp:rsid wsp:val=&quot;001E2985&quot;/&gt;&lt;wsp:rsid wsp:val=&quot;001E30D2&quot;/&gt;&lt;wsp:rsid wsp:val=&quot;001E46A9&quot;/&gt;&lt;wsp:rsid wsp:val=&quot;001E55E6&quot;/&gt;&lt;wsp:rsid wsp:val=&quot;001E6857&quot;/&gt;&lt;wsp:rsid wsp:val=&quot;001E7228&quot;/&gt;&lt;wsp:rsid wsp:val=&quot;001E7504&quot;/&gt;&lt;wsp:rsid wsp:val=&quot;001F08E4&quot;/&gt;&lt;wsp:rsid wsp:val=&quot;001F0E48&quot;/&gt;&lt;wsp:rsid wsp:val=&quot;001F10C1&quot;/&gt;&lt;wsp:rsid wsp:val=&quot;001F2462&quot;/&gt;&lt;wsp:rsid wsp:val=&quot;001F2A2B&quot;/&gt;&lt;wsp:rsid wsp:val=&quot;001F30EA&quot;/&gt;&lt;wsp:rsid wsp:val=&quot;001F3796&quot;/&gt;&lt;wsp:rsid wsp:val=&quot;001F4420&quot;/&gt;&lt;wsp:rsid wsp:val=&quot;001F5248&quot;/&gt;&lt;wsp:rsid wsp:val=&quot;001F65C9&quot;/&gt;&lt;wsp:rsid wsp:val=&quot;001F6855&quot;/&gt;&lt;wsp:rsid wsp:val=&quot;001F6B46&quot;/&gt;&lt;wsp:rsid wsp:val=&quot;00200058&quot;/&gt;&lt;wsp:rsid wsp:val=&quot;00201086&quot;/&gt;&lt;wsp:rsid wsp:val=&quot;00201863&quot;/&gt;&lt;wsp:rsid wsp:val=&quot;002026DA&quot;/&gt;&lt;wsp:rsid wsp:val=&quot;00202D68&quot;/&gt;&lt;wsp:rsid wsp:val=&quot;002035D3&quot;/&gt;&lt;wsp:rsid wsp:val=&quot;0020365F&quot;/&gt;&lt;wsp:rsid wsp:val=&quot;00203C02&quot;/&gt;&lt;wsp:rsid wsp:val=&quot;00203F01&quot;/&gt;&lt;wsp:rsid wsp:val=&quot;00204079&quot;/&gt;&lt;wsp:rsid wsp:val=&quot;0020487F&quot;/&gt;&lt;wsp:rsid wsp:val=&quot;00205DF2&quot;/&gt;&lt;wsp:rsid wsp:val=&quot;00206094&quot;/&gt;&lt;wsp:rsid wsp:val=&quot;002061FF&quot;/&gt;&lt;wsp:rsid wsp:val=&quot;00206C7E&quot;/&gt;&lt;wsp:rsid wsp:val=&quot;0020726F&quot;/&gt;&lt;wsp:rsid wsp:val=&quot;00210115&quot;/&gt;&lt;wsp:rsid wsp:val=&quot;0021074F&quot;/&gt;&lt;wsp:rsid wsp:val=&quot;00213391&quot;/&gt;&lt;wsp:rsid wsp:val=&quot;002136EE&quot;/&gt;&lt;wsp:rsid wsp:val=&quot;00213F5B&quot;/&gt;&lt;wsp:rsid wsp:val=&quot;00214AC4&quot;/&gt;&lt;wsp:rsid wsp:val=&quot;00215368&quot;/&gt;&lt;wsp:rsid wsp:val=&quot;0021548E&quot;/&gt;&lt;wsp:rsid wsp:val=&quot;002157F5&quot;/&gt;&lt;wsp:rsid wsp:val=&quot;00220C6E&quot;/&gt;&lt;wsp:rsid wsp:val=&quot;00220F92&quot;/&gt;&lt;wsp:rsid wsp:val=&quot;0022119B&quot;/&gt;&lt;wsp:rsid wsp:val=&quot;00224834&quot;/&gt;&lt;wsp:rsid wsp:val=&quot;00225157&quot;/&gt;&lt;wsp:rsid wsp:val=&quot;00225AB2&quot;/&gt;&lt;wsp:rsid wsp:val=&quot;0022610E&quot;/&gt;&lt;wsp:rsid wsp:val=&quot;00226488&quot;/&gt;&lt;wsp:rsid wsp:val=&quot;002272DF&quot;/&gt;&lt;wsp:rsid wsp:val=&quot;00230D4C&quot;/&gt;&lt;wsp:rsid wsp:val=&quot;00231F0C&quot;/&gt;&lt;wsp:rsid wsp:val=&quot;002324B6&quot;/&gt;&lt;wsp:rsid wsp:val=&quot;00233207&quot;/&gt;&lt;wsp:rsid wsp:val=&quot;00233358&quot;/&gt;&lt;wsp:rsid wsp:val=&quot;00234302&quot;/&gt;&lt;wsp:rsid wsp:val=&quot;00235161&quot;/&gt;&lt;wsp:rsid wsp:val=&quot;002359DB&quot;/&gt;&lt;wsp:rsid wsp:val=&quot;00236160&quot;/&gt;&lt;wsp:rsid wsp:val=&quot;00236C7B&quot;/&gt;&lt;wsp:rsid wsp:val=&quot;002377F2&quot;/&gt;&lt;wsp:rsid wsp:val=&quot;0024178C&quot;/&gt;&lt;wsp:rsid wsp:val=&quot;00242D25&quot;/&gt;&lt;wsp:rsid wsp:val=&quot;00242E0E&quot;/&gt;&lt;wsp:rsid wsp:val=&quot;0024472E&quot;/&gt;&lt;wsp:rsid wsp:val=&quot;00244BCE&quot;/&gt;&lt;wsp:rsid wsp:val=&quot;00247833&quot;/&gt;&lt;wsp:rsid wsp:val=&quot;00251E5D&quot;/&gt;&lt;wsp:rsid wsp:val=&quot;00252613&quot;/&gt;&lt;wsp:rsid wsp:val=&quot;00253202&quot;/&gt;&lt;wsp:rsid wsp:val=&quot;0025395F&quot;/&gt;&lt;wsp:rsid wsp:val=&quot;00254094&quot;/&gt;&lt;wsp:rsid wsp:val=&quot;002547DE&quot;/&gt;&lt;wsp:rsid wsp:val=&quot;00254C3D&quot;/&gt;&lt;wsp:rsid wsp:val=&quot;0025736B&quot;/&gt;&lt;wsp:rsid wsp:val=&quot;00262135&quot;/&gt;&lt;wsp:rsid wsp:val=&quot;0026494B&quot;/&gt;&lt;wsp:rsid wsp:val=&quot;00264EA3&quot;/&gt;&lt;wsp:rsid wsp:val=&quot;00264FD8&quot;/&gt;&lt;wsp:rsid wsp:val=&quot;00265030&quot;/&gt;&lt;wsp:rsid wsp:val=&quot;00265588&quot;/&gt;&lt;wsp:rsid wsp:val=&quot;00265E71&quot;/&gt;&lt;wsp:rsid wsp:val=&quot;00266AEC&quot;/&gt;&lt;wsp:rsid wsp:val=&quot;00267318&quot;/&gt;&lt;wsp:rsid wsp:val=&quot;00267788&quot;/&gt;&lt;wsp:rsid wsp:val=&quot;0027093B&quot;/&gt;&lt;wsp:rsid wsp:val=&quot;00271A63&quot;/&gt;&lt;wsp:rsid wsp:val=&quot;00272A9F&quot;/&gt;&lt;wsp:rsid wsp:val=&quot;002741D2&quot;/&gt;&lt;wsp:rsid wsp:val=&quot;0027547E&quot;/&gt;&lt;wsp:rsid wsp:val=&quot;002757D2&quot;/&gt;&lt;wsp:rsid wsp:val=&quot;00276006&quot;/&gt;&lt;wsp:rsid wsp:val=&quot;00276B49&quot;/&gt;&lt;wsp:rsid wsp:val=&quot;00280973&quot;/&gt;&lt;wsp:rsid wsp:val=&quot;00280EBA&quot;/&gt;&lt;wsp:rsid wsp:val=&quot;0028177F&quot;/&gt;&lt;wsp:rsid wsp:val=&quot;00282A97&quot;/&gt;&lt;wsp:rsid wsp:val=&quot;00284439&quot;/&gt;&lt;wsp:rsid wsp:val=&quot;002846A3&quot;/&gt;&lt;wsp:rsid wsp:val=&quot;00284E04&quot;/&gt;&lt;wsp:rsid wsp:val=&quot;0028586A&quot;/&gt;&lt;wsp:rsid wsp:val=&quot;002861C9&quot;/&gt;&lt;wsp:rsid wsp:val=&quot;002869C3&quot;/&gt;&lt;wsp:rsid wsp:val=&quot;0028766D&quot;/&gt;&lt;wsp:rsid wsp:val=&quot;00287C13&quot;/&gt;&lt;wsp:rsid wsp:val=&quot;00290CEB&quot;/&gt;&lt;wsp:rsid wsp:val=&quot;00291838&quot;/&gt;&lt;wsp:rsid wsp:val=&quot;00292723&quot;/&gt;&lt;wsp:rsid wsp:val=&quot;002972A9&quot;/&gt;&lt;wsp:rsid wsp:val=&quot;0029740E&quot;/&gt;&lt;wsp:rsid wsp:val=&quot;002A2E79&quot;/&gt;&lt;wsp:rsid wsp:val=&quot;002A3F48&quot;/&gt;&lt;wsp:rsid wsp:val=&quot;002A517C&quot;/&gt;&lt;wsp:rsid wsp:val=&quot;002A6D7B&quot;/&gt;&lt;wsp:rsid wsp:val=&quot;002A6EB3&quot;/&gt;&lt;wsp:rsid wsp:val=&quot;002B111E&quot;/&gt;&lt;wsp:rsid wsp:val=&quot;002B3CEB&quot;/&gt;&lt;wsp:rsid wsp:val=&quot;002B445C&quot;/&gt;&lt;wsp:rsid wsp:val=&quot;002B59BF&quot;/&gt;&lt;wsp:rsid wsp:val=&quot;002B65AE&quot;/&gt;&lt;wsp:rsid wsp:val=&quot;002B6C1E&quot;/&gt;&lt;wsp:rsid wsp:val=&quot;002C19CC&quot;/&gt;&lt;wsp:rsid wsp:val=&quot;002C2A53&quot;/&gt;&lt;wsp:rsid wsp:val=&quot;002C3542&quot;/&gt;&lt;wsp:rsid wsp:val=&quot;002C45B9&quot;/&gt;&lt;wsp:rsid wsp:val=&quot;002C555C&quot;/&gt;&lt;wsp:rsid wsp:val=&quot;002C56E8&quot;/&gt;&lt;wsp:rsid wsp:val=&quot;002C5B56&quot;/&gt;&lt;wsp:rsid wsp:val=&quot;002D0B82&quot;/&gt;&lt;wsp:rsid wsp:val=&quot;002D1834&quot;/&gt;&lt;wsp:rsid wsp:val=&quot;002D20B7&quot;/&gt;&lt;wsp:rsid wsp:val=&quot;002D2828&quot;/&gt;&lt;wsp:rsid wsp:val=&quot;002D2FF3&quot;/&gt;&lt;wsp:rsid wsp:val=&quot;002D402C&quot;/&gt;&lt;wsp:rsid wsp:val=&quot;002D473B&quot;/&gt;&lt;wsp:rsid wsp:val=&quot;002D47EA&quot;/&gt;&lt;wsp:rsid wsp:val=&quot;002D4D2E&quot;/&gt;&lt;wsp:rsid wsp:val=&quot;002D520F&quot;/&gt;&lt;wsp:rsid wsp:val=&quot;002D5901&quot;/&gt;&lt;wsp:rsid wsp:val=&quot;002D6DED&quot;/&gt;&lt;wsp:rsid wsp:val=&quot;002D73AE&quot;/&gt;&lt;wsp:rsid wsp:val=&quot;002D73B1&quot;/&gt;&lt;wsp:rsid wsp:val=&quot;002D7534&quot;/&gt;&lt;wsp:rsid wsp:val=&quot;002D764A&quot;/&gt;&lt;wsp:rsid wsp:val=&quot;002D7C1E&quot;/&gt;&lt;wsp:rsid wsp:val=&quot;002D7FEE&quot;/&gt;&lt;wsp:rsid wsp:val=&quot;002E111F&quot;/&gt;&lt;wsp:rsid wsp:val=&quot;002E16AC&quot;/&gt;&lt;wsp:rsid wsp:val=&quot;002E2D13&quot;/&gt;&lt;wsp:rsid wsp:val=&quot;002E3610&quot;/&gt;&lt;wsp:rsid wsp:val=&quot;002E399E&quot;/&gt;&lt;wsp:rsid wsp:val=&quot;002E4058&quot;/&gt;&lt;wsp:rsid wsp:val=&quot;002E4AAE&quot;/&gt;&lt;wsp:rsid wsp:val=&quot;002E509C&quot;/&gt;&lt;wsp:rsid wsp:val=&quot;002E55D4&quot;/&gt;&lt;wsp:rsid wsp:val=&quot;002E65D8&quot;/&gt;&lt;wsp:rsid wsp:val=&quot;002E6FAD&quot;/&gt;&lt;wsp:rsid wsp:val=&quot;002E7289&quot;/&gt;&lt;wsp:rsid wsp:val=&quot;002E750E&quot;/&gt;&lt;wsp:rsid wsp:val=&quot;002F0A04&quot;/&gt;&lt;wsp:rsid wsp:val=&quot;002F3412&quot;/&gt;&lt;wsp:rsid wsp:val=&quot;002F3432&quot;/&gt;&lt;wsp:rsid wsp:val=&quot;002F4FF1&quot;/&gt;&lt;wsp:rsid wsp:val=&quot;002F6399&quot;/&gt;&lt;wsp:rsid wsp:val=&quot;002F649F&quot;/&gt;&lt;wsp:rsid wsp:val=&quot;002F7F81&quot;/&gt;&lt;wsp:rsid wsp:val=&quot;0030003F&quot;/&gt;&lt;wsp:rsid wsp:val=&quot;003004B6&quot;/&gt;&lt;wsp:rsid wsp:val=&quot;003011B3&quot;/&gt;&lt;wsp:rsid wsp:val=&quot;00301982&quot;/&gt;&lt;wsp:rsid wsp:val=&quot;00302072&quot;/&gt;&lt;wsp:rsid wsp:val=&quot;0030316F&quot;/&gt;&lt;wsp:rsid wsp:val=&quot;003033B3&quot;/&gt;&lt;wsp:rsid wsp:val=&quot;0030495F&quot;/&gt;&lt;wsp:rsid wsp:val=&quot;00304E94&quot;/&gt;&lt;wsp:rsid wsp:val=&quot;00307E13&quot;/&gt;&lt;wsp:rsid wsp:val=&quot;00311608&quot;/&gt;&lt;wsp:rsid wsp:val=&quot;00311924&quot;/&gt;&lt;wsp:rsid wsp:val=&quot;003119BF&quot;/&gt;&lt;wsp:rsid wsp:val=&quot;00313538&quot;/&gt;&lt;wsp:rsid wsp:val=&quot;00313D17&quot;/&gt;&lt;wsp:rsid wsp:val=&quot;003142C5&quot;/&gt;&lt;wsp:rsid wsp:val=&quot;003145AE&quot;/&gt;&lt;wsp:rsid wsp:val=&quot;0031475F&quot;/&gt;&lt;wsp:rsid wsp:val=&quot;003150F4&quot;/&gt;&lt;wsp:rsid wsp:val=&quot;003153E0&quot;/&gt;&lt;wsp:rsid wsp:val=&quot;0031585D&quot;/&gt;&lt;wsp:rsid wsp:val=&quot;00315CEF&quot;/&gt;&lt;wsp:rsid wsp:val=&quot;00316950&quot;/&gt;&lt;wsp:rsid wsp:val=&quot;003202C5&quot;/&gt;&lt;wsp:rsid wsp:val=&quot;003215A7&quot;/&gt;&lt;wsp:rsid wsp:val=&quot;00323059&quot;/&gt;&lt;wsp:rsid wsp:val=&quot;00323B02&quot;/&gt;&lt;wsp:rsid wsp:val=&quot;00325E12&quot;/&gt;&lt;wsp:rsid wsp:val=&quot;00326FE8&quot;/&gt;&lt;wsp:rsid wsp:val=&quot;00327AB0&quot;/&gt;&lt;wsp:rsid wsp:val=&quot;00330D3E&quot;/&gt;&lt;wsp:rsid wsp:val=&quot;00332B9E&quot;/&gt;&lt;wsp:rsid wsp:val=&quot;00333063&quot;/&gt;&lt;wsp:rsid wsp:val=&quot;003344B2&quot;/&gt;&lt;wsp:rsid wsp:val=&quot;003348D1&quot;/&gt;&lt;wsp:rsid wsp:val=&quot;00335634&quot;/&gt;&lt;wsp:rsid wsp:val=&quot;00335EC4&quot;/&gt;&lt;wsp:rsid wsp:val=&quot;00336A84&quot;/&gt;&lt;wsp:rsid wsp:val=&quot;00336D84&quot;/&gt;&lt;wsp:rsid wsp:val=&quot;0034194B&quot;/&gt;&lt;wsp:rsid wsp:val=&quot;00343D53&quot;/&gt;&lt;wsp:rsid wsp:val=&quot;00345A98&quot;/&gt;&lt;wsp:rsid wsp:val=&quot;00346D80&quot;/&gt;&lt;wsp:rsid wsp:val=&quot;003472E1&quot;/&gt;&lt;wsp:rsid wsp:val=&quot;00347545&quot;/&gt;&lt;wsp:rsid wsp:val=&quot;00350A76&quot;/&gt;&lt;wsp:rsid wsp:val=&quot;00350CCF&quot;/&gt;&lt;wsp:rsid wsp:val=&quot;00350E67&quot;/&gt;&lt;wsp:rsid wsp:val=&quot;003518C4&quot;/&gt;&lt;wsp:rsid wsp:val=&quot;00351FFD&quot;/&gt;&lt;wsp:rsid wsp:val=&quot;003520F6&quot;/&gt;&lt;wsp:rsid wsp:val=&quot;00352509&quot;/&gt;&lt;wsp:rsid wsp:val=&quot;00352C90&quot;/&gt;&lt;wsp:rsid wsp:val=&quot;00352FE6&quot;/&gt;&lt;wsp:rsid wsp:val=&quot;0035335E&quot;/&gt;&lt;wsp:rsid wsp:val=&quot;003536D6&quot;/&gt;&lt;wsp:rsid wsp:val=&quot;00353A60&quot;/&gt;&lt;wsp:rsid wsp:val=&quot;00354FD0&quot;/&gt;&lt;wsp:rsid wsp:val=&quot;003563A8&quot;/&gt;&lt;wsp:rsid wsp:val=&quot;0035716E&quot;/&gt;&lt;wsp:rsid wsp:val=&quot;003578B0&quot;/&gt;&lt;wsp:rsid wsp:val=&quot;003578F1&quot;/&gt;&lt;wsp:rsid wsp:val=&quot;003602D3&quot;/&gt;&lt;wsp:rsid wsp:val=&quot;00361CA7&quot;/&gt;&lt;wsp:rsid wsp:val=&quot;0036221C&quot;/&gt;&lt;wsp:rsid wsp:val=&quot;00363848&quot;/&gt;&lt;wsp:rsid wsp:val=&quot;00364B30&quot;/&gt;&lt;wsp:rsid wsp:val=&quot;00366018&quot;/&gt;&lt;wsp:rsid wsp:val=&quot;003663E7&quot;/&gt;&lt;wsp:rsid wsp:val=&quot;00366BD8&quot;/&gt;&lt;wsp:rsid wsp:val=&quot;00366FC6&quot;/&gt;&lt;wsp:rsid wsp:val=&quot;00370435&quot;/&gt;&lt;wsp:rsid wsp:val=&quot;00371394&quot;/&gt;&lt;wsp:rsid wsp:val=&quot;00371E7F&quot;/&gt;&lt;wsp:rsid wsp:val=&quot;00373F01&quot;/&gt;&lt;wsp:rsid wsp:val=&quot;003742F6&quot;/&gt;&lt;wsp:rsid wsp:val=&quot;00375D6B&quot;/&gt;&lt;wsp:rsid wsp:val=&quot;00375EE6&quot;/&gt;&lt;wsp:rsid wsp:val=&quot;00376455&quot;/&gt;&lt;wsp:rsid wsp:val=&quot;003775D4&quot;/&gt;&lt;wsp:rsid wsp:val=&quot;00377B9E&quot;/&gt;&lt;wsp:rsid wsp:val=&quot;0038085E&quot;/&gt;&lt;wsp:rsid wsp:val=&quot;00381F9C&quot;/&gt;&lt;wsp:rsid wsp:val=&quot;003822D1&quot;/&gt;&lt;wsp:rsid wsp:val=&quot;00382E16&quot;/&gt;&lt;wsp:rsid wsp:val=&quot;00382E3F&quot;/&gt;&lt;wsp:rsid wsp:val=&quot;00383CFD&quot;/&gt;&lt;wsp:rsid wsp:val=&quot;003853F2&quot;/&gt;&lt;wsp:rsid wsp:val=&quot;00385F71&quot;/&gt;&lt;wsp:rsid wsp:val=&quot;00385FD4&quot;/&gt;&lt;wsp:rsid wsp:val=&quot;003869EF&quot;/&gt;&lt;wsp:rsid wsp:val=&quot;003870CD&quot;/&gt;&lt;wsp:rsid wsp:val=&quot;003872FD&quot;/&gt;&lt;wsp:rsid wsp:val=&quot;003903B8&quot;/&gt;&lt;wsp:rsid wsp:val=&quot;00393D36&quot;/&gt;&lt;wsp:rsid wsp:val=&quot;003950B0&quot;/&gt;&lt;wsp:rsid wsp:val=&quot;003954AF&quot;/&gt;&lt;wsp:rsid wsp:val=&quot;00395570&quot;/&gt;&lt;wsp:rsid wsp:val=&quot;00396495&quot;/&gt;&lt;wsp:rsid wsp:val=&quot;00396D37&quot;/&gt;&lt;wsp:rsid wsp:val=&quot;003A0A04&quot;/&gt;&lt;wsp:rsid wsp:val=&quot;003A0F54&quot;/&gt;&lt;wsp:rsid wsp:val=&quot;003A0FFD&quot;/&gt;&lt;wsp:rsid wsp:val=&quot;003A1E7D&quot;/&gt;&lt;wsp:rsid wsp:val=&quot;003A250A&quot;/&gt;&lt;wsp:rsid wsp:val=&quot;003A3C37&quot;/&gt;&lt;wsp:rsid wsp:val=&quot;003A4A8F&quot;/&gt;&lt;wsp:rsid wsp:val=&quot;003A51D6&quot;/&gt;&lt;wsp:rsid wsp:val=&quot;003A5422&quot;/&gt;&lt;wsp:rsid wsp:val=&quot;003A6C6E&quot;/&gt;&lt;wsp:rsid wsp:val=&quot;003B0C6C&quot;/&gt;&lt;wsp:rsid wsp:val=&quot;003B0E24&quot;/&gt;&lt;wsp:rsid wsp:val=&quot;003B0FAF&quot;/&gt;&lt;wsp:rsid wsp:val=&quot;003B19F4&quot;/&gt;&lt;wsp:rsid wsp:val=&quot;003B1D24&quot;/&gt;&lt;wsp:rsid wsp:val=&quot;003B1DDB&quot;/&gt;&lt;wsp:rsid wsp:val=&quot;003B3329&quot;/&gt;&lt;wsp:rsid wsp:val=&quot;003B4EC9&quot;/&gt;&lt;wsp:rsid wsp:val=&quot;003B52C7&quot;/&gt;&lt;wsp:rsid wsp:val=&quot;003B610F&quot;/&gt;&lt;wsp:rsid wsp:val=&quot;003C0BC1&quot;/&gt;&lt;wsp:rsid wsp:val=&quot;003C0C11&quot;/&gt;&lt;wsp:rsid wsp:val=&quot;003C115D&quot;/&gt;&lt;wsp:rsid wsp:val=&quot;003C199D&quot;/&gt;&lt;wsp:rsid wsp:val=&quot;003C48B0&quot;/&gt;&lt;wsp:rsid wsp:val=&quot;003C5822&quot;/&gt;&lt;wsp:rsid wsp:val=&quot;003C7DA6&quot;/&gt;&lt;wsp:rsid wsp:val=&quot;003C7E80&quot;/&gt;&lt;wsp:rsid wsp:val=&quot;003D0D2C&quot;/&gt;&lt;wsp:rsid wsp:val=&quot;003D1E6A&quot;/&gt;&lt;wsp:rsid wsp:val=&quot;003D2381&quot;/&gt;&lt;wsp:rsid wsp:val=&quot;003D2523&quot;/&gt;&lt;wsp:rsid wsp:val=&quot;003D645A&quot;/&gt;&lt;wsp:rsid wsp:val=&quot;003D6BB5&quot;/&gt;&lt;wsp:rsid wsp:val=&quot;003E018C&quot;/&gt;&lt;wsp:rsid wsp:val=&quot;003E04CC&quot;/&gt;&lt;wsp:rsid wsp:val=&quot;003E1684&quot;/&gt;&lt;wsp:rsid wsp:val=&quot;003E2015&quot;/&gt;&lt;wsp:rsid wsp:val=&quot;003E4DA6&quot;/&gt;&lt;wsp:rsid wsp:val=&quot;003E4DDC&quot;/&gt;&lt;wsp:rsid wsp:val=&quot;003E5083&quot;/&gt;&lt;wsp:rsid wsp:val=&quot;003E6484&quot;/&gt;&lt;wsp:rsid wsp:val=&quot;003E68EA&quot;/&gt;&lt;wsp:rsid wsp:val=&quot;003E736B&quot;/&gt;&lt;wsp:rsid wsp:val=&quot;003E743E&quot;/&gt;&lt;wsp:rsid wsp:val=&quot;003E7A23&quot;/&gt;&lt;wsp:rsid wsp:val=&quot;003E7B6C&quot;/&gt;&lt;wsp:rsid wsp:val=&quot;003E7BDE&quot;/&gt;&lt;wsp:rsid wsp:val=&quot;003F1247&quot;/&gt;&lt;wsp:rsid wsp:val=&quot;003F12EB&quot;/&gt;&lt;wsp:rsid wsp:val=&quot;003F1AA2&quot;/&gt;&lt;wsp:rsid wsp:val=&quot;003F22D2&quot;/&gt;&lt;wsp:rsid wsp:val=&quot;003F312A&quot;/&gt;&lt;wsp:rsid wsp:val=&quot;003F3959&quot;/&gt;&lt;wsp:rsid wsp:val=&quot;003F4502&quot;/&gt;&lt;wsp:rsid wsp:val=&quot;003F4703&quot;/&gt;&lt;wsp:rsid wsp:val=&quot;003F563A&quot;/&gt;&lt;wsp:rsid wsp:val=&quot;003F70A5&quot;/&gt;&lt;wsp:rsid wsp:val=&quot;003F7AC2&quot;/&gt;&lt;wsp:rsid wsp:val=&quot;00400135&quot;/&gt;&lt;wsp:rsid wsp:val=&quot;004014A8&quot;/&gt;&lt;wsp:rsid wsp:val=&quot;0040196A&quot;/&gt;&lt;wsp:rsid wsp:val=&quot;004024A6&quot;/&gt;&lt;wsp:rsid wsp:val=&quot;0040283B&quot;/&gt;&lt;wsp:rsid wsp:val=&quot;004035D8&quot;/&gt;&lt;wsp:rsid wsp:val=&quot;00404210&quot;/&gt;&lt;wsp:rsid wsp:val=&quot;00404D2E&quot;/&gt;&lt;wsp:rsid wsp:val=&quot;004051DB&quot;/&gt;&lt;wsp:rsid wsp:val=&quot;00405597&quot;/&gt;&lt;wsp:rsid wsp:val=&quot;0040735C&quot;/&gt;&lt;wsp:rsid wsp:val=&quot;00410CC4&quot;/&gt;&lt;wsp:rsid wsp:val=&quot;00410DEC&quot;/&gt;&lt;wsp:rsid wsp:val=&quot;00411758&quot;/&gt;&lt;wsp:rsid wsp:val=&quot;00411968&quot;/&gt;&lt;wsp:rsid wsp:val=&quot;004132B0&quot;/&gt;&lt;wsp:rsid wsp:val=&quot;00413977&quot;/&gt;&lt;wsp:rsid wsp:val=&quot;00414FC3&quot;/&gt;&lt;wsp:rsid wsp:val=&quot;00415C2A&quot;/&gt;&lt;wsp:rsid wsp:val=&quot;00415C35&quot;/&gt;&lt;wsp:rsid wsp:val=&quot;0041652A&quot;/&gt;&lt;wsp:rsid wsp:val=&quot;00417B47&quot;/&gt;&lt;wsp:rsid wsp:val=&quot;00420735&quot;/&gt;&lt;wsp:rsid wsp:val=&quot;0042389D&quot;/&gt;&lt;wsp:rsid wsp:val=&quot;004238D9&quot;/&gt;&lt;wsp:rsid wsp:val=&quot;00423FCA&quot;/&gt;&lt;wsp:rsid wsp:val=&quot;004243FD&quot;/&gt;&lt;wsp:rsid wsp:val=&quot;00424BAB&quot;/&gt;&lt;wsp:rsid wsp:val=&quot;00424FBA&quot;/&gt;&lt;wsp:rsid wsp:val=&quot;0042722A&quot;/&gt;&lt;wsp:rsid wsp:val=&quot;004300EA&quot;/&gt;&lt;wsp:rsid wsp:val=&quot;00430318&quot;/&gt;&lt;wsp:rsid wsp:val=&quot;0043031B&quot;/&gt;&lt;wsp:rsid wsp:val=&quot;0043218B&quot;/&gt;&lt;wsp:rsid wsp:val=&quot;00432564&quot;/&gt;&lt;wsp:rsid wsp:val=&quot;0043525A&quot;/&gt;&lt;wsp:rsid wsp:val=&quot;004362F3&quot;/&gt;&lt;wsp:rsid wsp:val=&quot;004400B5&quot;/&gt;&lt;wsp:rsid wsp:val=&quot;00440324&quot;/&gt;&lt;wsp:rsid wsp:val=&quot;0044250E&quot;/&gt;&lt;wsp:rsid wsp:val=&quot;0044273C&quot;/&gt;&lt;wsp:rsid wsp:val=&quot;004468CA&quot;/&gt;&lt;wsp:rsid wsp:val=&quot;00447913&quot;/&gt;&lt;wsp:rsid wsp:val=&quot;00447CC9&quot;/&gt;&lt;wsp:rsid wsp:val=&quot;00447EF2&quot;/&gt;&lt;wsp:rsid wsp:val=&quot;00450C42&quot;/&gt;&lt;wsp:rsid wsp:val=&quot;004510A3&quot;/&gt;&lt;wsp:rsid wsp:val=&quot;004512E2&quot;/&gt;&lt;wsp:rsid wsp:val=&quot;00451A3E&quot;/&gt;&lt;wsp:rsid wsp:val=&quot;004536ED&quot;/&gt;&lt;wsp:rsid wsp:val=&quot;00455891&quot;/&gt;&lt;wsp:rsid wsp:val=&quot;00455E13&quot;/&gt;&lt;wsp:rsid wsp:val=&quot;00455E1E&quot;/&gt;&lt;wsp:rsid wsp:val=&quot;0045750B&quot;/&gt;&lt;wsp:rsid wsp:val=&quot;00460120&quot;/&gt;&lt;wsp:rsid wsp:val=&quot;00460127&quot;/&gt;&lt;wsp:rsid wsp:val=&quot;00462DA9&quot;/&gt;&lt;wsp:rsid wsp:val=&quot;00462DDF&quot;/&gt;&lt;wsp:rsid wsp:val=&quot;00463129&quot;/&gt;&lt;wsp:rsid wsp:val=&quot;0046741F&quot;/&gt;&lt;wsp:rsid wsp:val=&quot;00467DAC&quot;/&gt;&lt;wsp:rsid wsp:val=&quot;00467FC9&quot;/&gt;&lt;wsp:rsid wsp:val=&quot;0047020C&quot;/&gt;&lt;wsp:rsid wsp:val=&quot;00471E7B&quot;/&gt;&lt;wsp:rsid wsp:val=&quot;00471E84&quot;/&gt;&lt;wsp:rsid wsp:val=&quot;00472CD2&quot;/&gt;&lt;wsp:rsid wsp:val=&quot;0047473F&quot;/&gt;&lt;wsp:rsid wsp:val=&quot;0047487E&quot;/&gt;&lt;wsp:rsid wsp:val=&quot;00474A92&quot;/&gt;&lt;wsp:rsid wsp:val=&quot;00476F93&quot;/&gt;&lt;wsp:rsid wsp:val=&quot;00482B71&quot;/&gt;&lt;wsp:rsid wsp:val=&quot;00482D82&quot;/&gt;&lt;wsp:rsid wsp:val=&quot;00483881&quot;/&gt;&lt;wsp:rsid wsp:val=&quot;00484D44&quot;/&gt;&lt;wsp:rsid wsp:val=&quot;0048646C&quot;/&gt;&lt;wsp:rsid wsp:val=&quot;00487C11&quot;/&gt;&lt;wsp:rsid wsp:val=&quot;00487D87&quot;/&gt;&lt;wsp:rsid wsp:val=&quot;00490D40&quot;/&gt;&lt;wsp:rsid wsp:val=&quot;004912C6&quot;/&gt;&lt;wsp:rsid wsp:val=&quot;00491E05&quot;/&gt;&lt;wsp:rsid wsp:val=&quot;00493C67&quot;/&gt;&lt;wsp:rsid wsp:val=&quot;0049410E&quot;/&gt;&lt;wsp:rsid wsp:val=&quot;00494211&quot;/&gt;&lt;wsp:rsid wsp:val=&quot;00494ACE&quot;/&gt;&lt;wsp:rsid wsp:val=&quot;00496F89&quot;/&gt;&lt;wsp:rsid wsp:val=&quot;00497268&quot;/&gt;&lt;wsp:rsid wsp:val=&quot;00497A47&quot;/&gt;&lt;wsp:rsid wsp:val=&quot;004A02EB&quot;/&gt;&lt;wsp:rsid wsp:val=&quot;004A2318&quot;/&gt;&lt;wsp:rsid wsp:val=&quot;004A3AA4&quot;/&gt;&lt;wsp:rsid wsp:val=&quot;004A3C56&quot;/&gt;&lt;wsp:rsid wsp:val=&quot;004A4049&quot;/&gt;&lt;wsp:rsid wsp:val=&quot;004A4691&quot;/&gt;&lt;wsp:rsid wsp:val=&quot;004A5391&quot;/&gt;&lt;wsp:rsid wsp:val=&quot;004A7066&quot;/&gt;&lt;wsp:rsid wsp:val=&quot;004A73D5&quot;/&gt;&lt;wsp:rsid wsp:val=&quot;004A74B8&quot;/&gt;&lt;wsp:rsid wsp:val=&quot;004A777B&quot;/&gt;&lt;wsp:rsid wsp:val=&quot;004A7B9B&quot;/&gt;&lt;wsp:rsid wsp:val=&quot;004B0A40&quot;/&gt;&lt;wsp:rsid wsp:val=&quot;004B0A60&quot;/&gt;&lt;wsp:rsid wsp:val=&quot;004B1614&quot;/&gt;&lt;wsp:rsid wsp:val=&quot;004B1E04&quot;/&gt;&lt;wsp:rsid wsp:val=&quot;004B3D84&quot;/&gt;&lt;wsp:rsid wsp:val=&quot;004B4E9C&quot;/&gt;&lt;wsp:rsid wsp:val=&quot;004B522E&quot;/&gt;&lt;wsp:rsid wsp:val=&quot;004B5231&quot;/&gt;&lt;wsp:rsid wsp:val=&quot;004B7CDE&quot;/&gt;&lt;wsp:rsid wsp:val=&quot;004C0B26&quot;/&gt;&lt;wsp:rsid wsp:val=&quot;004C1524&quot;/&gt;&lt;wsp:rsid wsp:val=&quot;004C2952&quot;/&gt;&lt;wsp:rsid wsp:val=&quot;004C34C0&quot;/&gt;&lt;wsp:rsid wsp:val=&quot;004C3B42&quot;/&gt;&lt;wsp:rsid wsp:val=&quot;004C3CBA&quot;/&gt;&lt;wsp:rsid wsp:val=&quot;004C3FBB&quot;/&gt;&lt;wsp:rsid wsp:val=&quot;004C4580&quot;/&gt;&lt;wsp:rsid wsp:val=&quot;004C54C9&quot;/&gt;&lt;wsp:rsid wsp:val=&quot;004C714D&quot;/&gt;&lt;wsp:rsid wsp:val=&quot;004C719F&quot;/&gt;&lt;wsp:rsid wsp:val=&quot;004C73AD&quot;/&gt;&lt;wsp:rsid wsp:val=&quot;004D0237&quot;/&gt;&lt;wsp:rsid wsp:val=&quot;004D0569&quot;/&gt;&lt;wsp:rsid wsp:val=&quot;004D0603&quot;/&gt;&lt;wsp:rsid wsp:val=&quot;004D162D&quot;/&gt;&lt;wsp:rsid wsp:val=&quot;004D171D&quot;/&gt;&lt;wsp:rsid wsp:val=&quot;004D1D56&quot;/&gt;&lt;wsp:rsid wsp:val=&quot;004D35ED&quot;/&gt;&lt;wsp:rsid wsp:val=&quot;004D5118&quot;/&gt;&lt;wsp:rsid wsp:val=&quot;004D5591&quot;/&gt;&lt;wsp:rsid wsp:val=&quot;004D58FC&quot;/&gt;&lt;wsp:rsid wsp:val=&quot;004D642E&quot;/&gt;&lt;wsp:rsid wsp:val=&quot;004E022C&quot;/&gt;&lt;wsp:rsid wsp:val=&quot;004E0810&quot;/&gt;&lt;wsp:rsid wsp:val=&quot;004E17EF&quot;/&gt;&lt;wsp:rsid wsp:val=&quot;004E3369&quot;/&gt;&lt;wsp:rsid wsp:val=&quot;004E4DC3&quot;/&gt;&lt;wsp:rsid wsp:val=&quot;004E592C&quot;/&gt;&lt;wsp:rsid wsp:val=&quot;004F3FF1&quot;/&gt;&lt;wsp:rsid wsp:val=&quot;004F53E8&quot;/&gt;&lt;wsp:rsid wsp:val=&quot;004F70F8&quot;/&gt;&lt;wsp:rsid wsp:val=&quot;004F7F3F&quot;/&gt;&lt;wsp:rsid wsp:val=&quot;00500567&quot;/&gt;&lt;wsp:rsid wsp:val=&quot;00500CC4&quot;/&gt;&lt;wsp:rsid wsp:val=&quot;0050307C&quot;/&gt;&lt;wsp:rsid wsp:val=&quot;005030DF&quot;/&gt;&lt;wsp:rsid wsp:val=&quot;00503420&quot;/&gt;&lt;wsp:rsid wsp:val=&quot;00504250&quot;/&gt;&lt;wsp:rsid wsp:val=&quot;00504254&quot;/&gt;&lt;wsp:rsid wsp:val=&quot;005057DB&quot;/&gt;&lt;wsp:rsid wsp:val=&quot;005061B3&quot;/&gt;&lt;wsp:rsid wsp:val=&quot;00506755&quot;/&gt;&lt;wsp:rsid wsp:val=&quot;0050704C&quot;/&gt;&lt;wsp:rsid wsp:val=&quot;00507459&quot;/&gt;&lt;wsp:rsid wsp:val=&quot;005111B2&quot;/&gt;&lt;wsp:rsid wsp:val=&quot;0051173B&quot;/&gt;&lt;wsp:rsid wsp:val=&quot;00512119&quot;/&gt;&lt;wsp:rsid wsp:val=&quot;0051221E&quot;/&gt;&lt;wsp:rsid wsp:val=&quot;00512A67&quot;/&gt;&lt;wsp:rsid wsp:val=&quot;0051502A&quot;/&gt;&lt;wsp:rsid wsp:val=&quot;00521533&quot;/&gt;&lt;wsp:rsid wsp:val=&quot;00522786&quot;/&gt;&lt;wsp:rsid wsp:val=&quot;0052296A&quot;/&gt;&lt;wsp:rsid wsp:val=&quot;00524206&quot;/&gt;&lt;wsp:rsid wsp:val=&quot;00525C43&quot;/&gt;&lt;wsp:rsid wsp:val=&quot;00526217&quot;/&gt;&lt;wsp:rsid wsp:val=&quot;00530947&quot;/&gt;&lt;wsp:rsid wsp:val=&quot;00530B3D&quot;/&gt;&lt;wsp:rsid wsp:val=&quot;005317FE&quot;/&gt;&lt;wsp:rsid wsp:val=&quot;00531ACA&quot;/&gt;&lt;wsp:rsid wsp:val=&quot;00531C8E&quot;/&gt;&lt;wsp:rsid wsp:val=&quot;005325FE&quot;/&gt;&lt;wsp:rsid wsp:val=&quot;00533ED6&quot;/&gt;&lt;wsp:rsid wsp:val=&quot;005349D8&quot;/&gt;&lt;wsp:rsid wsp:val=&quot;0053699C&quot;/&gt;&lt;wsp:rsid wsp:val=&quot;00536BE2&quot;/&gt;&lt;wsp:rsid wsp:val=&quot;005409B0&quot;/&gt;&lt;wsp:rsid wsp:val=&quot;005417F6&quot;/&gt;&lt;wsp:rsid wsp:val=&quot;00542E22&quot;/&gt;&lt;wsp:rsid wsp:val=&quot;00542E79&quot;/&gt;&lt;wsp:rsid wsp:val=&quot;00543B58&quot;/&gt;&lt;wsp:rsid wsp:val=&quot;00544A32&quot;/&gt;&lt;wsp:rsid wsp:val=&quot;00545236&quot;/&gt;&lt;wsp:rsid wsp:val=&quot;00546081&quot;/&gt;&lt;wsp:rsid wsp:val=&quot;00546137&quot;/&gt;&lt;wsp:rsid wsp:val=&quot;0054643D&quot;/&gt;&lt;wsp:rsid wsp:val=&quot;0054728D&quot;/&gt;&lt;wsp:rsid wsp:val=&quot;005472C6&quot;/&gt;&lt;wsp:rsid wsp:val=&quot;005507BF&quot;/&gt;&lt;wsp:rsid wsp:val=&quot;00550A59&quot;/&gt;&lt;wsp:rsid wsp:val=&quot;00551F8C&quot;/&gt;&lt;wsp:rsid wsp:val=&quot;00553660&quot;/&gt;&lt;wsp:rsid wsp:val=&quot;005537BB&quot;/&gt;&lt;wsp:rsid wsp:val=&quot;00553A26&quot;/&gt;&lt;wsp:rsid wsp:val=&quot;005552BD&quot;/&gt;&lt;wsp:rsid wsp:val=&quot;00555A58&quot;/&gt;&lt;wsp:rsid wsp:val=&quot;00555CC2&quot;/&gt;&lt;wsp:rsid wsp:val=&quot;00555EBD&quot;/&gt;&lt;wsp:rsid wsp:val=&quot;005572E6&quot;/&gt;&lt;wsp:rsid wsp:val=&quot;005575EA&quot;/&gt;&lt;wsp:rsid wsp:val=&quot;005577F5&quot;/&gt;&lt;wsp:rsid wsp:val=&quot;00561CB4&quot;/&gt;&lt;wsp:rsid wsp:val=&quot;00562527&quot;/&gt;&lt;wsp:rsid wsp:val=&quot;00562C75&quot;/&gt;&lt;wsp:rsid wsp:val=&quot;00563433&quot;/&gt;&lt;wsp:rsid wsp:val=&quot;00563C74&quot;/&gt;&lt;wsp:rsid wsp:val=&quot;00563F28&quot;/&gt;&lt;wsp:rsid wsp:val=&quot;00564491&quot;/&gt;&lt;wsp:rsid wsp:val=&quot;005645EE&quot;/&gt;&lt;wsp:rsid wsp:val=&quot;00567332&quot;/&gt;&lt;wsp:rsid wsp:val=&quot;00567D01&quot;/&gt;&lt;wsp:rsid wsp:val=&quot;0057078E&quot;/&gt;&lt;wsp:rsid wsp:val=&quot;00570AC4&quot;/&gt;&lt;wsp:rsid wsp:val=&quot;00572957&quot;/&gt;&lt;wsp:rsid wsp:val=&quot;00573185&quot;/&gt;&lt;wsp:rsid wsp:val=&quot;005747A0&quot;/&gt;&lt;wsp:rsid wsp:val=&quot;00575005&quot;/&gt;&lt;wsp:rsid wsp:val=&quot;00575621&quot;/&gt;&lt;wsp:rsid wsp:val=&quot;005803A9&quot;/&gt;&lt;wsp:rsid wsp:val=&quot;00580DF4&quot;/&gt;&lt;wsp:rsid wsp:val=&quot;00581014&quot;/&gt;&lt;wsp:rsid wsp:val=&quot;00581141&quot;/&gt;&lt;wsp:rsid wsp:val=&quot;00581202&quot;/&gt;&lt;wsp:rsid wsp:val=&quot;00581227&quot;/&gt;&lt;wsp:rsid wsp:val=&quot;00581929&quot;/&gt;&lt;wsp:rsid wsp:val=&quot;0058226E&quot;/&gt;&lt;wsp:rsid wsp:val=&quot;005836F9&quot;/&gt;&lt;wsp:rsid wsp:val=&quot;00585F21&quot;/&gt;&lt;wsp:rsid wsp:val=&quot;0059043B&quot;/&gt;&lt;wsp:rsid wsp:val=&quot;0059080A&quot;/&gt;&lt;wsp:rsid wsp:val=&quot;00590CA4&quot;/&gt;&lt;wsp:rsid wsp:val=&quot;005920E2&quot;/&gt;&lt;wsp:rsid wsp:val=&quot;00592A3C&quot;/&gt;&lt;wsp:rsid wsp:val=&quot;00593589&quot;/&gt;&lt;wsp:rsid wsp:val=&quot;005938D7&quot;/&gt;&lt;wsp:rsid wsp:val=&quot;0059702D&quot;/&gt;&lt;wsp:rsid wsp:val=&quot;005973EA&quot;/&gt;&lt;wsp:rsid wsp:val=&quot;005A0A19&quot;/&gt;&lt;wsp:rsid wsp:val=&quot;005A0B3C&quot;/&gt;&lt;wsp:rsid wsp:val=&quot;005A314C&quot;/&gt;&lt;wsp:rsid wsp:val=&quot;005A4A0D&quot;/&gt;&lt;wsp:rsid wsp:val=&quot;005A6076&quot;/&gt;&lt;wsp:rsid wsp:val=&quot;005A65B1&quot;/&gt;&lt;wsp:rsid wsp:val=&quot;005A7AFD&quot;/&gt;&lt;wsp:rsid wsp:val=&quot;005B0420&quot;/&gt;&lt;wsp:rsid wsp:val=&quot;005B047D&quot;/&gt;&lt;wsp:rsid wsp:val=&quot;005B13C3&quot;/&gt;&lt;wsp:rsid wsp:val=&quot;005B28D7&quot;/&gt;&lt;wsp:rsid wsp:val=&quot;005B323B&quot;/&gt;&lt;wsp:rsid wsp:val=&quot;005B3C6B&quot;/&gt;&lt;wsp:rsid wsp:val=&quot;005B3F49&quot;/&gt;&lt;wsp:rsid wsp:val=&quot;005B4F82&quot;/&gt;&lt;wsp:rsid wsp:val=&quot;005B756B&quot;/&gt;&lt;wsp:rsid wsp:val=&quot;005B7674&quot;/&gt;&lt;wsp:rsid wsp:val=&quot;005C09B1&quot;/&gt;&lt;wsp:rsid wsp:val=&quot;005C14FA&quot;/&gt;&lt;wsp:rsid wsp:val=&quot;005C1615&quot;/&gt;&lt;wsp:rsid wsp:val=&quot;005C1AEB&quot;/&gt;&lt;wsp:rsid wsp:val=&quot;005C1F29&quot;/&gt;&lt;wsp:rsid wsp:val=&quot;005C2126&quot;/&gt;&lt;wsp:rsid wsp:val=&quot;005C2141&quot;/&gt;&lt;wsp:rsid wsp:val=&quot;005C3884&quot;/&gt;&lt;wsp:rsid wsp:val=&quot;005C3FDC&quot;/&gt;&lt;wsp:rsid wsp:val=&quot;005C50CB&quot;/&gt;&lt;wsp:rsid wsp:val=&quot;005C5583&quot;/&gt;&lt;wsp:rsid wsp:val=&quot;005C5B37&quot;/&gt;&lt;wsp:rsid wsp:val=&quot;005C68F3&quot;/&gt;&lt;wsp:rsid wsp:val=&quot;005C6D96&quot;/&gt;&lt;wsp:rsid wsp:val=&quot;005C7095&quot;/&gt;&lt;wsp:rsid wsp:val=&quot;005D155F&quot;/&gt;&lt;wsp:rsid wsp:val=&quot;005D1AB3&quot;/&gt;&lt;wsp:rsid wsp:val=&quot;005D43A2&quot;/&gt;&lt;wsp:rsid wsp:val=&quot;005D508B&quot;/&gt;&lt;wsp:rsid wsp:val=&quot;005D52F9&quot;/&gt;&lt;wsp:rsid wsp:val=&quot;005D6825&quot;/&gt;&lt;wsp:rsid wsp:val=&quot;005D6CEE&quot;/&gt;&lt;wsp:rsid wsp:val=&quot;005E1E37&quot;/&gt;&lt;wsp:rsid wsp:val=&quot;005E4E75&quot;/&gt;&lt;wsp:rsid wsp:val=&quot;005E621A&quot;/&gt;&lt;wsp:rsid wsp:val=&quot;005E6422&quot;/&gt;&lt;wsp:rsid wsp:val=&quot;005E7617&quot;/&gt;&lt;wsp:rsid wsp:val=&quot;005F029E&quot;/&gt;&lt;wsp:rsid wsp:val=&quot;005F1074&quot;/&gt;&lt;wsp:rsid wsp:val=&quot;005F1C63&quot;/&gt;&lt;wsp:rsid wsp:val=&quot;005F3655&quot;/&gt;&lt;wsp:rsid wsp:val=&quot;005F4318&quot;/&gt;&lt;wsp:rsid wsp:val=&quot;005F43EE&quot;/&gt;&lt;wsp:rsid wsp:val=&quot;005F44C9&quot;/&gt;&lt;wsp:rsid wsp:val=&quot;005F58A4&quot;/&gt;&lt;wsp:rsid wsp:val=&quot;005F5F29&quot;/&gt;&lt;wsp:rsid wsp:val=&quot;005F601F&quot;/&gt;&lt;wsp:rsid wsp:val=&quot;005F6EF1&quot;/&gt;&lt;wsp:rsid wsp:val=&quot;005F7BEB&quot;/&gt;&lt;wsp:rsid wsp:val=&quot;0060256E&quot;/&gt;&lt;wsp:rsid wsp:val=&quot;00602EDF&quot;/&gt;&lt;wsp:rsid wsp:val=&quot;00602EE6&quot;/&gt;&lt;wsp:rsid wsp:val=&quot;00603AE6&quot;/&gt;&lt;wsp:rsid wsp:val=&quot;00605107&quot;/&gt;&lt;wsp:rsid wsp:val=&quot;006060A2&quot;/&gt;&lt;wsp:rsid wsp:val=&quot;00610E9E&quot;/&gt;&lt;wsp:rsid wsp:val=&quot;00612092&quot;/&gt;&lt;wsp:rsid wsp:val=&quot;006130C1&quot;/&gt;&lt;wsp:rsid wsp:val=&quot;00613343&quot;/&gt;&lt;wsp:rsid wsp:val=&quot;00614774&quot;/&gt;&lt;wsp:rsid wsp:val=&quot;00614CA4&quot;/&gt;&lt;wsp:rsid wsp:val=&quot;0061653B&quot;/&gt;&lt;wsp:rsid wsp:val=&quot;00617572&quot;/&gt;&lt;wsp:rsid wsp:val=&quot;00617C19&quot;/&gt;&lt;wsp:rsid wsp:val=&quot;00617D05&quot;/&gt;&lt;wsp:rsid wsp:val=&quot;006200B4&quot;/&gt;&lt;wsp:rsid wsp:val=&quot;006230A3&quot;/&gt;&lt;wsp:rsid wsp:val=&quot;0062322E&quot;/&gt;&lt;wsp:rsid wsp:val=&quot;00623C4B&quot;/&gt;&lt;wsp:rsid wsp:val=&quot;00625884&quot;/&gt;&lt;wsp:rsid wsp:val=&quot;00625BB8&quot;/&gt;&lt;wsp:rsid wsp:val=&quot;006261F7&quot;/&gt;&lt;wsp:rsid wsp:val=&quot;00626502&quot;/&gt;&lt;wsp:rsid wsp:val=&quot;0062657D&quot;/&gt;&lt;wsp:rsid wsp:val=&quot;006279A9&quot;/&gt;&lt;wsp:rsid wsp:val=&quot;00627E04&quot;/&gt;&lt;wsp:rsid wsp:val=&quot;00630924&quot;/&gt;&lt;wsp:rsid wsp:val=&quot;00630F9A&quot;/&gt;&lt;wsp:rsid wsp:val=&quot;006320AA&quot;/&gt;&lt;wsp:rsid wsp:val=&quot;0063271B&quot;/&gt;&lt;wsp:rsid wsp:val=&quot;006332F8&quot;/&gt;&lt;wsp:rsid wsp:val=&quot;0063390F&quot;/&gt;&lt;wsp:rsid wsp:val=&quot;00634783&quot;/&gt;&lt;wsp:rsid wsp:val=&quot;00636D8E&quot;/&gt;&lt;wsp:rsid wsp:val=&quot;006378B6&quot;/&gt;&lt;wsp:rsid wsp:val=&quot;00637A26&quot;/&gt;&lt;wsp:rsid wsp:val=&quot;00637E48&quot;/&gt;&lt;wsp:rsid wsp:val=&quot;00640DEF&quot;/&gt;&lt;wsp:rsid wsp:val=&quot;006419FA&quot;/&gt;&lt;wsp:rsid wsp:val=&quot;00641B0E&quot;/&gt;&lt;wsp:rsid wsp:val=&quot;0064242A&quot;/&gt;&lt;wsp:rsid wsp:val=&quot;00643F26&quot;/&gt;&lt;wsp:rsid wsp:val=&quot;00644137&quot;/&gt;&lt;wsp:rsid wsp:val=&quot;00647DD7&quot;/&gt;&lt;wsp:rsid wsp:val=&quot;00653AE5&quot;/&gt;&lt;wsp:rsid wsp:val=&quot;00653F6C&quot;/&gt;&lt;wsp:rsid wsp:val=&quot;006549ED&quot;/&gt;&lt;wsp:rsid wsp:val=&quot;00655AE8&quot;/&gt;&lt;wsp:rsid wsp:val=&quot;00655B53&quot;/&gt;&lt;wsp:rsid wsp:val=&quot;00657BF1&quot;/&gt;&lt;wsp:rsid wsp:val=&quot;00660D5B&quot;/&gt;&lt;wsp:rsid wsp:val=&quot;006614ED&quot;/&gt;&lt;wsp:rsid wsp:val=&quot;00661E25&quot;/&gt;&lt;wsp:rsid wsp:val=&quot;0066277D&quot;/&gt;&lt;wsp:rsid wsp:val=&quot;00662BBC&quot;/&gt;&lt;wsp:rsid wsp:val=&quot;006634AE&quot;/&gt;&lt;wsp:rsid wsp:val=&quot;006638D7&quot;/&gt;&lt;wsp:rsid wsp:val=&quot;006639D5&quot;/&gt;&lt;wsp:rsid wsp:val=&quot;0066507E&quot;/&gt;&lt;wsp:rsid wsp:val=&quot;006656B0&quot;/&gt;&lt;wsp:rsid wsp:val=&quot;00666D10&quot;/&gt;&lt;wsp:rsid wsp:val=&quot;00666D7D&quot;/&gt;&lt;wsp:rsid wsp:val=&quot;00666FA5&quot;/&gt;&lt;wsp:rsid wsp:val=&quot;00667049&quot;/&gt;&lt;wsp:rsid wsp:val=&quot;006672B8&quot;/&gt;&lt;wsp:rsid wsp:val=&quot;006702B5&quot;/&gt;&lt;wsp:rsid wsp:val=&quot;00670634&quot;/&gt;&lt;wsp:rsid wsp:val=&quot;00670DC7&quot;/&gt;&lt;wsp:rsid wsp:val=&quot;006722CF&quot;/&gt;&lt;wsp:rsid wsp:val=&quot;00672F10&quot;/&gt;&lt;wsp:rsid wsp:val=&quot;00674D87&quot;/&gt;&lt;wsp:rsid wsp:val=&quot;0067584F&quot;/&gt;&lt;wsp:rsid wsp:val=&quot;006758B9&quot;/&gt;&lt;wsp:rsid wsp:val=&quot;006807C6&quot;/&gt;&lt;wsp:rsid wsp:val=&quot;0068085D&quot;/&gt;&lt;wsp:rsid wsp:val=&quot;0068152C&quot;/&gt;&lt;wsp:rsid wsp:val=&quot;00681BF8&quot;/&gt;&lt;wsp:rsid wsp:val=&quot;00681D0F&quot;/&gt;&lt;wsp:rsid wsp:val=&quot;00681E82&quot;/&gt;&lt;wsp:rsid wsp:val=&quot;006820CD&quot;/&gt;&lt;wsp:rsid wsp:val=&quot;0068227D&quot;/&gt;&lt;wsp:rsid wsp:val=&quot;00682890&quot;/&gt;&lt;wsp:rsid wsp:val=&quot;00684DA6&quot;/&gt;&lt;wsp:rsid wsp:val=&quot;00685CCE&quot;/&gt;&lt;wsp:rsid wsp:val=&quot;00686D10&quot;/&gt;&lt;wsp:rsid wsp:val=&quot;00686EA5&quot;/&gt;&lt;wsp:rsid wsp:val=&quot;00687AFC&quot;/&gt;&lt;wsp:rsid wsp:val=&quot;00691481&quot;/&gt;&lt;wsp:rsid wsp:val=&quot;006918A7&quot;/&gt;&lt;wsp:rsid wsp:val=&quot;00691A90&quot;/&gt;&lt;wsp:rsid wsp:val=&quot;00691F1A&quot;/&gt;&lt;wsp:rsid wsp:val=&quot;006924CC&quot;/&gt;&lt;wsp:rsid wsp:val=&quot;00692D19&quot;/&gt;&lt;wsp:rsid wsp:val=&quot;00693708&quot;/&gt;&lt;wsp:rsid wsp:val=&quot;00696473&quot;/&gt;&lt;wsp:rsid wsp:val=&quot;0069777F&quot;/&gt;&lt;wsp:rsid wsp:val=&quot;006A3DC7&quot;/&gt;&lt;wsp:rsid wsp:val=&quot;006A41FC&quot;/&gt;&lt;wsp:rsid wsp:val=&quot;006A49BB&quot;/&gt;&lt;wsp:rsid wsp:val=&quot;006A68B3&quot;/&gt;&lt;wsp:rsid wsp:val=&quot;006A7CAD&quot;/&gt;&lt;wsp:rsid wsp:val=&quot;006B2CB4&quot;/&gt;&lt;wsp:rsid wsp:val=&quot;006B34AF&quot;/&gt;&lt;wsp:rsid wsp:val=&quot;006B3E2A&quot;/&gt;&lt;wsp:rsid wsp:val=&quot;006B4239&quot;/&gt;&lt;wsp:rsid wsp:val=&quot;006B5416&quot;/&gt;&lt;wsp:rsid wsp:val=&quot;006B66BD&quot;/&gt;&lt;wsp:rsid wsp:val=&quot;006C175D&quot;/&gt;&lt;wsp:rsid wsp:val=&quot;006C19BE&quot;/&gt;&lt;wsp:rsid wsp:val=&quot;006C1EDF&quot;/&gt;&lt;wsp:rsid wsp:val=&quot;006C24ED&quot;/&gt;&lt;wsp:rsid wsp:val=&quot;006C2AB6&quot;/&gt;&lt;wsp:rsid wsp:val=&quot;006C2E40&quot;/&gt;&lt;wsp:rsid wsp:val=&quot;006C3931&quot;/&gt;&lt;wsp:rsid wsp:val=&quot;006C4943&quot;/&gt;&lt;wsp:rsid wsp:val=&quot;006C4FCA&quot;/&gt;&lt;wsp:rsid wsp:val=&quot;006C5339&quot;/&gt;&lt;wsp:rsid wsp:val=&quot;006C537F&quot;/&gt;&lt;wsp:rsid wsp:val=&quot;006C55E7&quot;/&gt;&lt;wsp:rsid wsp:val=&quot;006C5793&quot;/&gt;&lt;wsp:rsid wsp:val=&quot;006C66A0&quot;/&gt;&lt;wsp:rsid wsp:val=&quot;006C6C5E&quot;/&gt;&lt;wsp:rsid wsp:val=&quot;006C7318&quot;/&gt;&lt;wsp:rsid wsp:val=&quot;006D11E6&quot;/&gt;&lt;wsp:rsid wsp:val=&quot;006D436E&quot;/&gt;&lt;wsp:rsid wsp:val=&quot;006D594B&quot;/&gt;&lt;wsp:rsid wsp:val=&quot;006D6376&quot;/&gt;&lt;wsp:rsid wsp:val=&quot;006D6445&quot;/&gt;&lt;wsp:rsid wsp:val=&quot;006D7671&quot;/&gt;&lt;wsp:rsid wsp:val=&quot;006E03F3&quot;/&gt;&lt;wsp:rsid wsp:val=&quot;006E1E60&quot;/&gt;&lt;wsp:rsid wsp:val=&quot;006E2299&quot;/&gt;&lt;wsp:rsid wsp:val=&quot;006E2721&quot;/&gt;&lt;wsp:rsid wsp:val=&quot;006E30CF&quot;/&gt;&lt;wsp:rsid wsp:val=&quot;006E37E8&quot;/&gt;&lt;wsp:rsid wsp:val=&quot;006E39FF&quot;/&gt;&lt;wsp:rsid wsp:val=&quot;006E451B&quot;/&gt;&lt;wsp:rsid wsp:val=&quot;006E470F&quot;/&gt;&lt;wsp:rsid wsp:val=&quot;006E4FA2&quot;/&gt;&lt;wsp:rsid wsp:val=&quot;006E5122&quot;/&gt;&lt;wsp:rsid wsp:val=&quot;006E5ED3&quot;/&gt;&lt;wsp:rsid wsp:val=&quot;006E6035&quot;/&gt;&lt;wsp:rsid wsp:val=&quot;006E6499&quot;/&gt;&lt;wsp:rsid wsp:val=&quot;006E6A4D&quot;/&gt;&lt;wsp:rsid wsp:val=&quot;006F12A4&quot;/&gt;&lt;wsp:rsid wsp:val=&quot;006F1347&quot;/&gt;&lt;wsp:rsid wsp:val=&quot;006F1C9F&quot;/&gt;&lt;wsp:rsid wsp:val=&quot;006F6CFE&quot;/&gt;&lt;wsp:rsid wsp:val=&quot;00702014&quot;/&gt;&lt;wsp:rsid wsp:val=&quot;0070352B&quot;/&gt;&lt;wsp:rsid wsp:val=&quot;00705012&quot;/&gt;&lt;wsp:rsid wsp:val=&quot;00705EEA&quot;/&gt;&lt;wsp:rsid wsp:val=&quot;00706D05&quot;/&gt;&lt;wsp:rsid wsp:val=&quot;00707B3D&quot;/&gt;&lt;wsp:rsid wsp:val=&quot;00710635&quot;/&gt;&lt;wsp:rsid wsp:val=&quot;00711319&quot;/&gt;&lt;wsp:rsid wsp:val=&quot;007119C7&quot;/&gt;&lt;wsp:rsid wsp:val=&quot;00712B49&quot;/&gt;&lt;wsp:rsid wsp:val=&quot;00712C0E&quot;/&gt;&lt;wsp:rsid wsp:val=&quot;0071344F&quot;/&gt;&lt;wsp:rsid wsp:val=&quot;0071372B&quot;/&gt;&lt;wsp:rsid wsp:val=&quot;00714930&quot;/&gt;&lt;wsp:rsid wsp:val=&quot;00715C6E&quot;/&gt;&lt;wsp:rsid wsp:val=&quot;00716C8C&quot;/&gt;&lt;wsp:rsid wsp:val=&quot;0071741A&quot;/&gt;&lt;wsp:rsid wsp:val=&quot;00717E73&quot;/&gt;&lt;wsp:rsid wsp:val=&quot;0072029C&quot;/&gt;&lt;wsp:rsid wsp:val=&quot;00721204&quot;/&gt;&lt;wsp:rsid wsp:val=&quot;007221C6&quot;/&gt;&lt;wsp:rsid wsp:val=&quot;00722278&quot;/&gt;&lt;wsp:rsid wsp:val=&quot;00722B4A&quot;/&gt;&lt;wsp:rsid wsp:val=&quot;00722D46&quot;/&gt;&lt;wsp:rsid wsp:val=&quot;00722E1E&quot;/&gt;&lt;wsp:rsid wsp:val=&quot;00724074&quot;/&gt;&lt;wsp:rsid wsp:val=&quot;00724484&quot;/&gt;&lt;wsp:rsid wsp:val=&quot;00724642&quot;/&gt;&lt;wsp:rsid wsp:val=&quot;00725D38&quot;/&gt;&lt;wsp:rsid wsp:val=&quot;00726762&quot;/&gt;&lt;wsp:rsid wsp:val=&quot;00730D71&quot;/&gt;&lt;wsp:rsid wsp:val=&quot;0073174A&quot;/&gt;&lt;wsp:rsid wsp:val=&quot;0073435E&quot;/&gt;&lt;wsp:rsid wsp:val=&quot;0073565A&quot;/&gt;&lt;wsp:rsid wsp:val=&quot;0073568D&quot;/&gt;&lt;wsp:rsid wsp:val=&quot;00736FA1&quot;/&gt;&lt;wsp:rsid wsp:val=&quot;00740DF8&quot;/&gt;&lt;wsp:rsid wsp:val=&quot;00741CF0&quot;/&gt;&lt;wsp:rsid wsp:val=&quot;00741F01&quot;/&gt;&lt;wsp:rsid wsp:val=&quot;00741F30&quot;/&gt;&lt;wsp:rsid wsp:val=&quot;00743587&quot;/&gt;&lt;wsp:rsid wsp:val=&quot;00743BC0&quot;/&gt;&lt;wsp:rsid wsp:val=&quot;00743E5E&quot;/&gt;&lt;wsp:rsid wsp:val=&quot;0074429D&quot;/&gt;&lt;wsp:rsid wsp:val=&quot;00745DE8&quot;/&gt;&lt;wsp:rsid wsp:val=&quot;007462BD&quot;/&gt;&lt;wsp:rsid wsp:val=&quot;007462D9&quot;/&gt;&lt;wsp:rsid wsp:val=&quot;00747512&quot;/&gt;&lt;wsp:rsid wsp:val=&quot;00747FD3&quot;/&gt;&lt;wsp:rsid wsp:val=&quot;007510B5&quot;/&gt;&lt;wsp:rsid wsp:val=&quot;007513D7&quot;/&gt;&lt;wsp:rsid wsp:val=&quot;00755529&quot;/&gt;&lt;wsp:rsid wsp:val=&quot;00755C30&quot;/&gt;&lt;wsp:rsid wsp:val=&quot;00755E0E&quot;/&gt;&lt;wsp:rsid wsp:val=&quot;0076015A&quot;/&gt;&lt;wsp:rsid wsp:val=&quot;007601FA&quot;/&gt;&lt;wsp:rsid wsp:val=&quot;00760811&quot;/&gt;&lt;wsp:rsid wsp:val=&quot;007630EE&quot;/&gt;&lt;wsp:rsid wsp:val=&quot;007632DA&quot;/&gt;&lt;wsp:rsid wsp:val=&quot;0076364B&quot;/&gt;&lt;wsp:rsid wsp:val=&quot;00764307&quot;/&gt;&lt;wsp:rsid wsp:val=&quot;00770D6B&quot;/&gt;&lt;wsp:rsid wsp:val=&quot;007730FF&quot;/&gt;&lt;wsp:rsid wsp:val=&quot;007752D1&quot;/&gt;&lt;wsp:rsid wsp:val=&quot;007752FF&quot;/&gt;&lt;wsp:rsid wsp:val=&quot;00775846&quot;/&gt;&lt;wsp:rsid wsp:val=&quot;00775EAF&quot;/&gt;&lt;wsp:rsid wsp:val=&quot;00776995&quot;/&gt;&lt;wsp:rsid wsp:val=&quot;007807C0&quot;/&gt;&lt;wsp:rsid wsp:val=&quot;007821A3&quot;/&gt;&lt;wsp:rsid wsp:val=&quot;0078263D&quot;/&gt;&lt;wsp:rsid wsp:val=&quot;00783303&quot;/&gt;&lt;wsp:rsid wsp:val=&quot;007844E4&quot;/&gt;&lt;wsp:rsid wsp:val=&quot;007850F1&quot;/&gt;&lt;wsp:rsid wsp:val=&quot;00786942&quot;/&gt;&lt;wsp:rsid wsp:val=&quot;00787534&quot;/&gt;&lt;wsp:rsid wsp:val=&quot;00787B43&quot;/&gt;&lt;wsp:rsid wsp:val=&quot;00787C3B&quot;/&gt;&lt;wsp:rsid wsp:val=&quot;00787CD8&quot;/&gt;&lt;wsp:rsid wsp:val=&quot;00790CD7&quot;/&gt;&lt;wsp:rsid wsp:val=&quot;0079139A&quot;/&gt;&lt;wsp:rsid wsp:val=&quot;007917FA&quot;/&gt;&lt;wsp:rsid wsp:val=&quot;007918C2&quot;/&gt;&lt;wsp:rsid wsp:val=&quot;007922BD&quot;/&gt;&lt;wsp:rsid wsp:val=&quot;00792492&quot;/&gt;&lt;wsp:rsid wsp:val=&quot;00792D60&quot;/&gt;&lt;wsp:rsid wsp:val=&quot;00792E94&quot;/&gt;&lt;wsp:rsid wsp:val=&quot;00793A8E&quot;/&gt;&lt;wsp:rsid wsp:val=&quot;00794E0C&quot;/&gt;&lt;wsp:rsid wsp:val=&quot;00796566&quot;/&gt;&lt;wsp:rsid wsp:val=&quot;00796B07&quot;/&gt;&lt;wsp:rsid wsp:val=&quot;00797209&quot;/&gt;&lt;wsp:rsid wsp:val=&quot;00797AB6&quot;/&gt;&lt;wsp:rsid wsp:val=&quot;00797E94&quot;/&gt;&lt;wsp:rsid wsp:val=&quot;007A0593&quot;/&gt;&lt;wsp:rsid wsp:val=&quot;007A13CD&quot;/&gt;&lt;wsp:rsid wsp:val=&quot;007A17FE&quot;/&gt;&lt;wsp:rsid wsp:val=&quot;007A1E90&quot;/&gt;&lt;wsp:rsid wsp:val=&quot;007A2C76&quot;/&gt;&lt;wsp:rsid wsp:val=&quot;007A30EF&quot;/&gt;&lt;wsp:rsid wsp:val=&quot;007A43D3&quot;/&gt;&lt;wsp:rsid wsp:val=&quot;007A5305&quot;/&gt;&lt;wsp:rsid wsp:val=&quot;007A5FEC&quot;/&gt;&lt;wsp:rsid wsp:val=&quot;007A7EA8&quot;/&gt;&lt;wsp:rsid wsp:val=&quot;007B227C&quot;/&gt;&lt;wsp:rsid wsp:val=&quot;007B282A&quot;/&gt;&lt;wsp:rsid wsp:val=&quot;007B294A&quot;/&gt;&lt;wsp:rsid wsp:val=&quot;007B3DCC&quot;/&gt;&lt;wsp:rsid wsp:val=&quot;007B5712&quot;/&gt;&lt;wsp:rsid wsp:val=&quot;007B684D&quot;/&gt;&lt;wsp:rsid wsp:val=&quot;007B6B49&quot;/&gt;&lt;wsp:rsid wsp:val=&quot;007B6C7D&quot;/&gt;&lt;wsp:rsid wsp:val=&quot;007C024D&quot;/&gt;&lt;wsp:rsid wsp:val=&quot;007C25FC&quot;/&gt;&lt;wsp:rsid wsp:val=&quot;007C31B2&quot;/&gt;&lt;wsp:rsid wsp:val=&quot;007C5C4D&quot;/&gt;&lt;wsp:rsid wsp:val=&quot;007C6D19&quot;/&gt;&lt;wsp:rsid wsp:val=&quot;007C729B&quot;/&gt;&lt;wsp:rsid wsp:val=&quot;007C7891&quot;/&gt;&lt;wsp:rsid wsp:val=&quot;007C7CA1&quot;/&gt;&lt;wsp:rsid wsp:val=&quot;007D0146&quot;/&gt;&lt;wsp:rsid wsp:val=&quot;007D0ACF&quot;/&gt;&lt;wsp:rsid wsp:val=&quot;007D0C1E&quot;/&gt;&lt;wsp:rsid wsp:val=&quot;007D2410&quot;/&gt;&lt;wsp:rsid wsp:val=&quot;007D3ABF&quot;/&gt;&lt;wsp:rsid wsp:val=&quot;007D4B16&quot;/&gt;&lt;wsp:rsid wsp:val=&quot;007D4CE2&quot;/&gt;&lt;wsp:rsid wsp:val=&quot;007D53C1&quot;/&gt;&lt;wsp:rsid wsp:val=&quot;007D6293&quot;/&gt;&lt;wsp:rsid wsp:val=&quot;007D65C3&quot;/&gt;&lt;wsp:rsid wsp:val=&quot;007D6DB2&quot;/&gt;&lt;wsp:rsid wsp:val=&quot;007E03F0&quot;/&gt;&lt;wsp:rsid wsp:val=&quot;007E0C7A&quot;/&gt;&lt;wsp:rsid wsp:val=&quot;007E3A4E&quot;/&gt;&lt;wsp:rsid wsp:val=&quot;007E477C&quot;/&gt;&lt;wsp:rsid wsp:val=&quot;007E4D31&quot;/&gt;&lt;wsp:rsid wsp:val=&quot;007E4FFE&quot;/&gt;&lt;wsp:rsid wsp:val=&quot;007E5160&quot;/&gt;&lt;wsp:rsid wsp:val=&quot;007E5598&quot;/&gt;&lt;wsp:rsid wsp:val=&quot;007E5EAA&quot;/&gt;&lt;wsp:rsid wsp:val=&quot;007F0554&quot;/&gt;&lt;wsp:rsid wsp:val=&quot;007F069A&quot;/&gt;&lt;wsp:rsid wsp:val=&quot;007F0B7D&quot;/&gt;&lt;wsp:rsid wsp:val=&quot;007F1526&quot;/&gt;&lt;wsp:rsid wsp:val=&quot;007F319B&quot;/&gt;&lt;wsp:rsid wsp:val=&quot;007F320A&quot;/&gt;&lt;wsp:rsid wsp:val=&quot;007F4FBA&quot;/&gt;&lt;wsp:rsid wsp:val=&quot;007F682C&quot;/&gt;&lt;wsp:rsid wsp:val=&quot;007F69A5&quot;/&gt;&lt;wsp:rsid wsp:val=&quot;00800691&quot;/&gt;&lt;wsp:rsid wsp:val=&quot;0080132C&quot;/&gt;&lt;wsp:rsid wsp:val=&quot;00801A54&quot;/&gt;&lt;wsp:rsid wsp:val=&quot;00801BB7&quot;/&gt;&lt;wsp:rsid wsp:val=&quot;00801C23&quot;/&gt;&lt;wsp:rsid wsp:val=&quot;0080391C&quot;/&gt;&lt;wsp:rsid wsp:val=&quot;00803ACC&quot;/&gt;&lt;wsp:rsid wsp:val=&quot;00804DEB&quot;/&gt;&lt;wsp:rsid wsp:val=&quot;008058CF&quot;/&gt;&lt;wsp:rsid wsp:val=&quot;00805A23&quot;/&gt;&lt;wsp:rsid wsp:val=&quot;00807105&quot;/&gt;&lt;wsp:rsid wsp:val=&quot;00807677&quot;/&gt;&lt;wsp:rsid wsp:val=&quot;00810A29&quot;/&gt;&lt;wsp:rsid wsp:val=&quot;00812A78&quot;/&gt;&lt;wsp:rsid wsp:val=&quot;00812D4E&quot;/&gt;&lt;wsp:rsid wsp:val=&quot;008137F5&quot;/&gt;&lt;wsp:rsid wsp:val=&quot;00813A24&quot;/&gt;&lt;wsp:rsid wsp:val=&quot;008154D9&quot;/&gt;&lt;wsp:rsid wsp:val=&quot;0081587C&quot;/&gt;&lt;wsp:rsid wsp:val=&quot;00815F8E&quot;/&gt;&lt;wsp:rsid wsp:val=&quot;00815FBC&quot;/&gt;&lt;wsp:rsid wsp:val=&quot;00817D1D&quot;/&gt;&lt;wsp:rsid wsp:val=&quot;0082003A&quot;/&gt;&lt;wsp:rsid wsp:val=&quot;00820846&quot;/&gt;&lt;wsp:rsid wsp:val=&quot;008210C8&quot;/&gt;&lt;wsp:rsid wsp:val=&quot;008213DC&quot;/&gt;&lt;wsp:rsid wsp:val=&quot;008215E8&quot;/&gt;&lt;wsp:rsid wsp:val=&quot;008216FB&quot;/&gt;&lt;wsp:rsid wsp:val=&quot;00821CC7&quot;/&gt;&lt;wsp:rsid wsp:val=&quot;00821CE9&quot;/&gt;&lt;wsp:rsid wsp:val=&quot;00823A90&quot;/&gt;&lt;wsp:rsid wsp:val=&quot;00824393&quot;/&gt;&lt;wsp:rsid wsp:val=&quot;00824EFB&quot;/&gt;&lt;wsp:rsid wsp:val=&quot;00825B29&quot;/&gt;&lt;wsp:rsid wsp:val=&quot;008273E6&quot;/&gt;&lt;wsp:rsid wsp:val=&quot;008277A3&quot;/&gt;&lt;wsp:rsid wsp:val=&quot;00827989&quot;/&gt;&lt;wsp:rsid wsp:val=&quot;00827CB7&quot;/&gt;&lt;wsp:rsid wsp:val=&quot;00830B4A&quot;/&gt;&lt;wsp:rsid wsp:val=&quot;008310F5&quot;/&gt;&lt;wsp:rsid wsp:val=&quot;0083129A&quot;/&gt;&lt;wsp:rsid wsp:val=&quot;0083174B&quot;/&gt;&lt;wsp:rsid wsp:val=&quot;0083387F&quot;/&gt;&lt;wsp:rsid wsp:val=&quot;0083417C&quot;/&gt;&lt;wsp:rsid wsp:val=&quot;00834B51&quot;/&gt;&lt;wsp:rsid wsp:val=&quot;00834FCA&quot;/&gt;&lt;wsp:rsid wsp:val=&quot;00835F37&quot;/&gt;&lt;wsp:rsid wsp:val=&quot;008362AB&quot;/&gt;&lt;wsp:rsid wsp:val=&quot;00836A24&quot;/&gt;&lt;wsp:rsid wsp:val=&quot;00837160&quot;/&gt;&lt;wsp:rsid wsp:val=&quot;00837B7B&quot;/&gt;&lt;wsp:rsid wsp:val=&quot;0084053E&quot;/&gt;&lt;wsp:rsid wsp:val=&quot;00840A33&quot;/&gt;&lt;wsp:rsid wsp:val=&quot;00841967&quot;/&gt;&lt;wsp:rsid wsp:val=&quot;008426CC&quot;/&gt;&lt;wsp:rsid wsp:val=&quot;00842C6E&quot;/&gt;&lt;wsp:rsid wsp:val=&quot;008442CE&quot;/&gt;&lt;wsp:rsid wsp:val=&quot;00846BCA&quot;/&gt;&lt;wsp:rsid wsp:val=&quot;00847DE2&quot;/&gt;&lt;wsp:rsid wsp:val=&quot;00850C96&quot;/&gt;&lt;wsp:rsid wsp:val=&quot;00852120&quot;/&gt;&lt;wsp:rsid wsp:val=&quot;00852E60&quot;/&gt;&lt;wsp:rsid wsp:val=&quot;008549EF&quot;/&gt;&lt;wsp:rsid wsp:val=&quot;00855288&quot;/&gt;&lt;wsp:rsid wsp:val=&quot;0085710C&quot;/&gt;&lt;wsp:rsid wsp:val=&quot;00857F18&quot;/&gt;&lt;wsp:rsid wsp:val=&quot;00863411&quot;/&gt;&lt;wsp:rsid wsp:val=&quot;008649C4&quot;/&gt;&lt;wsp:rsid wsp:val=&quot;0086502B&quot;/&gt;&lt;wsp:rsid wsp:val=&quot;008651C0&quot;/&gt;&lt;wsp:rsid wsp:val=&quot;008658AE&quot;/&gt;&lt;wsp:rsid wsp:val=&quot;00865A47&quot;/&gt;&lt;wsp:rsid wsp:val=&quot;0086712A&quot;/&gt;&lt;wsp:rsid wsp:val=&quot;00870E1C&quot;/&gt;&lt;wsp:rsid wsp:val=&quot;008727E4&quot;/&gt;&lt;wsp:rsid wsp:val=&quot;00872815&quot;/&gt;&lt;wsp:rsid wsp:val=&quot;00873081&quot;/&gt;&lt;wsp:rsid wsp:val=&quot;00873FE5&quot;/&gt;&lt;wsp:rsid wsp:val=&quot;00876164&quot;/&gt;&lt;wsp:rsid wsp:val=&quot;00877D1F&quot;/&gt;&lt;wsp:rsid wsp:val=&quot;00880A88&quot;/&gt;&lt;wsp:rsid wsp:val=&quot;008825EA&quot;/&gt;&lt;wsp:rsid wsp:val=&quot;0088350C&quot;/&gt;&lt;wsp:rsid wsp:val=&quot;00884C2C&quot;/&gt;&lt;wsp:rsid wsp:val=&quot;0088597F&quot;/&gt;&lt;wsp:rsid wsp:val=&quot;00885F37&quot;/&gt;&lt;wsp:rsid wsp:val=&quot;0088633B&quot;/&gt;&lt;wsp:rsid wsp:val=&quot;008864D4&quot;/&gt;&lt;wsp:rsid wsp:val=&quot;00886A65&quot;/&gt;&lt;wsp:rsid wsp:val=&quot;00890F72&quot;/&gt;&lt;wsp:rsid wsp:val=&quot;00891B2B&quot;/&gt;&lt;wsp:rsid wsp:val=&quot;00892D52&quot;/&gt;&lt;wsp:rsid wsp:val=&quot;00893B7C&quot;/&gt;&lt;wsp:rsid wsp:val=&quot;0089487C&quot;/&gt;&lt;wsp:rsid wsp:val=&quot;00894F6F&quot;/&gt;&lt;wsp:rsid wsp:val=&quot;00896125&quot;/&gt;&lt;wsp:rsid wsp:val=&quot;00896334&quot;/&gt;&lt;wsp:rsid wsp:val=&quot;008A0243&quot;/&gt;&lt;wsp:rsid wsp:val=&quot;008A116F&quot;/&gt;&lt;wsp:rsid wsp:val=&quot;008A2568&quot;/&gt;&lt;wsp:rsid wsp:val=&quot;008A2E63&quot;/&gt;&lt;wsp:rsid wsp:val=&quot;008A37B9&quot;/&gt;&lt;wsp:rsid wsp:val=&quot;008A41CF&quot;/&gt;&lt;wsp:rsid wsp:val=&quot;008A4359&quot;/&gt;&lt;wsp:rsid wsp:val=&quot;008A43FB&quot;/&gt;&lt;wsp:rsid wsp:val=&quot;008A489C&quot;/&gt;&lt;wsp:rsid wsp:val=&quot;008A5017&quot;/&gt;&lt;wsp:rsid wsp:val=&quot;008A5281&quot;/&gt;&lt;wsp:rsid wsp:val=&quot;008A77DF&quot;/&gt;&lt;wsp:rsid wsp:val=&quot;008B04D0&quot;/&gt;&lt;wsp:rsid wsp:val=&quot;008B1792&quot;/&gt;&lt;wsp:rsid wsp:val=&quot;008B3750&quot;/&gt;&lt;wsp:rsid wsp:val=&quot;008B58D1&quot;/&gt;&lt;wsp:rsid wsp:val=&quot;008B5D24&quot;/&gt;&lt;wsp:rsid wsp:val=&quot;008B627E&quot;/&gt;&lt;wsp:rsid wsp:val=&quot;008B6654&quot;/&gt;&lt;wsp:rsid wsp:val=&quot;008B73CB&quot;/&gt;&lt;wsp:rsid wsp:val=&quot;008C004E&quot;/&gt;&lt;wsp:rsid wsp:val=&quot;008C0879&quot;/&gt;&lt;wsp:rsid wsp:val=&quot;008C25EF&quot;/&gt;&lt;wsp:rsid wsp:val=&quot;008C2B69&quot;/&gt;&lt;wsp:rsid wsp:val=&quot;008C2FBC&quot;/&gt;&lt;wsp:rsid wsp:val=&quot;008C434E&quot;/&gt;&lt;wsp:rsid wsp:val=&quot;008C4ACF&quot;/&gt;&lt;wsp:rsid wsp:val=&quot;008C4D87&quot;/&gt;&lt;wsp:rsid wsp:val=&quot;008C625B&quot;/&gt;&lt;wsp:rsid wsp:val=&quot;008C6930&quot;/&gt;&lt;wsp:rsid wsp:val=&quot;008C7014&quot;/&gt;&lt;wsp:rsid wsp:val=&quot;008D061D&quot;/&gt;&lt;wsp:rsid wsp:val=&quot;008D066C&quot;/&gt;&lt;wsp:rsid wsp:val=&quot;008D25A2&quot;/&gt;&lt;wsp:rsid wsp:val=&quot;008D3CC3&quot;/&gt;&lt;wsp:rsid wsp:val=&quot;008D6C71&quot;/&gt;&lt;wsp:rsid wsp:val=&quot;008D77B7&quot;/&gt;&lt;wsp:rsid wsp:val=&quot;008E06E0&quot;/&gt;&lt;wsp:rsid wsp:val=&quot;008E0AC9&quot;/&gt;&lt;wsp:rsid wsp:val=&quot;008E0B90&quot;/&gt;&lt;wsp:rsid wsp:val=&quot;008E10EB&quot;/&gt;&lt;wsp:rsid wsp:val=&quot;008E1A3F&quot;/&gt;&lt;wsp:rsid wsp:val=&quot;008E21A7&quot;/&gt;&lt;wsp:rsid wsp:val=&quot;008E5CEA&quot;/&gt;&lt;wsp:rsid wsp:val=&quot;008E6277&quot;/&gt;&lt;wsp:rsid wsp:val=&quot;008E62D4&quot;/&gt;&lt;wsp:rsid wsp:val=&quot;008E6879&quot;/&gt;&lt;wsp:rsid wsp:val=&quot;008E6BC3&quot;/&gt;&lt;wsp:rsid wsp:val=&quot;008E6F04&quot;/&gt;&lt;wsp:rsid wsp:val=&quot;008F240A&quot;/&gt;&lt;wsp:rsid wsp:val=&quot;008F4093&quot;/&gt;&lt;wsp:rsid wsp:val=&quot;008F4680&quot;/&gt;&lt;wsp:rsid wsp:val=&quot;008F59B9&quot;/&gt;&lt;wsp:rsid wsp:val=&quot;008F64AC&quot;/&gt;&lt;wsp:rsid wsp:val=&quot;008F6A26&quot;/&gt;&lt;wsp:rsid wsp:val=&quot;008F6C18&quot;/&gt;&lt;wsp:rsid wsp:val=&quot;008F6FBC&quot;/&gt;&lt;wsp:rsid wsp:val=&quot;008F7BC3&quot;/&gt;&lt;wsp:rsid wsp:val=&quot;008F7E13&quot;/&gt;&lt;wsp:rsid wsp:val=&quot;00900E71&quot;/&gt;&lt;wsp:rsid wsp:val=&quot;0090232C&quot;/&gt;&lt;wsp:rsid wsp:val=&quot;009037E4&quot;/&gt;&lt;wsp:rsid wsp:val=&quot;00903958&quot;/&gt;&lt;wsp:rsid wsp:val=&quot;00903C1D&quot;/&gt;&lt;wsp:rsid wsp:val=&quot;009060FE&quot;/&gt;&lt;wsp:rsid wsp:val=&quot;009062B3&quot;/&gt;&lt;wsp:rsid wsp:val=&quot;00906C4A&quot;/&gt;&lt;wsp:rsid wsp:val=&quot;00907E80&quot;/&gt;&lt;wsp:rsid wsp:val=&quot;009105B7&quot;/&gt;&lt;wsp:rsid wsp:val=&quot;00912154&quot;/&gt;&lt;wsp:rsid wsp:val=&quot;009123BC&quot;/&gt;&lt;wsp:rsid wsp:val=&quot;009126BC&quot;/&gt;&lt;wsp:rsid wsp:val=&quot;00912BAC&quot;/&gt;&lt;wsp:rsid wsp:val=&quot;0091448C&quot;/&gt;&lt;wsp:rsid wsp:val=&quot;009167ED&quot;/&gt;&lt;wsp:rsid wsp:val=&quot;00916ABE&quot;/&gt;&lt;wsp:rsid wsp:val=&quot;00916AC1&quot;/&gt;&lt;wsp:rsid wsp:val=&quot;00916C9C&quot;/&gt;&lt;wsp:rsid wsp:val=&quot;009221B9&quot;/&gt;&lt;wsp:rsid wsp:val=&quot;00922E18&quot;/&gt;&lt;wsp:rsid wsp:val=&quot;0092491A&quot;/&gt;&lt;wsp:rsid wsp:val=&quot;00924B82&quot;/&gt;&lt;wsp:rsid wsp:val=&quot;00927F1F&quot;/&gt;&lt;wsp:rsid wsp:val=&quot;009306BC&quot;/&gt;&lt;wsp:rsid wsp:val=&quot;0093148F&quot;/&gt;&lt;wsp:rsid wsp:val=&quot;00932624&quot;/&gt;&lt;wsp:rsid wsp:val=&quot;00932BBC&quot;/&gt;&lt;wsp:rsid wsp:val=&quot;009336BD&quot;/&gt;&lt;wsp:rsid wsp:val=&quot;00933A66&quot;/&gt;&lt;wsp:rsid wsp:val=&quot;00934B07&quot;/&gt;&lt;wsp:rsid wsp:val=&quot;00934F68&quot;/&gt;&lt;wsp:rsid wsp:val=&quot;00935E01&quot;/&gt;&lt;wsp:rsid wsp:val=&quot;009361F3&quot;/&gt;&lt;wsp:rsid wsp:val=&quot;00937479&quot;/&gt;&lt;wsp:rsid wsp:val=&quot;009375E5&quot;/&gt;&lt;wsp:rsid wsp:val=&quot;00937935&quot;/&gt;&lt;wsp:rsid wsp:val=&quot;00940A79&quot;/&gt;&lt;wsp:rsid wsp:val=&quot;00942670&quot;/&gt;&lt;wsp:rsid wsp:val=&quot;00943309&quot;/&gt;&lt;wsp:rsid wsp:val=&quot;0094460A&quot;/&gt;&lt;wsp:rsid wsp:val=&quot;00944DF3&quot;/&gt;&lt;wsp:rsid wsp:val=&quot;00944E18&quot;/&gt;&lt;wsp:rsid wsp:val=&quot;00945FE7&quot;/&gt;&lt;wsp:rsid wsp:val=&quot;00947CCC&quot;/&gt;&lt;wsp:rsid wsp:val=&quot;00950414&quot;/&gt;&lt;wsp:rsid wsp:val=&quot;009518E0&quot;/&gt;&lt;wsp:rsid wsp:val=&quot;00951995&quot;/&gt;&lt;wsp:rsid wsp:val=&quot;00953A0A&quot;/&gt;&lt;wsp:rsid wsp:val=&quot;009542EB&quot;/&gt;&lt;wsp:rsid wsp:val=&quot;0095488A&quot;/&gt;&lt;wsp:rsid wsp:val=&quot;00954E2C&quot;/&gt;&lt;wsp:rsid wsp:val=&quot;0095563E&quot;/&gt;&lt;wsp:rsid wsp:val=&quot;0095686B&quot;/&gt;&lt;wsp:rsid wsp:val=&quot;00956C29&quot;/&gt;&lt;wsp:rsid wsp:val=&quot;009571BF&quot;/&gt;&lt;wsp:rsid wsp:val=&quot;009604AF&quot;/&gt;&lt;wsp:rsid wsp:val=&quot;009615D0&quot;/&gt;&lt;wsp:rsid wsp:val=&quot;0096283B&quot;/&gt;&lt;wsp:rsid wsp:val=&quot;009630C6&quot;/&gt;&lt;wsp:rsid wsp:val=&quot;00963748&quot;/&gt;&lt;wsp:rsid wsp:val=&quot;00963FE4&quot;/&gt;&lt;wsp:rsid wsp:val=&quot;0096441E&quot;/&gt;&lt;wsp:rsid wsp:val=&quot;009647FC&quot;/&gt;&lt;wsp:rsid wsp:val=&quot;0096481B&quot;/&gt;&lt;wsp:rsid wsp:val=&quot;00966FB5&quot;/&gt;&lt;wsp:rsid wsp:val=&quot;0096750E&quot;/&gt;&lt;wsp:rsid wsp:val=&quot;00971454&quot;/&gt;&lt;wsp:rsid wsp:val=&quot;00971D08&quot;/&gt;&lt;wsp:rsid wsp:val=&quot;00972656&quot;/&gt;&lt;wsp:rsid wsp:val=&quot;00972ECA&quot;/&gt;&lt;wsp:rsid wsp:val=&quot;009733E1&quot;/&gt;&lt;wsp:rsid wsp:val=&quot;00973E71&quot;/&gt;&lt;wsp:rsid wsp:val=&quot;00974BA5&quot;/&gt;&lt;wsp:rsid wsp:val=&quot;00974F82&quot;/&gt;&lt;wsp:rsid wsp:val=&quot;0097578C&quot;/&gt;&lt;wsp:rsid wsp:val=&quot;00975B5B&quot;/&gt;&lt;wsp:rsid wsp:val=&quot;00981AFD&quot;/&gt;&lt;wsp:rsid wsp:val=&quot;00982889&quot;/&gt;&lt;wsp:rsid wsp:val=&quot;0098343E&quot;/&gt;&lt;wsp:rsid wsp:val=&quot;0098367A&quot;/&gt;&lt;wsp:rsid wsp:val=&quot;00983755&quot;/&gt;&lt;wsp:rsid wsp:val=&quot;00984439&quot;/&gt;&lt;wsp:rsid wsp:val=&quot;00985D57&quot;/&gt;&lt;wsp:rsid wsp:val=&quot;00985E1A&quot;/&gt;&lt;wsp:rsid wsp:val=&quot;0098629A&quot;/&gt;&lt;wsp:rsid wsp:val=&quot;009864E0&quot;/&gt;&lt;wsp:rsid wsp:val=&quot;00986CDA&quot;/&gt;&lt;wsp:rsid wsp:val=&quot;00986EEA&quot;/&gt;&lt;wsp:rsid wsp:val=&quot;0098722C&quot;/&gt;&lt;wsp:rsid wsp:val=&quot;009879ED&quot;/&gt;&lt;wsp:rsid wsp:val=&quot;00990072&quot;/&gt;&lt;wsp:rsid wsp:val=&quot;00990DEE&quot;/&gt;&lt;wsp:rsid wsp:val=&quot;00991553&quot;/&gt;&lt;wsp:rsid wsp:val=&quot;00991829&quot;/&gt;&lt;wsp:rsid wsp:val=&quot;00991956&quot;/&gt;&lt;wsp:rsid wsp:val=&quot;009919EF&quot;/&gt;&lt;wsp:rsid wsp:val=&quot;00991E3D&quot;/&gt;&lt;wsp:rsid wsp:val=&quot;009938EC&quot;/&gt;&lt;wsp:rsid wsp:val=&quot;009944EF&quot;/&gt;&lt;wsp:rsid wsp:val=&quot;00995560&quot;/&gt;&lt;wsp:rsid wsp:val=&quot;009A15D4&quot;/&gt;&lt;wsp:rsid wsp:val=&quot;009A16D3&quot;/&gt;&lt;wsp:rsid wsp:val=&quot;009A2F2A&quot;/&gt;&lt;wsp:rsid wsp:val=&quot;009A4F23&quot;/&gt;&lt;wsp:rsid wsp:val=&quot;009A6D4A&quot;/&gt;&lt;wsp:rsid wsp:val=&quot;009A6DC5&quot;/&gt;&lt;wsp:rsid wsp:val=&quot;009A6FA3&quot;/&gt;&lt;wsp:rsid wsp:val=&quot;009A70C1&quot;/&gt;&lt;wsp:rsid wsp:val=&quot;009B2E81&quot;/&gt;&lt;wsp:rsid wsp:val=&quot;009B3152&quot;/&gt;&lt;wsp:rsid wsp:val=&quot;009B475E&quot;/&gt;&lt;wsp:rsid wsp:val=&quot;009B479C&quot;/&gt;&lt;wsp:rsid wsp:val=&quot;009B5337&quot;/&gt;&lt;wsp:rsid wsp:val=&quot;009B64C3&quot;/&gt;&lt;wsp:rsid wsp:val=&quot;009B6A56&quot;/&gt;&lt;wsp:rsid wsp:val=&quot;009B7839&quot;/&gt;&lt;wsp:rsid wsp:val=&quot;009C1709&quot;/&gt;&lt;wsp:rsid wsp:val=&quot;009C33A4&quot;/&gt;&lt;wsp:rsid wsp:val=&quot;009C3DC2&quot;/&gt;&lt;wsp:rsid wsp:val=&quot;009C3FB9&quot;/&gt;&lt;wsp:rsid wsp:val=&quot;009C5D03&quot;/&gt;&lt;wsp:rsid wsp:val=&quot;009C5E4E&quot;/&gt;&lt;wsp:rsid wsp:val=&quot;009C66C6&quot;/&gt;&lt;wsp:rsid wsp:val=&quot;009D2C60&quot;/&gt;&lt;wsp:rsid wsp:val=&quot;009D2FB6&quot;/&gt;&lt;wsp:rsid wsp:val=&quot;009D3641&quot;/&gt;&lt;wsp:rsid wsp:val=&quot;009D3716&quot;/&gt;&lt;wsp:rsid wsp:val=&quot;009D7099&quot;/&gt;&lt;wsp:rsid wsp:val=&quot;009D7439&quot;/&gt;&lt;wsp:rsid wsp:val=&quot;009D758D&quot;/&gt;&lt;wsp:rsid wsp:val=&quot;009D7697&quot;/&gt;&lt;wsp:rsid wsp:val=&quot;009D7CA0&quot;/&gt;&lt;wsp:rsid wsp:val=&quot;009E09F4&quot;/&gt;&lt;wsp:rsid wsp:val=&quot;009E2497&quot;/&gt;&lt;wsp:rsid wsp:val=&quot;009E3FE3&quot;/&gt;&lt;wsp:rsid wsp:val=&quot;009E6A00&quot;/&gt;&lt;wsp:rsid wsp:val=&quot;009E760D&quot;/&gt;&lt;wsp:rsid wsp:val=&quot;009F1BD2&quot;/&gt;&lt;wsp:rsid wsp:val=&quot;009F2875&quot;/&gt;&lt;wsp:rsid wsp:val=&quot;009F2981&quot;/&gt;&lt;wsp:rsid wsp:val=&quot;009F2AB2&quot;/&gt;&lt;wsp:rsid wsp:val=&quot;009F2E85&quot;/&gt;&lt;wsp:rsid wsp:val=&quot;009F3647&quot;/&gt;&lt;wsp:rsid wsp:val=&quot;009F5F5E&quot;/&gt;&lt;wsp:rsid wsp:val=&quot;009F72DC&quot;/&gt;&lt;wsp:rsid wsp:val=&quot;009F7E27&quot;/&gt;&lt;wsp:rsid wsp:val=&quot;00A011E3&quot;/&gt;&lt;wsp:rsid wsp:val=&quot;00A012E0&quot;/&gt;&lt;wsp:rsid wsp:val=&quot;00A014DA&quot;/&gt;&lt;wsp:rsid wsp:val=&quot;00A05327&quot;/&gt;&lt;wsp:rsid wsp:val=&quot;00A06C73&quot;/&gt;&lt;wsp:rsid wsp:val=&quot;00A06DA4&quot;/&gt;&lt;wsp:rsid wsp:val=&quot;00A072BC&quot;/&gt;&lt;wsp:rsid wsp:val=&quot;00A07BFE&quot;/&gt;&lt;wsp:rsid wsp:val=&quot;00A10A79&quot;/&gt;&lt;wsp:rsid wsp:val=&quot;00A11155&quot;/&gt;&lt;wsp:rsid wsp:val=&quot;00A11582&quot;/&gt;&lt;wsp:rsid wsp:val=&quot;00A1163B&quot;/&gt;&lt;wsp:rsid wsp:val=&quot;00A130F6&quot;/&gt;&lt;wsp:rsid wsp:val=&quot;00A15376&quot;/&gt;&lt;wsp:rsid wsp:val=&quot;00A154CD&quot;/&gt;&lt;wsp:rsid wsp:val=&quot;00A15B54&quot;/&gt;&lt;wsp:rsid wsp:val=&quot;00A162E9&quot;/&gt;&lt;wsp:rsid wsp:val=&quot;00A175F3&quot;/&gt;&lt;wsp:rsid wsp:val=&quot;00A20A5B&quot;/&gt;&lt;wsp:rsid wsp:val=&quot;00A20BF9&quot;/&gt;&lt;wsp:rsid wsp:val=&quot;00A214E4&quot;/&gt;&lt;wsp:rsid wsp:val=&quot;00A254C2&quot;/&gt;&lt;wsp:rsid wsp:val=&quot;00A25867&quot;/&gt;&lt;wsp:rsid wsp:val=&quot;00A25AE5&quot;/&gt;&lt;wsp:rsid wsp:val=&quot;00A26818&quot;/&gt;&lt;wsp:rsid wsp:val=&quot;00A26874&quot;/&gt;&lt;wsp:rsid wsp:val=&quot;00A27287&quot;/&gt;&lt;wsp:rsid wsp:val=&quot;00A318F4&quot;/&gt;&lt;wsp:rsid wsp:val=&quot;00A3255C&quot;/&gt;&lt;wsp:rsid wsp:val=&quot;00A32BEE&quot;/&gt;&lt;wsp:rsid wsp:val=&quot;00A32DFC&quot;/&gt;&lt;wsp:rsid wsp:val=&quot;00A33099&quot;/&gt;&lt;wsp:rsid wsp:val=&quot;00A33252&quot;/&gt;&lt;wsp:rsid wsp:val=&quot;00A3379D&quot;/&gt;&lt;wsp:rsid wsp:val=&quot;00A356ED&quot;/&gt;&lt;wsp:rsid wsp:val=&quot;00A35815&quot;/&gt;&lt;wsp:rsid wsp:val=&quot;00A37A63&quot;/&gt;&lt;wsp:rsid wsp:val=&quot;00A41331&quot;/&gt;&lt;wsp:rsid wsp:val=&quot;00A42053&quot;/&gt;&lt;wsp:rsid wsp:val=&quot;00A44A8E&quot;/&gt;&lt;wsp:rsid wsp:val=&quot;00A44CF5&quot;/&gt;&lt;wsp:rsid wsp:val=&quot;00A4634A&quot;/&gt;&lt;wsp:rsid wsp:val=&quot;00A46F98&quot;/&gt;&lt;wsp:rsid wsp:val=&quot;00A501D6&quot;/&gt;&lt;wsp:rsid wsp:val=&quot;00A52E9A&quot;/&gt;&lt;wsp:rsid wsp:val=&quot;00A53266&quot;/&gt;&lt;wsp:rsid wsp:val=&quot;00A53C8A&quot;/&gt;&lt;wsp:rsid wsp:val=&quot;00A55D8F&quot;/&gt;&lt;wsp:rsid wsp:val=&quot;00A56D11&quot;/&gt;&lt;wsp:rsid wsp:val=&quot;00A57BA0&quot;/&gt;&lt;wsp:rsid wsp:val=&quot;00A61D1A&quot;/&gt;&lt;wsp:rsid wsp:val=&quot;00A62CDF&quot;/&gt;&lt;wsp:rsid wsp:val=&quot;00A64847&quot;/&gt;&lt;wsp:rsid wsp:val=&quot;00A64EA8&quot;/&gt;&lt;wsp:rsid wsp:val=&quot;00A666E8&quot;/&gt;&lt;wsp:rsid wsp:val=&quot;00A70F0F&quot;/&gt;&lt;wsp:rsid wsp:val=&quot;00A71DB4&quot;/&gt;&lt;wsp:rsid wsp:val=&quot;00A72D20&quot;/&gt;&lt;wsp:rsid wsp:val=&quot;00A7425C&quot;/&gt;&lt;wsp:rsid wsp:val=&quot;00A764C6&quot;/&gt;&lt;wsp:rsid wsp:val=&quot;00A76EA2&quot;/&gt;&lt;wsp:rsid wsp:val=&quot;00A77387&quot;/&gt;&lt;wsp:rsid wsp:val=&quot;00A776F2&quot;/&gt;&lt;wsp:rsid wsp:val=&quot;00A80239&quot;/&gt;&lt;wsp:rsid wsp:val=&quot;00A80404&quot;/&gt;&lt;wsp:rsid wsp:val=&quot;00A80B68&quot;/&gt;&lt;wsp:rsid wsp:val=&quot;00A819C4&quot;/&gt;&lt;wsp:rsid wsp:val=&quot;00A81A8A&quot;/&gt;&lt;wsp:rsid wsp:val=&quot;00A82F30&quot;/&gt;&lt;wsp:rsid wsp:val=&quot;00A835AD&quot;/&gt;&lt;wsp:rsid wsp:val=&quot;00A8367C&quot;/&gt;&lt;wsp:rsid wsp:val=&quot;00A856A9&quot;/&gt;&lt;wsp:rsid wsp:val=&quot;00A85914&quot;/&gt;&lt;wsp:rsid wsp:val=&quot;00A86991&quot;/&gt;&lt;wsp:rsid wsp:val=&quot;00A86B89&quot;/&gt;&lt;wsp:rsid wsp:val=&quot;00A86DBA&quot;/&gt;&lt;wsp:rsid wsp:val=&quot;00A90200&quot;/&gt;&lt;wsp:rsid wsp:val=&quot;00A93686&quot;/&gt;&lt;wsp:rsid wsp:val=&quot;00A95A8B&quot;/&gt;&lt;wsp:rsid wsp:val=&quot;00A961A1&quot;/&gt;&lt;wsp:rsid wsp:val=&quot;00A97916&quot;/&gt;&lt;wsp:rsid wsp:val=&quot;00AA212B&quot;/&gt;&lt;wsp:rsid wsp:val=&quot;00AA2FC2&quot;/&gt;&lt;wsp:rsid wsp:val=&quot;00AA46DE&quot;/&gt;&lt;wsp:rsid wsp:val=&quot;00AA48D7&quot;/&gt;&lt;wsp:rsid wsp:val=&quot;00AA5E9D&quot;/&gt;&lt;wsp:rsid wsp:val=&quot;00AB41ED&quot;/&gt;&lt;wsp:rsid wsp:val=&quot;00AB4722&quot;/&gt;&lt;wsp:rsid wsp:val=&quot;00AB5CB1&quot;/&gt;&lt;wsp:rsid wsp:val=&quot;00AB7C25&quot;/&gt;&lt;wsp:rsid wsp:val=&quot;00AC2C35&quot;/&gt;&lt;wsp:rsid wsp:val=&quot;00AC2F20&quot;/&gt;&lt;wsp:rsid wsp:val=&quot;00AC4450&quot;/&gt;&lt;wsp:rsid wsp:val=&quot;00AC4569&quot;/&gt;&lt;wsp:rsid wsp:val=&quot;00AC56FC&quot;/&gt;&lt;wsp:rsid wsp:val=&quot;00AC64EE&quot;/&gt;&lt;wsp:rsid wsp:val=&quot;00AC6C8E&quot;/&gt;&lt;wsp:rsid wsp:val=&quot;00AC711D&quot;/&gt;&lt;wsp:rsid wsp:val=&quot;00AC758F&quot;/&gt;&lt;wsp:rsid wsp:val=&quot;00AC76DB&quot;/&gt;&lt;wsp:rsid wsp:val=&quot;00AC7AE5&quot;/&gt;&lt;wsp:rsid wsp:val=&quot;00AD1457&quot;/&gt;&lt;wsp:rsid wsp:val=&quot;00AD15DE&quot;/&gt;&lt;wsp:rsid wsp:val=&quot;00AD3B37&quot;/&gt;&lt;wsp:rsid wsp:val=&quot;00AD54FA&quot;/&gt;&lt;wsp:rsid wsp:val=&quot;00AD58ED&quot;/&gt;&lt;wsp:rsid wsp:val=&quot;00AD7CAD&quot;/&gt;&lt;wsp:rsid wsp:val=&quot;00AE098C&quot;/&gt;&lt;wsp:rsid wsp:val=&quot;00AE0A93&quot;/&gt;&lt;wsp:rsid wsp:val=&quot;00AE0AC3&quot;/&gt;&lt;wsp:rsid wsp:val=&quot;00AE0EB4&quot;/&gt;&lt;wsp:rsid wsp:val=&quot;00AE2CCD&quot;/&gt;&lt;wsp:rsid wsp:val=&quot;00AE3019&quot;/&gt;&lt;wsp:rsid wsp:val=&quot;00AE5009&quot;/&gt;&lt;wsp:rsid wsp:val=&quot;00AE578B&quot;/&gt;&lt;wsp:rsid wsp:val=&quot;00AE7013&quot;/&gt;&lt;wsp:rsid wsp:val=&quot;00AF0A17&quot;/&gt;&lt;wsp:rsid wsp:val=&quot;00AF0B53&quot;/&gt;&lt;wsp:rsid wsp:val=&quot;00AF1C95&quot;/&gt;&lt;wsp:rsid wsp:val=&quot;00AF409B&quot;/&gt;&lt;wsp:rsid wsp:val=&quot;00AF54F1&quot;/&gt;&lt;wsp:rsid wsp:val=&quot;00AF5C43&quot;/&gt;&lt;wsp:rsid wsp:val=&quot;00AF6AFB&quot;/&gt;&lt;wsp:rsid wsp:val=&quot;00AF792F&quot;/&gt;&lt;wsp:rsid wsp:val=&quot;00B00518&quot;/&gt;&lt;wsp:rsid wsp:val=&quot;00B00C80&quot;/&gt;&lt;wsp:rsid wsp:val=&quot;00B01711&quot;/&gt;&lt;wsp:rsid wsp:val=&quot;00B01932&quot;/&gt;&lt;wsp:rsid wsp:val=&quot;00B01A4C&quot;/&gt;&lt;wsp:rsid wsp:val=&quot;00B02066&quot;/&gt;&lt;wsp:rsid wsp:val=&quot;00B0217C&quot;/&gt;&lt;wsp:rsid wsp:val=&quot;00B02489&quot;/&gt;&lt;wsp:rsid wsp:val=&quot;00B0266D&quot;/&gt;&lt;wsp:rsid wsp:val=&quot;00B02E4B&quot;/&gt;&lt;wsp:rsid wsp:val=&quot;00B03B36&quot;/&gt;&lt;wsp:rsid wsp:val=&quot;00B05C58&quot;/&gt;&lt;wsp:rsid wsp:val=&quot;00B05C88&quot;/&gt;&lt;wsp:rsid wsp:val=&quot;00B0622E&quot;/&gt;&lt;wsp:rsid wsp:val=&quot;00B06502&quot;/&gt;&lt;wsp:rsid wsp:val=&quot;00B06A7E&quot;/&gt;&lt;wsp:rsid wsp:val=&quot;00B06CB4&quot;/&gt;&lt;wsp:rsid wsp:val=&quot;00B10248&quot;/&gt;&lt;wsp:rsid wsp:val=&quot;00B11B5E&quot;/&gt;&lt;wsp:rsid wsp:val=&quot;00B12895&quot;/&gt;&lt;wsp:rsid wsp:val=&quot;00B134B5&quot;/&gt;&lt;wsp:rsid wsp:val=&quot;00B1398B&quot;/&gt;&lt;wsp:rsid wsp:val=&quot;00B13B82&quot;/&gt;&lt;wsp:rsid wsp:val=&quot;00B14719&quot;/&gt;&lt;wsp:rsid wsp:val=&quot;00B14D2F&quot;/&gt;&lt;wsp:rsid wsp:val=&quot;00B14E60&quot;/&gt;&lt;wsp:rsid wsp:val=&quot;00B15554&quot;/&gt;&lt;wsp:rsid wsp:val=&quot;00B15EC2&quot;/&gt;&lt;wsp:rsid wsp:val=&quot;00B16242&quot;/&gt;&lt;wsp:rsid wsp:val=&quot;00B16657&quot;/&gt;&lt;wsp:rsid wsp:val=&quot;00B17181&quot;/&gt;&lt;wsp:rsid wsp:val=&quot;00B2058B&quot;/&gt;&lt;wsp:rsid wsp:val=&quot;00B20F85&quot;/&gt;&lt;wsp:rsid wsp:val=&quot;00B2203B&quot;/&gt;&lt;wsp:rsid wsp:val=&quot;00B223F8&quot;/&gt;&lt;wsp:rsid wsp:val=&quot;00B22723&quot;/&gt;&lt;wsp:rsid wsp:val=&quot;00B22C2F&quot;/&gt;&lt;wsp:rsid wsp:val=&quot;00B231F6&quot;/&gt;&lt;wsp:rsid wsp:val=&quot;00B23247&quot;/&gt;&lt;wsp:rsid wsp:val=&quot;00B23C80&quot;/&gt;&lt;wsp:rsid wsp:val=&quot;00B24BBA&quot;/&gt;&lt;wsp:rsid wsp:val=&quot;00B2687F&quot;/&gt;&lt;wsp:rsid wsp:val=&quot;00B274A7&quot;/&gt;&lt;wsp:rsid wsp:val=&quot;00B30116&quot;/&gt;&lt;wsp:rsid wsp:val=&quot;00B30DEA&quot;/&gt;&lt;wsp:rsid wsp:val=&quot;00B30F1F&quot;/&gt;&lt;wsp:rsid wsp:val=&quot;00B330D7&quot;/&gt;&lt;wsp:rsid wsp:val=&quot;00B34417&quot;/&gt;&lt;wsp:rsid wsp:val=&quot;00B35BAD&quot;/&gt;&lt;wsp:rsid wsp:val=&quot;00B367FB&quot;/&gt;&lt;wsp:rsid wsp:val=&quot;00B37550&quot;/&gt;&lt;wsp:rsid wsp:val=&quot;00B40A6F&quot;/&gt;&lt;wsp:rsid wsp:val=&quot;00B417F9&quot;/&gt;&lt;wsp:rsid wsp:val=&quot;00B428E0&quot;/&gt;&lt;wsp:rsid wsp:val=&quot;00B43401&quot;/&gt;&lt;wsp:rsid wsp:val=&quot;00B43D3E&quot;/&gt;&lt;wsp:rsid wsp:val=&quot;00B45A59&quot;/&gt;&lt;wsp:rsid wsp:val=&quot;00B50D7D&quot;/&gt;&lt;wsp:rsid wsp:val=&quot;00B512E3&quot;/&gt;&lt;wsp:rsid wsp:val=&quot;00B5347F&quot;/&gt;&lt;wsp:rsid wsp:val=&quot;00B536E5&quot;/&gt;&lt;wsp:rsid wsp:val=&quot;00B55038&quot;/&gt;&lt;wsp:rsid wsp:val=&quot;00B552E3&quot;/&gt;&lt;wsp:rsid wsp:val=&quot;00B560FF&quot;/&gt;&lt;wsp:rsid wsp:val=&quot;00B56CFE&quot;/&gt;&lt;wsp:rsid wsp:val=&quot;00B57FD0&quot;/&gt;&lt;wsp:rsid wsp:val=&quot;00B60F78&quot;/&gt;&lt;wsp:rsid wsp:val=&quot;00B61378&quot;/&gt;&lt;wsp:rsid wsp:val=&quot;00B614A7&quot;/&gt;&lt;wsp:rsid wsp:val=&quot;00B62989&quot;/&gt;&lt;wsp:rsid wsp:val=&quot;00B62C3C&quot;/&gt;&lt;wsp:rsid wsp:val=&quot;00B6301E&quot;/&gt;&lt;wsp:rsid wsp:val=&quot;00B6545A&quot;/&gt;&lt;wsp:rsid wsp:val=&quot;00B65FE8&quot;/&gt;&lt;wsp:rsid wsp:val=&quot;00B66BD4&quot;/&gt;&lt;wsp:rsid wsp:val=&quot;00B67440&quot;/&gt;&lt;wsp:rsid wsp:val=&quot;00B70542&quot;/&gt;&lt;wsp:rsid wsp:val=&quot;00B70BC8&quot;/&gt;&lt;wsp:rsid wsp:val=&quot;00B71DE5&quot;/&gt;&lt;wsp:rsid wsp:val=&quot;00B71FA9&quot;/&gt;&lt;wsp:rsid wsp:val=&quot;00B7233E&quot;/&gt;&lt;wsp:rsid wsp:val=&quot;00B7253E&quot;/&gt;&lt;wsp:rsid wsp:val=&quot;00B72B0B&quot;/&gt;&lt;wsp:rsid wsp:val=&quot;00B72B68&quot;/&gt;&lt;wsp:rsid wsp:val=&quot;00B7341D&quot;/&gt;&lt;wsp:rsid wsp:val=&quot;00B74831&quot;/&gt;&lt;wsp:rsid wsp:val=&quot;00B751E4&quot;/&gt;&lt;wsp:rsid wsp:val=&quot;00B75BFB&quot;/&gt;&lt;wsp:rsid wsp:val=&quot;00B773B4&quot;/&gt;&lt;wsp:rsid wsp:val=&quot;00B8115C&quot;/&gt;&lt;wsp:rsid wsp:val=&quot;00B81225&quot;/&gt;&lt;wsp:rsid wsp:val=&quot;00B81248&quot;/&gt;&lt;wsp:rsid wsp:val=&quot;00B82A61&quot;/&gt;&lt;wsp:rsid wsp:val=&quot;00B82FE0&quot;/&gt;&lt;wsp:rsid wsp:val=&quot;00B83115&quot;/&gt;&lt;wsp:rsid wsp:val=&quot;00B8419D&quot;/&gt;&lt;wsp:rsid wsp:val=&quot;00B848EF&quot;/&gt;&lt;wsp:rsid wsp:val=&quot;00B8536E&quot;/&gt;&lt;wsp:rsid wsp:val=&quot;00B85375&quot;/&gt;&lt;wsp:rsid wsp:val=&quot;00B85992&quot;/&gt;&lt;wsp:rsid wsp:val=&quot;00B864E6&quot;/&gt;&lt;wsp:rsid wsp:val=&quot;00B86873&quot;/&gt;&lt;wsp:rsid wsp:val=&quot;00B87097&quot;/&gt;&lt;wsp:rsid wsp:val=&quot;00B87284&quot;/&gt;&lt;wsp:rsid wsp:val=&quot;00B90A54&quot;/&gt;&lt;wsp:rsid wsp:val=&quot;00B90D00&quot;/&gt;&lt;wsp:rsid wsp:val=&quot;00B93595&quot;/&gt;&lt;wsp:rsid wsp:val=&quot;00B93AB7&quot;/&gt;&lt;wsp:rsid wsp:val=&quot;00B95278&quot;/&gt;&lt;wsp:rsid wsp:val=&quot;00B95E2D&quot;/&gt;&lt;wsp:rsid wsp:val=&quot;00BA044C&quot;/&gt;&lt;wsp:rsid wsp:val=&quot;00BA1943&quot;/&gt;&lt;wsp:rsid wsp:val=&quot;00BA23C7&quot;/&gt;&lt;wsp:rsid wsp:val=&quot;00BA2EA3&quot;/&gt;&lt;wsp:rsid wsp:val=&quot;00BA3DC7&quot;/&gt;&lt;wsp:rsid wsp:val=&quot;00BA3E30&quot;/&gt;&lt;wsp:rsid wsp:val=&quot;00BA485E&quot;/&gt;&lt;wsp:rsid wsp:val=&quot;00BA4B7C&quot;/&gt;&lt;wsp:rsid wsp:val=&quot;00BA569D&quot;/&gt;&lt;wsp:rsid wsp:val=&quot;00BB022C&quot;/&gt;&lt;wsp:rsid wsp:val=&quot;00BB4960&quot;/&gt;&lt;wsp:rsid wsp:val=&quot;00BB4F3C&quot;/&gt;&lt;wsp:rsid wsp:val=&quot;00BB56E4&quot;/&gt;&lt;wsp:rsid wsp:val=&quot;00BB5B50&quot;/&gt;&lt;wsp:rsid wsp:val=&quot;00BB5DDC&quot;/&gt;&lt;wsp:rsid wsp:val=&quot;00BB5E1D&quot;/&gt;&lt;wsp:rsid wsp:val=&quot;00BB6891&quot;/&gt;&lt;wsp:rsid wsp:val=&quot;00BB68BA&quot;/&gt;&lt;wsp:rsid wsp:val=&quot;00BB7005&quot;/&gt;&lt;wsp:rsid wsp:val=&quot;00BC21F9&quot;/&gt;&lt;wsp:rsid wsp:val=&quot;00BC2D65&quot;/&gt;&lt;wsp:rsid wsp:val=&quot;00BC2D66&quot;/&gt;&lt;wsp:rsid wsp:val=&quot;00BC3375&quot;/&gt;&lt;wsp:rsid wsp:val=&quot;00BC3FC6&quot;/&gt;&lt;wsp:rsid wsp:val=&quot;00BC75AF&quot;/&gt;&lt;wsp:rsid wsp:val=&quot;00BD0083&quot;/&gt;&lt;wsp:rsid wsp:val=&quot;00BD06A5&quot;/&gt;&lt;wsp:rsid wsp:val=&quot;00BD16E0&quot;/&gt;&lt;wsp:rsid wsp:val=&quot;00BD2620&quot;/&gt;&lt;wsp:rsid wsp:val=&quot;00BD2FA0&quot;/&gt;&lt;wsp:rsid wsp:val=&quot;00BD58F0&quot;/&gt;&lt;wsp:rsid wsp:val=&quot;00BD6F19&quot;/&gt;&lt;wsp:rsid wsp:val=&quot;00BD78CA&quot;/&gt;&lt;wsp:rsid wsp:val=&quot;00BD7B42&quot;/&gt;&lt;wsp:rsid wsp:val=&quot;00BD7B8B&quot;/&gt;&lt;wsp:rsid wsp:val=&quot;00BE1163&quot;/&gt;&lt;wsp:rsid wsp:val=&quot;00BE18DF&quot;/&gt;&lt;wsp:rsid wsp:val=&quot;00BE39B4&quot;/&gt;&lt;wsp:rsid wsp:val=&quot;00BE4CA6&quot;/&gt;&lt;wsp:rsid wsp:val=&quot;00BE4CF7&quot;/&gt;&lt;wsp:rsid wsp:val=&quot;00BE4DFE&quot;/&gt;&lt;wsp:rsid wsp:val=&quot;00BE50FE&quot;/&gt;&lt;wsp:rsid wsp:val=&quot;00BF197D&quot;/&gt;&lt;wsp:rsid wsp:val=&quot;00BF1D72&quot;/&gt;&lt;wsp:rsid wsp:val=&quot;00BF2A5F&quot;/&gt;&lt;wsp:rsid wsp:val=&quot;00BF2EC3&quot;/&gt;&lt;wsp:rsid wsp:val=&quot;00BF315D&quot;/&gt;&lt;wsp:rsid wsp:val=&quot;00BF70E4&quot;/&gt;&lt;wsp:rsid wsp:val=&quot;00BF7315&quot;/&gt;&lt;wsp:rsid wsp:val=&quot;00BF74B3&quot;/&gt;&lt;wsp:rsid wsp:val=&quot;00BF77DB&quot;/&gt;&lt;wsp:rsid wsp:val=&quot;00BF77E0&quot;/&gt;&lt;wsp:rsid wsp:val=&quot;00BF7E83&quot;/&gt;&lt;wsp:rsid wsp:val=&quot;00BF7EF8&quot;/&gt;&lt;wsp:rsid wsp:val=&quot;00C009CC&quot;/&gt;&lt;wsp:rsid wsp:val=&quot;00C01B6F&quot;/&gt;&lt;wsp:rsid wsp:val=&quot;00C01B80&quot;/&gt;&lt;wsp:rsid wsp:val=&quot;00C01D03&quot;/&gt;&lt;wsp:rsid wsp:val=&quot;00C0275C&quot;/&gt;&lt;wsp:rsid wsp:val=&quot;00C02872&quot;/&gt;&lt;wsp:rsid wsp:val=&quot;00C02A0E&quot;/&gt;&lt;wsp:rsid wsp:val=&quot;00C02CF4&quot;/&gt;&lt;wsp:rsid wsp:val=&quot;00C036E6&quot;/&gt;&lt;wsp:rsid wsp:val=&quot;00C03ADF&quot;/&gt;&lt;wsp:rsid wsp:val=&quot;00C03C79&quot;/&gt;&lt;wsp:rsid wsp:val=&quot;00C0474D&quot;/&gt;&lt;wsp:rsid wsp:val=&quot;00C05390&quot;/&gt;&lt;wsp:rsid wsp:val=&quot;00C0551D&quot;/&gt;&lt;wsp:rsid wsp:val=&quot;00C05986&quot;/&gt;&lt;wsp:rsid wsp:val=&quot;00C17462&quot;/&gt;&lt;wsp:rsid wsp:val=&quot;00C17716&quot;/&gt;&lt;wsp:rsid wsp:val=&quot;00C22098&quot;/&gt;&lt;wsp:rsid wsp:val=&quot;00C229AB&quot;/&gt;&lt;wsp:rsid wsp:val=&quot;00C24111&quot;/&gt;&lt;wsp:rsid wsp:val=&quot;00C24617&quot;/&gt;&lt;wsp:rsid wsp:val=&quot;00C2676F&quot;/&gt;&lt;wsp:rsid wsp:val=&quot;00C26C02&quot;/&gt;&lt;wsp:rsid wsp:val=&quot;00C26F15&quot;/&gt;&lt;wsp:rsid wsp:val=&quot;00C278CE&quot;/&gt;&lt;wsp:rsid wsp:val=&quot;00C33D09&quot;/&gt;&lt;wsp:rsid wsp:val=&quot;00C350DA&quot;/&gt;&lt;wsp:rsid wsp:val=&quot;00C3680B&quot;/&gt;&lt;wsp:rsid wsp:val=&quot;00C3798C&quot;/&gt;&lt;wsp:rsid wsp:val=&quot;00C37A0C&quot;/&gt;&lt;wsp:rsid wsp:val=&quot;00C40E72&quot;/&gt;&lt;wsp:rsid wsp:val=&quot;00C4334B&quot;/&gt;&lt;wsp:rsid wsp:val=&quot;00C44331&quot;/&gt;&lt;wsp:rsid wsp:val=&quot;00C45776&quot;/&gt;&lt;wsp:rsid wsp:val=&quot;00C45962&quot;/&gt;&lt;wsp:rsid wsp:val=&quot;00C4679E&quot;/&gt;&lt;wsp:rsid wsp:val=&quot;00C4704D&quot;/&gt;&lt;wsp:rsid wsp:val=&quot;00C47652&quot;/&gt;&lt;wsp:rsid wsp:val=&quot;00C476CF&quot;/&gt;&lt;wsp:rsid wsp:val=&quot;00C506D9&quot;/&gt;&lt;wsp:rsid wsp:val=&quot;00C5075F&quot;/&gt;&lt;wsp:rsid wsp:val=&quot;00C50860&quot;/&gt;&lt;wsp:rsid wsp:val=&quot;00C50F99&quot;/&gt;&lt;wsp:rsid wsp:val=&quot;00C511A6&quot;/&gt;&lt;wsp:rsid wsp:val=&quot;00C531B7&quot;/&gt;&lt;wsp:rsid wsp:val=&quot;00C53660&quot;/&gt;&lt;wsp:rsid wsp:val=&quot;00C544FD&quot;/&gt;&lt;wsp:rsid wsp:val=&quot;00C54B11&quot;/&gt;&lt;wsp:rsid wsp:val=&quot;00C577FC&quot;/&gt;&lt;wsp:rsid wsp:val=&quot;00C620F8&quot;/&gt;&lt;wsp:rsid wsp:val=&quot;00C6222D&quot;/&gt;&lt;wsp:rsid wsp:val=&quot;00C6339B&quot;/&gt;&lt;wsp:rsid wsp:val=&quot;00C63C67&quot;/&gt;&lt;wsp:rsid wsp:val=&quot;00C65A50&quot;/&gt;&lt;wsp:rsid wsp:val=&quot;00C6660A&quot;/&gt;&lt;wsp:rsid wsp:val=&quot;00C666E4&quot;/&gt;&lt;wsp:rsid wsp:val=&quot;00C70269&quot;/&gt;&lt;wsp:rsid wsp:val=&quot;00C72070&quot;/&gt;&lt;wsp:rsid wsp:val=&quot;00C72503&quot;/&gt;&lt;wsp:rsid wsp:val=&quot;00C72C0F&quot;/&gt;&lt;wsp:rsid wsp:val=&quot;00C72CE5&quot;/&gt;&lt;wsp:rsid wsp:val=&quot;00C748B4&quot;/&gt;&lt;wsp:rsid wsp:val=&quot;00C74A49&quot;/&gt;&lt;wsp:rsid wsp:val=&quot;00C75076&quot;/&gt;&lt;wsp:rsid wsp:val=&quot;00C76FC7&quot;/&gt;&lt;wsp:rsid wsp:val=&quot;00C77ED8&quot;/&gt;&lt;wsp:rsid wsp:val=&quot;00C802C5&quot;/&gt;&lt;wsp:rsid wsp:val=&quot;00C8082B&quot;/&gt;&lt;wsp:rsid wsp:val=&quot;00C83662&quot;/&gt;&lt;wsp:rsid wsp:val=&quot;00C83780&quot;/&gt;&lt;wsp:rsid wsp:val=&quot;00C847E1&quot;/&gt;&lt;wsp:rsid wsp:val=&quot;00C866B8&quot;/&gt;&lt;wsp:rsid wsp:val=&quot;00C8672C&quot;/&gt;&lt;wsp:rsid wsp:val=&quot;00C868CC&quot;/&gt;&lt;wsp:rsid wsp:val=&quot;00C872C7&quot;/&gt;&lt;wsp:rsid wsp:val=&quot;00C87724&quot;/&gt;&lt;wsp:rsid wsp:val=&quot;00C878A6&quot;/&gt;&lt;wsp:rsid wsp:val=&quot;00C90E25&quot;/&gt;&lt;wsp:rsid wsp:val=&quot;00C91BD8&quot;/&gt;&lt;wsp:rsid wsp:val=&quot;00C93BD0&quot;/&gt;&lt;wsp:rsid wsp:val=&quot;00C94D4E&quot;/&gt;&lt;wsp:rsid wsp:val=&quot;00C950B4&quot;/&gt;&lt;wsp:rsid wsp:val=&quot;00C95709&quot;/&gt;&lt;wsp:rsid wsp:val=&quot;00C958E0&quot;/&gt;&lt;wsp:rsid wsp:val=&quot;00C96C8F&quot;/&gt;&lt;wsp:rsid wsp:val=&quot;00C9712E&quot;/&gt;&lt;wsp:rsid wsp:val=&quot;00C971BC&quot;/&gt;&lt;wsp:rsid wsp:val=&quot;00C975DC&quot;/&gt;&lt;wsp:rsid wsp:val=&quot;00C97F14&quot;/&gt;&lt;wsp:rsid wsp:val=&quot;00CA341F&quot;/&gt;&lt;wsp:rsid wsp:val=&quot;00CA42E6&quot;/&gt;&lt;wsp:rsid wsp:val=&quot;00CA4923&quot;/&gt;&lt;wsp:rsid wsp:val=&quot;00CA5873&quot;/&gt;&lt;wsp:rsid wsp:val=&quot;00CA6075&quot;/&gt;&lt;wsp:rsid wsp:val=&quot;00CA6A5C&quot;/&gt;&lt;wsp:rsid wsp:val=&quot;00CA6FC9&quot;/&gt;&lt;wsp:rsid wsp:val=&quot;00CA6FF0&quot;/&gt;&lt;wsp:rsid wsp:val=&quot;00CA722E&quot;/&gt;&lt;wsp:rsid wsp:val=&quot;00CA7716&quot;/&gt;&lt;wsp:rsid wsp:val=&quot;00CB0089&quot;/&gt;&lt;wsp:rsid wsp:val=&quot;00CB1B36&quot;/&gt;&lt;wsp:rsid wsp:val=&quot;00CB20F4&quot;/&gt;&lt;wsp:rsid wsp:val=&quot;00CB2787&quot;/&gt;&lt;wsp:rsid wsp:val=&quot;00CB32E5&quot;/&gt;&lt;wsp:rsid wsp:val=&quot;00CB337A&quot;/&gt;&lt;wsp:rsid wsp:val=&quot;00CB337F&quot;/&gt;&lt;wsp:rsid wsp:val=&quot;00CB3A90&quot;/&gt;&lt;wsp:rsid wsp:val=&quot;00CB3C84&quot;/&gt;&lt;wsp:rsid wsp:val=&quot;00CB3F45&quot;/&gt;&lt;wsp:rsid wsp:val=&quot;00CB5328&quot;/&gt;&lt;wsp:rsid wsp:val=&quot;00CB594F&quot;/&gt;&lt;wsp:rsid wsp:val=&quot;00CB5E10&quot;/&gt;&lt;wsp:rsid wsp:val=&quot;00CB5F74&quot;/&gt;&lt;wsp:rsid wsp:val=&quot;00CB74A7&quot;/&gt;&lt;wsp:rsid wsp:val=&quot;00CC0064&quot;/&gt;&lt;wsp:rsid wsp:val=&quot;00CC0877&quot;/&gt;&lt;wsp:rsid wsp:val=&quot;00CC0E58&quot;/&gt;&lt;wsp:rsid wsp:val=&quot;00CC1E86&quot;/&gt;&lt;wsp:rsid wsp:val=&quot;00CC56F9&quot;/&gt;&lt;wsp:rsid wsp:val=&quot;00CC5A78&quot;/&gt;&lt;wsp:rsid wsp:val=&quot;00CC5DE6&quot;/&gt;&lt;wsp:rsid wsp:val=&quot;00CD0C31&quot;/&gt;&lt;wsp:rsid wsp:val=&quot;00CD1246&quot;/&gt;&lt;wsp:rsid wsp:val=&quot;00CD4750&quot;/&gt;&lt;wsp:rsid wsp:val=&quot;00CD5273&quot;/&gt;&lt;wsp:rsid wsp:val=&quot;00CD61AD&quot;/&gt;&lt;wsp:rsid wsp:val=&quot;00CD6923&quot;/&gt;&lt;wsp:rsid wsp:val=&quot;00CD6E90&quot;/&gt;&lt;wsp:rsid wsp:val=&quot;00CD6F43&quot;/&gt;&lt;wsp:rsid wsp:val=&quot;00CD7B3F&quot;/&gt;&lt;wsp:rsid wsp:val=&quot;00CE00EC&quot;/&gt;&lt;wsp:rsid wsp:val=&quot;00CE1A15&quot;/&gt;&lt;wsp:rsid wsp:val=&quot;00CE289F&quot;/&gt;&lt;wsp:rsid wsp:val=&quot;00CE41E3&quot;/&gt;&lt;wsp:rsid wsp:val=&quot;00CE41F4&quot;/&gt;&lt;wsp:rsid wsp:val=&quot;00CE4923&quot;/&gt;&lt;wsp:rsid wsp:val=&quot;00CE5DE3&quot;/&gt;&lt;wsp:rsid wsp:val=&quot;00CE77BD&quot;/&gt;&lt;wsp:rsid wsp:val=&quot;00CF2F78&quot;/&gt;&lt;wsp:rsid wsp:val=&quot;00CF3F26&quot;/&gt;&lt;wsp:rsid wsp:val=&quot;00CF4E85&quot;/&gt;&lt;wsp:rsid wsp:val=&quot;00CF61F4&quot;/&gt;&lt;wsp:rsid wsp:val=&quot;00CF637B&quot;/&gt;&lt;wsp:rsid wsp:val=&quot;00CF65DF&quot;/&gt;&lt;wsp:rsid wsp:val=&quot;00CF75FF&quot;/&gt;&lt;wsp:rsid wsp:val=&quot;00D00C28&quot;/&gt;&lt;wsp:rsid wsp:val=&quot;00D01C06&quot;/&gt;&lt;wsp:rsid wsp:val=&quot;00D02236&quot;/&gt;&lt;wsp:rsid wsp:val=&quot;00D0225E&quot;/&gt;&lt;wsp:rsid wsp:val=&quot;00D039B3&quot;/&gt;&lt;wsp:rsid wsp:val=&quot;00D05317&quot;/&gt;&lt;wsp:rsid wsp:val=&quot;00D068EC&quot;/&gt;&lt;wsp:rsid wsp:val=&quot;00D07451&quot;/&gt;&lt;wsp:rsid wsp:val=&quot;00D07931&quot;/&gt;&lt;wsp:rsid wsp:val=&quot;00D117BD&quot;/&gt;&lt;wsp:rsid wsp:val=&quot;00D1236E&quot;/&gt;&lt;wsp:rsid wsp:val=&quot;00D12512&quot;/&gt;&lt;wsp:rsid wsp:val=&quot;00D137DD&quot;/&gt;&lt;wsp:rsid wsp:val=&quot;00D14F18&quot;/&gt;&lt;wsp:rsid wsp:val=&quot;00D15C9E&quot;/&gt;&lt;wsp:rsid wsp:val=&quot;00D20415&quot;/&gt;&lt;wsp:rsid wsp:val=&quot;00D21215&quot;/&gt;&lt;wsp:rsid wsp:val=&quot;00D22A32&quot;/&gt;&lt;wsp:rsid wsp:val=&quot;00D23692&quot;/&gt;&lt;wsp:rsid wsp:val=&quot;00D23A04&quot;/&gt;&lt;wsp:rsid wsp:val=&quot;00D2450D&quot;/&gt;&lt;wsp:rsid wsp:val=&quot;00D2490D&quot;/&gt;&lt;wsp:rsid wsp:val=&quot;00D26D75&quot;/&gt;&lt;wsp:rsid wsp:val=&quot;00D3060F&quot;/&gt;&lt;wsp:rsid wsp:val=&quot;00D33290&quot;/&gt;&lt;wsp:rsid wsp:val=&quot;00D34AEF&quot;/&gt;&lt;wsp:rsid wsp:val=&quot;00D3502A&quot;/&gt;&lt;wsp:rsid wsp:val=&quot;00D37A0E&quot;/&gt;&lt;wsp:rsid wsp:val=&quot;00D4088A&quot;/&gt;&lt;wsp:rsid wsp:val=&quot;00D40F9F&quot;/&gt;&lt;wsp:rsid wsp:val=&quot;00D414CA&quot;/&gt;&lt;wsp:rsid wsp:val=&quot;00D41513&quot;/&gt;&lt;wsp:rsid wsp:val=&quot;00D421A1&quot;/&gt;&lt;wsp:rsid wsp:val=&quot;00D43AA5&quot;/&gt;&lt;wsp:rsid wsp:val=&quot;00D43BA4&quot;/&gt;&lt;wsp:rsid wsp:val=&quot;00D450D3&quot;/&gt;&lt;wsp:rsid wsp:val=&quot;00D45757&quot;/&gt;&lt;wsp:rsid wsp:val=&quot;00D462C2&quot;/&gt;&lt;wsp:rsid wsp:val=&quot;00D474AE&quot;/&gt;&lt;wsp:rsid wsp:val=&quot;00D476FB&quot;/&gt;&lt;wsp:rsid wsp:val=&quot;00D50704&quot;/&gt;&lt;wsp:rsid wsp:val=&quot;00D50972&quot;/&gt;&lt;wsp:rsid wsp:val=&quot;00D51888&quot;/&gt;&lt;wsp:rsid wsp:val=&quot;00D55D47&quot;/&gt;&lt;wsp:rsid wsp:val=&quot;00D562B3&quot;/&gt;&lt;wsp:rsid wsp:val=&quot;00D605AA&quot;/&gt;&lt;wsp:rsid wsp:val=&quot;00D60783&quot;/&gt;&lt;wsp:rsid wsp:val=&quot;00D60A82&quot;/&gt;&lt;wsp:rsid wsp:val=&quot;00D63205&quot;/&gt;&lt;wsp:rsid wsp:val=&quot;00D63790&quot;/&gt;&lt;wsp:rsid wsp:val=&quot;00D63C9E&quot;/&gt;&lt;wsp:rsid wsp:val=&quot;00D64149&quot;/&gt;&lt;wsp:rsid wsp:val=&quot;00D6444B&quot;/&gt;&lt;wsp:rsid wsp:val=&quot;00D65598&quot;/&gt;&lt;wsp:rsid wsp:val=&quot;00D65818&quot;/&gt;&lt;wsp:rsid wsp:val=&quot;00D65E0D&quot;/&gt;&lt;wsp:rsid wsp:val=&quot;00D664DC&quot;/&gt;&lt;wsp:rsid wsp:val=&quot;00D666ED&quot;/&gt;&lt;wsp:rsid wsp:val=&quot;00D6681D&quot;/&gt;&lt;wsp:rsid wsp:val=&quot;00D67E00&quot;/&gt;&lt;wsp:rsid wsp:val=&quot;00D706EA&quot;/&gt;&lt;wsp:rsid wsp:val=&quot;00D70A9F&quot;/&gt;&lt;wsp:rsid wsp:val=&quot;00D727EC&quot;/&gt;&lt;wsp:rsid wsp:val=&quot;00D734F1&quot;/&gt;&lt;wsp:rsid wsp:val=&quot;00D7370E&quot;/&gt;&lt;wsp:rsid wsp:val=&quot;00D742D3&quot;/&gt;&lt;wsp:rsid wsp:val=&quot;00D75D44&quot;/&gt;&lt;wsp:rsid wsp:val=&quot;00D75E3F&quot;/&gt;&lt;wsp:rsid wsp:val=&quot;00D75FCB&quot;/&gt;&lt;wsp:rsid wsp:val=&quot;00D760F8&quot;/&gt;&lt;wsp:rsid wsp:val=&quot;00D77C65&quot;/&gt;&lt;wsp:rsid wsp:val=&quot;00D77F8C&quot;/&gt;&lt;wsp:rsid wsp:val=&quot;00D8015A&quot;/&gt;&lt;wsp:rsid wsp:val=&quot;00D81472&quot;/&gt;&lt;wsp:rsid wsp:val=&quot;00D83432&quot;/&gt;&lt;wsp:rsid wsp:val=&quot;00D84042&quot;/&gt;&lt;wsp:rsid wsp:val=&quot;00D846DE&quot;/&gt;&lt;wsp:rsid wsp:val=&quot;00D84880&quot;/&gt;&lt;wsp:rsid wsp:val=&quot;00D84B29&quot;/&gt;&lt;wsp:rsid wsp:val=&quot;00D85A1B&quot;/&gt;&lt;wsp:rsid wsp:val=&quot;00D85D1B&quot;/&gt;&lt;wsp:rsid wsp:val=&quot;00D863E8&quot;/&gt;&lt;wsp:rsid wsp:val=&quot;00D8663A&quot;/&gt;&lt;wsp:rsid wsp:val=&quot;00D86ABA&quot;/&gt;&lt;wsp:rsid wsp:val=&quot;00D87E81&quot;/&gt;&lt;wsp:rsid wsp:val=&quot;00D90070&quot;/&gt;&lt;wsp:rsid wsp:val=&quot;00D901BC&quot;/&gt;&lt;wsp:rsid wsp:val=&quot;00D901BD&quot;/&gt;&lt;wsp:rsid wsp:val=&quot;00D91FF6&quot;/&gt;&lt;wsp:rsid wsp:val=&quot;00D93065&quot;/&gt;&lt;wsp:rsid wsp:val=&quot;00D94180&quot;/&gt;&lt;wsp:rsid wsp:val=&quot;00D9524D&quot;/&gt;&lt;wsp:rsid wsp:val=&quot;00D97528&quot;/&gt;&lt;wsp:rsid wsp:val=&quot;00DA1054&quot;/&gt;&lt;wsp:rsid wsp:val=&quot;00DA1575&quot;/&gt;&lt;wsp:rsid wsp:val=&quot;00DA2840&quot;/&gt;&lt;wsp:rsid wsp:val=&quot;00DA2DC1&quot;/&gt;&lt;wsp:rsid wsp:val=&quot;00DA39E3&quot;/&gt;&lt;wsp:rsid wsp:val=&quot;00DA3D30&quot;/&gt;&lt;wsp:rsid wsp:val=&quot;00DA7346&quot;/&gt;&lt;wsp:rsid wsp:val=&quot;00DA7749&quot;/&gt;&lt;wsp:rsid wsp:val=&quot;00DA78E5&quot;/&gt;&lt;wsp:rsid wsp:val=&quot;00DB06C3&quot;/&gt;&lt;wsp:rsid wsp:val=&quot;00DB1351&quot;/&gt;&lt;wsp:rsid wsp:val=&quot;00DB1B22&quot;/&gt;&lt;wsp:rsid wsp:val=&quot;00DB497B&quot;/&gt;&lt;wsp:rsid wsp:val=&quot;00DB4A27&quot;/&gt;&lt;wsp:rsid wsp:val=&quot;00DB59C4&quot;/&gt;&lt;wsp:rsid wsp:val=&quot;00DB5F0E&quot;/&gt;&lt;wsp:rsid wsp:val=&quot;00DB70AD&quot;/&gt;&lt;wsp:rsid wsp:val=&quot;00DB74DA&quot;/&gt;&lt;wsp:rsid wsp:val=&quot;00DC0E8C&quot;/&gt;&lt;wsp:rsid wsp:val=&quot;00DC1563&quot;/&gt;&lt;wsp:rsid wsp:val=&quot;00DC29C8&quot;/&gt;&lt;wsp:rsid wsp:val=&quot;00DC2EF6&quot;/&gt;&lt;wsp:rsid wsp:val=&quot;00DC3AD0&quot;/&gt;&lt;wsp:rsid wsp:val=&quot;00DC6701&quot;/&gt;&lt;wsp:rsid wsp:val=&quot;00DC7180&quot;/&gt;&lt;wsp:rsid wsp:val=&quot;00DC7282&quot;/&gt;&lt;wsp:rsid wsp:val=&quot;00DD1BDF&quot;/&gt;&lt;wsp:rsid wsp:val=&quot;00DD1D85&quot;/&gt;&lt;wsp:rsid wsp:val=&quot;00DD1F93&quot;/&gt;&lt;wsp:rsid wsp:val=&quot;00DD2792&quot;/&gt;&lt;wsp:rsid wsp:val=&quot;00DD2C37&quot;/&gt;&lt;wsp:rsid wsp:val=&quot;00DD2C7B&quot;/&gt;&lt;wsp:rsid wsp:val=&quot;00DD31AA&quot;/&gt;&lt;wsp:rsid wsp:val=&quot;00DD4DB6&quot;/&gt;&lt;wsp:rsid wsp:val=&quot;00DD5A4A&quot;/&gt;&lt;wsp:rsid wsp:val=&quot;00DD5C43&quot;/&gt;&lt;wsp:rsid wsp:val=&quot;00DE0C56&quot;/&gt;&lt;wsp:rsid wsp:val=&quot;00DE4980&quot;/&gt;&lt;wsp:rsid wsp:val=&quot;00DE65BD&quot;/&gt;&lt;wsp:rsid wsp:val=&quot;00DE6ADB&quot;/&gt;&lt;wsp:rsid wsp:val=&quot;00DE77C9&quot;/&gt;&lt;wsp:rsid wsp:val=&quot;00DF01DA&quot;/&gt;&lt;wsp:rsid wsp:val=&quot;00DF124E&quot;/&gt;&lt;wsp:rsid wsp:val=&quot;00DF19EE&quot;/&gt;&lt;wsp:rsid wsp:val=&quot;00DF1C12&quot;/&gt;&lt;wsp:rsid wsp:val=&quot;00DF2D58&quot;/&gt;&lt;wsp:rsid wsp:val=&quot;00DF3D38&quot;/&gt;&lt;wsp:rsid wsp:val=&quot;00DF3E3A&quot;/&gt;&lt;wsp:rsid wsp:val=&quot;00DF50C9&quot;/&gt;&lt;wsp:rsid wsp:val=&quot;00DF596D&quot;/&gt;&lt;wsp:rsid wsp:val=&quot;00DF753E&quot;/&gt;&lt;wsp:rsid wsp:val=&quot;00E00EF8&quot;/&gt;&lt;wsp:rsid wsp:val=&quot;00E01489&quot;/&gt;&lt;wsp:rsid wsp:val=&quot;00E014F5&quot;/&gt;&lt;wsp:rsid wsp:val=&quot;00E02F83&quot;/&gt;&lt;wsp:rsid wsp:val=&quot;00E0716F&quot;/&gt;&lt;wsp:rsid wsp:val=&quot;00E101CD&quot;/&gt;&lt;wsp:rsid wsp:val=&quot;00E124B2&quot;/&gt;&lt;wsp:rsid wsp:val=&quot;00E1324D&quot;/&gt;&lt;wsp:rsid wsp:val=&quot;00E14757&quot;/&gt;&lt;wsp:rsid wsp:val=&quot;00E17135&quot;/&gt;&lt;wsp:rsid wsp:val=&quot;00E17BF8&quot;/&gt;&lt;wsp:rsid wsp:val=&quot;00E206A8&quot;/&gt;&lt;wsp:rsid wsp:val=&quot;00E21C99&quot;/&gt;&lt;wsp:rsid wsp:val=&quot;00E257D5&quot;/&gt;&lt;wsp:rsid wsp:val=&quot;00E25EC6&quot;/&gt;&lt;wsp:rsid wsp:val=&quot;00E262C3&quot;/&gt;&lt;wsp:rsid wsp:val=&quot;00E26D9F&quot;/&gt;&lt;wsp:rsid wsp:val=&quot;00E2781D&quot;/&gt;&lt;wsp:rsid wsp:val=&quot;00E31220&quot;/&gt;&lt;wsp:rsid wsp:val=&quot;00E3144B&quot;/&gt;&lt;wsp:rsid wsp:val=&quot;00E3343C&quot;/&gt;&lt;wsp:rsid wsp:val=&quot;00E33669&quot;/&gt;&lt;wsp:rsid wsp:val=&quot;00E33B79&quot;/&gt;&lt;wsp:rsid wsp:val=&quot;00E33BD0&quot;/&gt;&lt;wsp:rsid wsp:val=&quot;00E33E68&quot;/&gt;&lt;wsp:rsid wsp:val=&quot;00E3632E&quot;/&gt;&lt;wsp:rsid wsp:val=&quot;00E4033E&quot;/&gt;&lt;wsp:rsid wsp:val=&quot;00E42642&quot;/&gt;&lt;wsp:rsid wsp:val=&quot;00E428BE&quot;/&gt;&lt;wsp:rsid wsp:val=&quot;00E42E33&quot;/&gt;&lt;wsp:rsid wsp:val=&quot;00E43237&quot;/&gt;&lt;wsp:rsid wsp:val=&quot;00E44015&quot;/&gt;&lt;wsp:rsid wsp:val=&quot;00E448FD&quot;/&gt;&lt;wsp:rsid wsp:val=&quot;00E45112&quot;/&gt;&lt;wsp:rsid wsp:val=&quot;00E456EA&quot;/&gt;&lt;wsp:rsid wsp:val=&quot;00E4582B&quot;/&gt;&lt;wsp:rsid wsp:val=&quot;00E45EBA&quot;/&gt;&lt;wsp:rsid wsp:val=&quot;00E46818&quot;/&gt;&lt;wsp:rsid wsp:val=&quot;00E504EF&quot;/&gt;&lt;wsp:rsid wsp:val=&quot;00E5142F&quot;/&gt;&lt;wsp:rsid wsp:val=&quot;00E520E1&quot;/&gt;&lt;wsp:rsid wsp:val=&quot;00E5243D&quot;/&gt;&lt;wsp:rsid wsp:val=&quot;00E53EBC&quot;/&gt;&lt;wsp:rsid wsp:val=&quot;00E5417F&quot;/&gt;&lt;wsp:rsid wsp:val=&quot;00E547EB&quot;/&gt;&lt;wsp:rsid wsp:val=&quot;00E554FB&quot;/&gt;&lt;wsp:rsid wsp:val=&quot;00E55DF0&quot;/&gt;&lt;wsp:rsid wsp:val=&quot;00E564E0&quot;/&gt;&lt;wsp:rsid wsp:val=&quot;00E56528&quot;/&gt;&lt;wsp:rsid wsp:val=&quot;00E572F7&quot;/&gt;&lt;wsp:rsid wsp:val=&quot;00E626A4&quot;/&gt;&lt;wsp:rsid wsp:val=&quot;00E63786&quot;/&gt;&lt;wsp:rsid wsp:val=&quot;00E6447E&quot;/&gt;&lt;wsp:rsid wsp:val=&quot;00E67649&quot;/&gt;&lt;wsp:rsid wsp:val=&quot;00E71211&quot;/&gt;&lt;wsp:rsid wsp:val=&quot;00E7144A&quot;/&gt;&lt;wsp:rsid wsp:val=&quot;00E73793&quot;/&gt;&lt;wsp:rsid wsp:val=&quot;00E741F6&quot;/&gt;&lt;wsp:rsid wsp:val=&quot;00E747F2&quot;/&gt;&lt;wsp:rsid wsp:val=&quot;00E74917&quot;/&gt;&lt;wsp:rsid wsp:val=&quot;00E74C8A&quot;/&gt;&lt;wsp:rsid wsp:val=&quot;00E80228&quot;/&gt;&lt;wsp:rsid wsp:val=&quot;00E81373&quot;/&gt;&lt;wsp:rsid wsp:val=&quot;00E83389&quot;/&gt;&lt;wsp:rsid wsp:val=&quot;00E83A0E&quot;/&gt;&lt;wsp:rsid wsp:val=&quot;00E8410C&quot;/&gt;&lt;wsp:rsid wsp:val=&quot;00E848B0&quot;/&gt;&lt;wsp:rsid wsp:val=&quot;00E85551&quot;/&gt;&lt;wsp:rsid wsp:val=&quot;00E902C8&quot;/&gt;&lt;wsp:rsid wsp:val=&quot;00E90E35&quot;/&gt;&lt;wsp:rsid wsp:val=&quot;00E92261&quot;/&gt;&lt;wsp:rsid wsp:val=&quot;00E93FFA&quot;/&gt;&lt;wsp:rsid wsp:val=&quot;00E94BEA&quot;/&gt;&lt;wsp:rsid wsp:val=&quot;00E95CC0&quot;/&gt;&lt;wsp:rsid wsp:val=&quot;00E973F9&quot;/&gt;&lt;wsp:rsid wsp:val=&quot;00E97D6B&quot;/&gt;&lt;wsp:rsid wsp:val=&quot;00EA0F2A&quot;/&gt;&lt;wsp:rsid wsp:val=&quot;00EA1FD4&quot;/&gt;&lt;wsp:rsid wsp:val=&quot;00EA4011&quot;/&gt;&lt;wsp:rsid wsp:val=&quot;00EA4AAE&quot;/&gt;&lt;wsp:rsid wsp:val=&quot;00EA59DE&quot;/&gt;&lt;wsp:rsid wsp:val=&quot;00EA76BE&quot;/&gt;&lt;wsp:rsid wsp:val=&quot;00EB0E23&quot;/&gt;&lt;wsp:rsid wsp:val=&quot;00EB1DF7&quot;/&gt;&lt;wsp:rsid wsp:val=&quot;00EB2138&quot;/&gt;&lt;wsp:rsid wsp:val=&quot;00EB2663&quot;/&gt;&lt;wsp:rsid wsp:val=&quot;00EB4DD9&quot;/&gt;&lt;wsp:rsid wsp:val=&quot;00EB4FA3&quot;/&gt;&lt;wsp:rsid wsp:val=&quot;00EB798B&quot;/&gt;&lt;wsp:rsid wsp:val=&quot;00EB7CF8&quot;/&gt;&lt;wsp:rsid wsp:val=&quot;00EB7DA1&quot;/&gt;&lt;wsp:rsid wsp:val=&quot;00EB7E72&quot;/&gt;&lt;wsp:rsid wsp:val=&quot;00EC1074&quot;/&gt;&lt;wsp:rsid wsp:val=&quot;00EC1673&quot;/&gt;&lt;wsp:rsid wsp:val=&quot;00EC3540&quot;/&gt;&lt;wsp:rsid wsp:val=&quot;00EC46B9&quot;/&gt;&lt;wsp:rsid wsp:val=&quot;00EC6D4E&quot;/&gt;&lt;wsp:rsid wsp:val=&quot;00ED04CC&quot;/&gt;&lt;wsp:rsid wsp:val=&quot;00ED09B5&quot;/&gt;&lt;wsp:rsid wsp:val=&quot;00ED18B9&quot;/&gt;&lt;wsp:rsid wsp:val=&quot;00ED24D5&quot;/&gt;&lt;wsp:rsid wsp:val=&quot;00ED30A8&quot;/&gt;&lt;wsp:rsid wsp:val=&quot;00ED425B&quot;/&gt;&lt;wsp:rsid wsp:val=&quot;00ED445A&quot;/&gt;&lt;wsp:rsid wsp:val=&quot;00ED4B3E&quot;/&gt;&lt;wsp:rsid wsp:val=&quot;00ED4F24&quot;/&gt;&lt;wsp:rsid wsp:val=&quot;00ED65A9&quot;/&gt;&lt;wsp:rsid wsp:val=&quot;00ED6D9E&quot;/&gt;&lt;wsp:rsid wsp:val=&quot;00ED74FD&quot;/&gt;&lt;wsp:rsid wsp:val=&quot;00ED7E54&quot;/&gt;&lt;wsp:rsid wsp:val=&quot;00EE0414&quot;/&gt;&lt;wsp:rsid wsp:val=&quot;00EE2FA6&quot;/&gt;&lt;wsp:rsid wsp:val=&quot;00EE379E&quot;/&gt;&lt;wsp:rsid wsp:val=&quot;00EE4822&quot;/&gt;&lt;wsp:rsid wsp:val=&quot;00EE48DA&quot;/&gt;&lt;wsp:rsid wsp:val=&quot;00EE5253&quot;/&gt;&lt;wsp:rsid wsp:val=&quot;00EE5D9A&quot;/&gt;&lt;wsp:rsid wsp:val=&quot;00EE5DFF&quot;/&gt;&lt;wsp:rsid wsp:val=&quot;00EE5E0A&quot;/&gt;&lt;wsp:rsid wsp:val=&quot;00EE7576&quot;/&gt;&lt;wsp:rsid wsp:val=&quot;00EE762D&quot;/&gt;&lt;wsp:rsid wsp:val=&quot;00EE763E&quot;/&gt;&lt;wsp:rsid wsp:val=&quot;00EE79C9&quot;/&gt;&lt;wsp:rsid wsp:val=&quot;00EF0DE7&quot;/&gt;&lt;wsp:rsid wsp:val=&quot;00EF0E60&quot;/&gt;&lt;wsp:rsid wsp:val=&quot;00EF11DF&quot;/&gt;&lt;wsp:rsid wsp:val=&quot;00EF1485&quot;/&gt;&lt;wsp:rsid wsp:val=&quot;00EF1F1B&quot;/&gt;&lt;wsp:rsid wsp:val=&quot;00EF2A12&quot;/&gt;&lt;wsp:rsid wsp:val=&quot;00EF2BFB&quot;/&gt;&lt;wsp:rsid wsp:val=&quot;00EF3634&quot;/&gt;&lt;wsp:rsid wsp:val=&quot;00EF5EDD&quot;/&gt;&lt;wsp:rsid wsp:val=&quot;00EF6CC2&quot;/&gt;&lt;wsp:rsid wsp:val=&quot;00EF78A0&quot;/&gt;&lt;wsp:rsid wsp:val=&quot;00EF7A9B&quot;/&gt;&lt;wsp:rsid wsp:val=&quot;00EF7E33&quot;/&gt;&lt;wsp:rsid wsp:val=&quot;00F00814&quot;/&gt;&lt;wsp:rsid wsp:val=&quot;00F01EAB&quot;/&gt;&lt;wsp:rsid wsp:val=&quot;00F02063&quot;/&gt;&lt;wsp:rsid wsp:val=&quot;00F022E8&quot;/&gt;&lt;wsp:rsid wsp:val=&quot;00F040EA&quot;/&gt;&lt;wsp:rsid wsp:val=&quot;00F061C6&quot;/&gt;&lt;wsp:rsid wsp:val=&quot;00F063A3&quot;/&gt;&lt;wsp:rsid wsp:val=&quot;00F065A0&quot;/&gt;&lt;wsp:rsid wsp:val=&quot;00F0688F&quot;/&gt;&lt;wsp:rsid wsp:val=&quot;00F075C8&quot;/&gt;&lt;wsp:rsid wsp:val=&quot;00F118DC&quot;/&gt;&lt;wsp:rsid wsp:val=&quot;00F119C3&quot;/&gt;&lt;wsp:rsid wsp:val=&quot;00F12CFA&quot;/&gt;&lt;wsp:rsid wsp:val=&quot;00F13D2A&quot;/&gt;&lt;wsp:rsid wsp:val=&quot;00F14175&quot;/&gt;&lt;wsp:rsid wsp:val=&quot;00F15C25&quot;/&gt;&lt;wsp:rsid wsp:val=&quot;00F20AD7&quot;/&gt;&lt;wsp:rsid wsp:val=&quot;00F22503&quot;/&gt;&lt;wsp:rsid wsp:val=&quot;00F2365E&quot;/&gt;&lt;wsp:rsid wsp:val=&quot;00F23C0C&quot;/&gt;&lt;wsp:rsid wsp:val=&quot;00F24B5F&quot;/&gt;&lt;wsp:rsid wsp:val=&quot;00F2659C&quot;/&gt;&lt;wsp:rsid wsp:val=&quot;00F26672&quot;/&gt;&lt;wsp:rsid wsp:val=&quot;00F26880&quot;/&gt;&lt;wsp:rsid wsp:val=&quot;00F26C58&quot;/&gt;&lt;wsp:rsid wsp:val=&quot;00F26D18&quot;/&gt;&lt;wsp:rsid wsp:val=&quot;00F27C87&quot;/&gt;&lt;wsp:rsid wsp:val=&quot;00F27D6D&quot;/&gt;&lt;wsp:rsid wsp:val=&quot;00F30D68&quot;/&gt;&lt;wsp:rsid wsp:val=&quot;00F30FAB&quot;/&gt;&lt;wsp:rsid wsp:val=&quot;00F31E89&quot;/&gt;&lt;wsp:rsid wsp:val=&quot;00F36154&quot;/&gt;&lt;wsp:rsid wsp:val=&quot;00F363DE&quot;/&gt;&lt;wsp:rsid wsp:val=&quot;00F3731E&quot;/&gt;&lt;wsp:rsid wsp:val=&quot;00F410DE&quot;/&gt;&lt;wsp:rsid wsp:val=&quot;00F410E3&quot;/&gt;&lt;wsp:rsid wsp:val=&quot;00F4158C&quot;/&gt;&lt;wsp:rsid wsp:val=&quot;00F43964&quot;/&gt;&lt;wsp:rsid wsp:val=&quot;00F451D0&quot;/&gt;&lt;wsp:rsid wsp:val=&quot;00F45D05&quot;/&gt;&lt;wsp:rsid wsp:val=&quot;00F45D52&quot;/&gt;&lt;wsp:rsid wsp:val=&quot;00F4740F&quot;/&gt;&lt;wsp:rsid wsp:val=&quot;00F47A72&quot;/&gt;&lt;wsp:rsid wsp:val=&quot;00F50D09&quot;/&gt;&lt;wsp:rsid wsp:val=&quot;00F514C5&quot;/&gt;&lt;wsp:rsid wsp:val=&quot;00F52170&quot;/&gt;&lt;wsp:rsid wsp:val=&quot;00F5387A&quot;/&gt;&lt;wsp:rsid wsp:val=&quot;00F5393A&quot;/&gt;&lt;wsp:rsid wsp:val=&quot;00F54640&quot;/&gt;&lt;wsp:rsid wsp:val=&quot;00F5534D&quot;/&gt;&lt;wsp:rsid wsp:val=&quot;00F5734B&quot;/&gt;&lt;wsp:rsid wsp:val=&quot;00F5786D&quot;/&gt;&lt;wsp:rsid wsp:val=&quot;00F578C0&quot;/&gt;&lt;wsp:rsid wsp:val=&quot;00F631CF&quot;/&gt;&lt;wsp:rsid wsp:val=&quot;00F63791&quot;/&gt;&lt;wsp:rsid wsp:val=&quot;00F64062&quot;/&gt;&lt;wsp:rsid wsp:val=&quot;00F64366&quot;/&gt;&lt;wsp:rsid wsp:val=&quot;00F65FF6&quot;/&gt;&lt;wsp:rsid wsp:val=&quot;00F6649A&quot;/&gt;&lt;wsp:rsid wsp:val=&quot;00F70A4B&quot;/&gt;&lt;wsp:rsid wsp:val=&quot;00F739AC&quot;/&gt;&lt;wsp:rsid wsp:val=&quot;00F73FD8&quot;/&gt;&lt;wsp:rsid wsp:val=&quot;00F74C4F&quot;/&gt;&lt;wsp:rsid wsp:val=&quot;00F755D4&quot;/&gt;&lt;wsp:rsid wsp:val=&quot;00F763C1&quot;/&gt;&lt;wsp:rsid wsp:val=&quot;00F773D2&quot;/&gt;&lt;wsp:rsid wsp:val=&quot;00F8115D&quot;/&gt;&lt;wsp:rsid wsp:val=&quot;00F8307B&quot;/&gt;&lt;wsp:rsid wsp:val=&quot;00F843FD&quot;/&gt;&lt;wsp:rsid wsp:val=&quot;00F84CC3&quot;/&gt;&lt;wsp:rsid wsp:val=&quot;00F854A2&quot;/&gt;&lt;wsp:rsid wsp:val=&quot;00F873B7&quot;/&gt;&lt;wsp:rsid wsp:val=&quot;00F87433&quot;/&gt;&lt;wsp:rsid wsp:val=&quot;00F878C6&quot;/&gt;&lt;wsp:rsid wsp:val=&quot;00F91022&quot;/&gt;&lt;wsp:rsid wsp:val=&quot;00F9174D&quot;/&gt;&lt;wsp:rsid wsp:val=&quot;00F91F38&quot;/&gt;&lt;wsp:rsid wsp:val=&quot;00F9291F&quot;/&gt;&lt;wsp:rsid wsp:val=&quot;00F942BB&quot;/&gt;&lt;wsp:rsid wsp:val=&quot;00F94BF7&quot;/&gt;&lt;wsp:rsid wsp:val=&quot;00F9545B&quot;/&gt;&lt;wsp:rsid wsp:val=&quot;00F959F9&quot;/&gt;&lt;wsp:rsid wsp:val=&quot;00F97990&quot;/&gt;&lt;wsp:rsid wsp:val=&quot;00F97CE9&quot;/&gt;&lt;wsp:rsid wsp:val=&quot;00FA1F14&quot;/&gt;&lt;wsp:rsid wsp:val=&quot;00FA1FD1&quot;/&gt;&lt;wsp:rsid wsp:val=&quot;00FA21D2&quot;/&gt;&lt;wsp:rsid wsp:val=&quot;00FA2B34&quot;/&gt;&lt;wsp:rsid wsp:val=&quot;00FA350A&quot;/&gt;&lt;wsp:rsid wsp:val=&quot;00FA3C1D&quot;/&gt;&lt;wsp:rsid wsp:val=&quot;00FA4B4F&quot;/&gt;&lt;wsp:rsid wsp:val=&quot;00FA4B78&quot;/&gt;&lt;wsp:rsid wsp:val=&quot;00FA6779&quot;/&gt;&lt;wsp:rsid wsp:val=&quot;00FA7170&quot;/&gt;&lt;wsp:rsid wsp:val=&quot;00FA75A3&quot;/&gt;&lt;wsp:rsid wsp:val=&quot;00FA77FE&quot;/&gt;&lt;wsp:rsid wsp:val=&quot;00FA7CB0&quot;/&gt;&lt;wsp:rsid wsp:val=&quot;00FB38F5&quot;/&gt;&lt;wsp:rsid wsp:val=&quot;00FB7F1A&quot;/&gt;&lt;wsp:rsid wsp:val=&quot;00FC0B43&quot;/&gt;&lt;wsp:rsid wsp:val=&quot;00FC2866&quot;/&gt;&lt;wsp:rsid wsp:val=&quot;00FC559F&quot;/&gt;&lt;wsp:rsid wsp:val=&quot;00FC56D0&quot;/&gt;&lt;wsp:rsid wsp:val=&quot;00FD23E8&quot;/&gt;&lt;wsp:rsid wsp:val=&quot;00FD2D03&quot;/&gt;&lt;wsp:rsid wsp:val=&quot;00FD3316&quot;/&gt;&lt;wsp:rsid wsp:val=&quot;00FD34BF&quot;/&gt;&lt;wsp:rsid wsp:val=&quot;00FD35CE&quot;/&gt;&lt;wsp:rsid wsp:val=&quot;00FD751B&quot;/&gt;&lt;wsp:rsid wsp:val=&quot;00FD7AB9&quot;/&gt;&lt;wsp:rsid wsp:val=&quot;00FD7BBE&quot;/&gt;&lt;wsp:rsid wsp:val=&quot;00FE173D&quot;/&gt;&lt;wsp:rsid wsp:val=&quot;00FE1E3F&quot;/&gt;&lt;wsp:rsid wsp:val=&quot;00FE2726&quot;/&gt;&lt;wsp:rsid wsp:val=&quot;00FE4268&quot;/&gt;&lt;wsp:rsid wsp:val=&quot;00FE612B&quot;/&gt;&lt;wsp:rsid wsp:val=&quot;00FE614D&quot;/&gt;&lt;wsp:rsid wsp:val=&quot;00FE6AB1&quot;/&gt;&lt;wsp:rsid wsp:val=&quot;00FE6DAC&quot;/&gt;&lt;wsp:rsid wsp:val=&quot;00FE6E50&quot;/&gt;&lt;wsp:rsid wsp:val=&quot;00FE6E7C&quot;/&gt;&lt;wsp:rsid wsp:val=&quot;00FF1225&quot;/&gt;&lt;wsp:rsid wsp:val=&quot;00FF366E&quot;/&gt;&lt;wsp:rsid wsp:val=&quot;00FF5F46&quot;/&gt;&lt;wsp:rsid wsp:val=&quot;00FF71C7&quot;/&gt;&lt;wsp:rsid wsp:val=&quot;00FF71FA&quot;/&gt;&lt;wsp:rsid wsp:val=&quot;00FF73E2&quot;/&gt;&lt;/wsp:rsids&gt;&lt;/w:docPr&gt;&lt;w:body&gt;&lt;wx:sect&gt;&lt;w:p wsp:rsidR=&quot;00000000&quot; wsp:rsidRDefault=&quot;00D77F8C&quot; wsp:rsidP=&quot;00D77F8C&quot;&gt;&lt;m:oMathPara&gt;&lt;m:oMath&gt;&lt;m:sSup&gt;&lt;m:sSupPr&gt;&lt;m:ctrlPr&gt;&lt;w:rPr&gt;&lt;w:rFonts w:ascii=&quot;Cambria Math&quot; w:h-ansi=&quot;Cambria Math&quot; w:cs=&quot;Tahoma&quot;/&gt;&lt;wx:font wx:val=&quot;Cambria Math&quot;/&gt;&lt;w:i/&gt;&lt;w:sz w:val=&quot;24&quot;/&gt;&lt;w:sz-cs w:val=&quot;19&quot;/&gt;&lt;/w:rPr&gt;&lt;/m:ctrlPr&gt;&lt;/m:sSupPr&gt;&lt;m:e&gt;&lt;m:d&gt;&lt;m:dPr&gt;&lt;m:begChr m:val=&quot;[&quot;/&gt;&lt;m:endChr m:val=&quot;]&quot;/&gt;&lt;m:ctrlPr&gt;&lt;w:rPr&gt;&lt;w:rFonts w:ascii=&quot;Cambria Math&quot; w:h-ansi=&quot;Cambria Math&quot; w:cs=&quot;Tahoma&quot;/&gt;&lt;wx:font wx:val=&quot;Cambria Math&quot;/&gt;&lt;w:i/&gt;&lt;w:sz w:val=&quot;24&quot;/&gt;&lt;w:sz-cs w:val=&quot;19&quot;/&gt;&lt;/w:rPr&gt;&lt;/m:ctrlPr&gt;&lt;/m:dPr&gt;&lt;m:e&gt;&lt;m:f&gt;&lt;m:fPr&gt;&lt;m:ctrlPr&gt;&lt;w:rPr&gt;&lt;w:rFonts w:ascii=&quot;Cambria Math&quot; w:h-ansi=&quot;Cambria Math&quot; w:cs=&quot;Tahoma&quot;/&gt;&lt;wx:font wx:val=&quot;Cambria Math&quot;/&gt;&lt;w:i/&gt;&lt;w:sz w:val=&quot;24&quot;/&gt;&lt;w:sz-cs w:val=&quot;19&quot;/&gt;&lt;/w:rPr&gt;&lt;/m:ctrlPr&gt;&lt;/m:fPr&gt;&lt;m:num&gt;&lt;m:r&gt;&lt;w:rPr&gt;&lt;w:rFonts w:ascii=&quot;Cambria Math&quot; w:h-ansi=&quot;Cambria Math&quot; w:cs=&quot;Tahoma&quot;/&gt;&lt;wx:font wx:val=&quot;Cambria Math&quot;/&gt;&lt;w:i/&gt;&lt;w:sz w:val=&quot;24&quot;/&gt;&lt;w:sz-cs w:val=&quot;19&quot;/&gt;&lt;/w:rPr&gt;&lt;m:t&gt;Pg â€“ Pi&lt;/m:t&gt;&lt;/m:r&gt;&lt;/m:num&gt;&lt;m:den&gt;&lt;m:r&gt;&lt;w:rPr&gt;&lt;w:rFonts w:ascii=&quot;Cambria Math&quot; w:h-ansi=&quot;Cambria Math&quot; w:cs=&quot;Tahoma&quot;/&gt;&lt;wx:font wx:val=&quot;Cambria Math&quot;/&gt;&lt;w:i/&gt;&lt;w:sz w:val=&quot;24&quot;/&gt;&lt;w:sz-cs w:val=&quot;19&quot;/&gt;&lt;/w:rPr&gt;&lt;m:t&gt;Pg â€“ Pmin&lt;/m:t&gt;&lt;/m:r&gt;&lt;/m:den&gt;&lt;/m:f&gt;&lt;/m:e&gt;&lt;/m:d&gt;&lt;/m:e&gt;&lt;m:sup&gt;&lt;m:r&gt;&lt;w:rPr&gt;&lt;w:rFonts w:ascii=&quot;Cambria Math&quot; w:h-ansi=&quot;Cambria Math&quot; w:cs=&quot;Tahoma&quot;/&gt;&lt;wx:font wx:val=&quot;Cambria Math&quot;/&gt;&lt;w:i/&gt;&lt;w:sz w:val=&quot;24&quot;/&gt;&lt;w:sz-cs w:val=&quot;19&quot;/&gt;&lt;/w:rPr&gt;&lt;m:t&gt;0,3&lt;/m:t&gt;&lt;/m:r&gt;&lt;/m:sup&gt;&lt;/m:sSup&gt;&lt;m:r&gt;&lt;w:rPr&gt;&lt;w:rFonts w:ascii=&quot;Cambria Math&quot; w:h-ansi=&quot;Cambria Math&quot; w:cs=&quot;Tahoma&quot;/&gt;&lt;wx:font wx:val=&quot;Cambria Math&quot;/&gt;&lt;w:i/&gt;&lt;w:sz w:val=&quot;24&quot;/&gt;&lt;w:sz-cs w:val=&quot;19&quot;/&gt;&lt;/w:rPr&gt;&lt;m:t&gt;* 30&lt;/m:t&gt;&lt;/m:r&gt;&lt;/m:oMath&gt;&lt;/m:oMathPara&gt;&lt;/w:p&gt;&lt;w:sectPr wsp:rsidR=&quot;00000000&quot;&gt;&lt;w:pgSz w:w=&quot;12240&quot; w:h=&quot;15840&quot;/&gt;&lt;w:pgMar w:top=&quot;1417&quot; w:right=&quot;1134&quot; w:bottom=&quot;1134&quot; w:left=&quot;1134&quot; w:header=&quot;720&quot; w:footer=&quot;720&quot; w:gutter=&quot;0&quot;/&gt;&lt;w:cols w:space=&quot;720&quot;/&gt;&lt;/w:sectPr&gt;&lt;/wx:sect&gt;&lt;/w:body&gt;&lt;/w:wordDocument&gt;">
            <v:imagedata r:id="rId12" o:title="" chromakey="white"/>
          </v:shape>
        </w:pict>
      </w:r>
      <w:r w:rsidRPr="007821A3">
        <w:rPr>
          <w:rFonts w:ascii="Verdana" w:hAnsi="Verdana" w:cs="Tahoma"/>
          <w:szCs w:val="19"/>
        </w:rPr>
        <w:instrText xml:space="preserve"> </w:instrText>
      </w:r>
      <w:r w:rsidRPr="007821A3">
        <w:rPr>
          <w:rFonts w:ascii="Verdana" w:hAnsi="Verdana" w:cs="Tahoma"/>
          <w:szCs w:val="19"/>
        </w:rPr>
        <w:fldChar w:fldCharType="separate"/>
      </w:r>
      <w:r w:rsidR="00E402E0">
        <w:rPr>
          <w:position w:val="-15"/>
        </w:rPr>
        <w:pict>
          <v:shape id="_x0000_i1026" type="#_x0000_t75" style="width:89.3pt;height:25.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4&quot;/&gt;&lt;w:dontDisplayPageBoundaries/&gt;&lt;w:doNotEmbedSystemFonts/&gt;&lt;w:stylePaneFormatFilter w:val=&quot;0004&quot;/&gt;&lt;w:defaultTabStop w:val=&quot;709&quot;/&gt;&lt;w:autoHyphenation/&gt;&lt;w:hyphenationZone w:val=&quot;284&quot;/&gt;&lt;w:characterSpacingControl w:val=&quot;DontCompress&quot;/&gt;&lt;w:optimizeForBrowser/&gt;&lt;w:targetScreenSz w:val=&quot;800x600&quot;/&gt;&lt;w:validateAgainstSchema/&gt;&lt;w:saveInvalidXML w:val=&quot;off&quot;/&gt;&lt;w:ignoreMixedContent w:val=&quot;off&quot;/&gt;&lt;w:alwaysShowPlaceholderText w:val=&quot;off&quot;/&gt;&lt;w:endnotePr&gt;&lt;w:pos w:val=&quot;sect-end&quot;/&gt;&lt;/w:endnotePr&gt;&lt;w:compat&gt;&lt;w:dontAllowFieldEndSelect/&gt;&lt;w:useWord2002TableStyleRules/&gt;&lt;/w:compat&gt;&lt;wsp:rsids&gt;&lt;wsp:rsidRoot wsp:val=&quot;00682890&quot;/&gt;&lt;wsp:rsid wsp:val=&quot;00001EE3&quot;/&gt;&lt;wsp:rsid wsp:val=&quot;00003826&quot;/&gt;&lt;wsp:rsid wsp:val=&quot;00003F26&quot;/&gt;&lt;wsp:rsid wsp:val=&quot;000044EE&quot;/&gt;&lt;wsp:rsid wsp:val=&quot;00004BFE&quot;/&gt;&lt;wsp:rsid wsp:val=&quot;00004DDF&quot;/&gt;&lt;wsp:rsid wsp:val=&quot;00004E78&quot;/&gt;&lt;wsp:rsid wsp:val=&quot;00005C79&quot;/&gt;&lt;wsp:rsid wsp:val=&quot;00005F21&quot;/&gt;&lt;wsp:rsid wsp:val=&quot;00007DE9&quot;/&gt;&lt;wsp:rsid wsp:val=&quot;00010812&quot;/&gt;&lt;wsp:rsid wsp:val=&quot;00010B72&quot;/&gt;&lt;wsp:rsid wsp:val=&quot;00010FCD&quot;/&gt;&lt;wsp:rsid wsp:val=&quot;00011186&quot;/&gt;&lt;wsp:rsid wsp:val=&quot;00011C15&quot;/&gt;&lt;wsp:rsid wsp:val=&quot;00011E69&quot;/&gt;&lt;wsp:rsid wsp:val=&quot;00012E9B&quot;/&gt;&lt;wsp:rsid wsp:val=&quot;00013194&quot;/&gt;&lt;wsp:rsid wsp:val=&quot;0001509A&quot;/&gt;&lt;wsp:rsid wsp:val=&quot;00015BD5&quot;/&gt;&lt;wsp:rsid wsp:val=&quot;0001676D&quot;/&gt;&lt;wsp:rsid wsp:val=&quot;000167CD&quot;/&gt;&lt;wsp:rsid wsp:val=&quot;000226B3&quot;/&gt;&lt;wsp:rsid wsp:val=&quot;000230BE&quot;/&gt;&lt;wsp:rsid wsp:val=&quot;0002531D&quot;/&gt;&lt;wsp:rsid wsp:val=&quot;00025511&quot;/&gt;&lt;wsp:rsid wsp:val=&quot;000256E0&quot;/&gt;&lt;wsp:rsid wsp:val=&quot;00025B69&quot;/&gt;&lt;wsp:rsid wsp:val=&quot;00027003&quot;/&gt;&lt;wsp:rsid wsp:val=&quot;00027B1D&quot;/&gt;&lt;wsp:rsid wsp:val=&quot;00027BE8&quot;/&gt;&lt;wsp:rsid wsp:val=&quot;00030529&quot;/&gt;&lt;wsp:rsid wsp:val=&quot;000316A1&quot;/&gt;&lt;wsp:rsid wsp:val=&quot;0003199F&quot;/&gt;&lt;wsp:rsid wsp:val=&quot;00031A45&quot;/&gt;&lt;wsp:rsid wsp:val=&quot;0003284C&quot;/&gt;&lt;wsp:rsid wsp:val=&quot;00032ABD&quot;/&gt;&lt;wsp:rsid wsp:val=&quot;00032C8C&quot;/&gt;&lt;wsp:rsid wsp:val=&quot;00032FAF&quot;/&gt;&lt;wsp:rsid wsp:val=&quot;00033DA8&quot;/&gt;&lt;wsp:rsid wsp:val=&quot;00033F78&quot;/&gt;&lt;wsp:rsid wsp:val=&quot;0003721E&quot;/&gt;&lt;wsp:rsid wsp:val=&quot;00040524&quot;/&gt;&lt;wsp:rsid wsp:val=&quot;00041147&quot;/&gt;&lt;wsp:rsid wsp:val=&quot;00042691&quot;/&gt;&lt;wsp:rsid wsp:val=&quot;00043606&quot;/&gt;&lt;wsp:rsid wsp:val=&quot;000450B3&quot;/&gt;&lt;wsp:rsid wsp:val=&quot;000512E4&quot;/&gt;&lt;wsp:rsid wsp:val=&quot;00052812&quot;/&gt;&lt;wsp:rsid wsp:val=&quot;0005300C&quot;/&gt;&lt;wsp:rsid wsp:val=&quot;00053559&quot;/&gt;&lt;wsp:rsid wsp:val=&quot;00055960&quot;/&gt;&lt;wsp:rsid wsp:val=&quot;00055ECA&quot;/&gt;&lt;wsp:rsid wsp:val=&quot;000561B8&quot;/&gt;&lt;wsp:rsid wsp:val=&quot;000576DE&quot;/&gt;&lt;wsp:rsid wsp:val=&quot;00061E4C&quot;/&gt;&lt;wsp:rsid wsp:val=&quot;00062685&quot;/&gt;&lt;wsp:rsid wsp:val=&quot;00062C58&quot;/&gt;&lt;wsp:rsid wsp:val=&quot;000632A9&quot;/&gt;&lt;wsp:rsid wsp:val=&quot;00063C60&quot;/&gt;&lt;wsp:rsid wsp:val=&quot;00064AF1&quot;/&gt;&lt;wsp:rsid wsp:val=&quot;00064F7F&quot;/&gt;&lt;wsp:rsid wsp:val=&quot;0006540B&quot;/&gt;&lt;wsp:rsid wsp:val=&quot;00065ECA&quot;/&gt;&lt;wsp:rsid wsp:val=&quot;000703D3&quot;/&gt;&lt;wsp:rsid wsp:val=&quot;000715DB&quot;/&gt;&lt;wsp:rsid wsp:val=&quot;000727BD&quot;/&gt;&lt;wsp:rsid wsp:val=&quot;0007355D&quot;/&gt;&lt;wsp:rsid wsp:val=&quot;000738FE&quot;/&gt;&lt;wsp:rsid wsp:val=&quot;00075DA9&quot;/&gt;&lt;wsp:rsid wsp:val=&quot;000760F4&quot;/&gt;&lt;wsp:rsid wsp:val=&quot;00077299&quot;/&gt;&lt;wsp:rsid wsp:val=&quot;000804B9&quot;/&gt;&lt;wsp:rsid wsp:val=&quot;00080599&quot;/&gt;&lt;wsp:rsid wsp:val=&quot;00081255&quot;/&gt;&lt;wsp:rsid wsp:val=&quot;00081EC6&quot;/&gt;&lt;wsp:rsid wsp:val=&quot;000827DC&quot;/&gt;&lt;wsp:rsid wsp:val=&quot;0008373C&quot;/&gt;&lt;wsp:rsid wsp:val=&quot;00083F1C&quot;/&gt;&lt;wsp:rsid wsp:val=&quot;00084375&quot;/&gt;&lt;wsp:rsid wsp:val=&quot;00084589&quot;/&gt;&lt;wsp:rsid wsp:val=&quot;00084867&quot;/&gt;&lt;wsp:rsid wsp:val=&quot;000857E6&quot;/&gt;&lt;wsp:rsid wsp:val=&quot;00085EE0&quot;/&gt;&lt;wsp:rsid wsp:val=&quot;0008620E&quot;/&gt;&lt;wsp:rsid wsp:val=&quot;00087A38&quot;/&gt;&lt;wsp:rsid wsp:val=&quot;000904FE&quot;/&gt;&lt;wsp:rsid wsp:val=&quot;0009051E&quot;/&gt;&lt;wsp:rsid wsp:val=&quot;000906D3&quot;/&gt;&lt;wsp:rsid wsp:val=&quot;00090AB6&quot;/&gt;&lt;wsp:rsid wsp:val=&quot;00091F30&quot;/&gt;&lt;wsp:rsid wsp:val=&quot;000920B9&quot;/&gt;&lt;wsp:rsid wsp:val=&quot;0009325B&quot;/&gt;&lt;wsp:rsid wsp:val=&quot;00093779&quot;/&gt;&lt;wsp:rsid wsp:val=&quot;000946DB&quot;/&gt;&lt;wsp:rsid wsp:val=&quot;00094B6C&quot;/&gt;&lt;wsp:rsid wsp:val=&quot;00095F22&quot;/&gt;&lt;wsp:rsid wsp:val=&quot;00096A75&quot;/&gt;&lt;wsp:rsid wsp:val=&quot;00096F43&quot;/&gt;&lt;wsp:rsid wsp:val=&quot;000972D8&quot;/&gt;&lt;wsp:rsid wsp:val=&quot;000A1E42&quot;/&gt;&lt;wsp:rsid wsp:val=&quot;000A313D&quot;/&gt;&lt;wsp:rsid wsp:val=&quot;000A38C1&quot;/&gt;&lt;wsp:rsid wsp:val=&quot;000A5A69&quot;/&gt;&lt;wsp:rsid wsp:val=&quot;000A6F48&quot;/&gt;&lt;wsp:rsid wsp:val=&quot;000B0972&quot;/&gt;&lt;wsp:rsid wsp:val=&quot;000B2089&quot;/&gt;&lt;wsp:rsid wsp:val=&quot;000B314C&quot;/&gt;&lt;wsp:rsid wsp:val=&quot;000B3FAA&quot;/&gt;&lt;wsp:rsid wsp:val=&quot;000B6521&quot;/&gt;&lt;wsp:rsid wsp:val=&quot;000B69E4&quot;/&gt;&lt;wsp:rsid wsp:val=&quot;000B6A33&quot;/&gt;&lt;wsp:rsid wsp:val=&quot;000B7B10&quot;/&gt;&lt;wsp:rsid wsp:val=&quot;000C0680&quot;/&gt;&lt;wsp:rsid wsp:val=&quot;000C1018&quot;/&gt;&lt;wsp:rsid wsp:val=&quot;000C11D3&quot;/&gt;&lt;wsp:rsid wsp:val=&quot;000C15FA&quot;/&gt;&lt;wsp:rsid wsp:val=&quot;000C1FAA&quot;/&gt;&lt;wsp:rsid wsp:val=&quot;000C5A7C&quot;/&gt;&lt;wsp:rsid wsp:val=&quot;000C7BF7&quot;/&gt;&lt;wsp:rsid wsp:val=&quot;000D0592&quot;/&gt;&lt;wsp:rsid wsp:val=&quot;000D085D&quot;/&gt;&lt;wsp:rsid wsp:val=&quot;000D0BDD&quot;/&gt;&lt;wsp:rsid wsp:val=&quot;000D14F4&quot;/&gt;&lt;wsp:rsid wsp:val=&quot;000D1534&quot;/&gt;&lt;wsp:rsid wsp:val=&quot;000D1F5C&quot;/&gt;&lt;wsp:rsid wsp:val=&quot;000D20C3&quot;/&gt;&lt;wsp:rsid wsp:val=&quot;000D2F72&quot;/&gt;&lt;wsp:rsid wsp:val=&quot;000D35D6&quot;/&gt;&lt;wsp:rsid wsp:val=&quot;000D3941&quot;/&gt;&lt;wsp:rsid wsp:val=&quot;000D39A1&quot;/&gt;&lt;wsp:rsid wsp:val=&quot;000D4583&quot;/&gt;&lt;wsp:rsid wsp:val=&quot;000D5CB1&quot;/&gt;&lt;wsp:rsid wsp:val=&quot;000D5D6B&quot;/&gt;&lt;wsp:rsid wsp:val=&quot;000D6AC9&quot;/&gt;&lt;wsp:rsid wsp:val=&quot;000D6F97&quot;/&gt;&lt;wsp:rsid wsp:val=&quot;000D79D4&quot;/&gt;&lt;wsp:rsid wsp:val=&quot;000E1912&quot;/&gt;&lt;wsp:rsid wsp:val=&quot;000E1DDA&quot;/&gt;&lt;wsp:rsid wsp:val=&quot;000E2D13&quot;/&gt;&lt;wsp:rsid wsp:val=&quot;000E405A&quot;/&gt;&lt;wsp:rsid wsp:val=&quot;000E4E21&quot;/&gt;&lt;wsp:rsid wsp:val=&quot;000E610D&quot;/&gt;&lt;wsp:rsid wsp:val=&quot;000E7678&quot;/&gt;&lt;wsp:rsid wsp:val=&quot;000E7A62&quot;/&gt;&lt;wsp:rsid wsp:val=&quot;000E7C2E&quot;/&gt;&lt;wsp:rsid wsp:val=&quot;000F0711&quot;/&gt;&lt;wsp:rsid wsp:val=&quot;000F18AB&quot;/&gt;&lt;wsp:rsid wsp:val=&quot;000F1915&quot;/&gt;&lt;wsp:rsid wsp:val=&quot;000F248B&quot;/&gt;&lt;wsp:rsid wsp:val=&quot;000F3C03&quot;/&gt;&lt;wsp:rsid wsp:val=&quot;000F4184&quot;/&gt;&lt;wsp:rsid wsp:val=&quot;000F4ABE&quot;/&gt;&lt;wsp:rsid wsp:val=&quot;000F4ECE&quot;/&gt;&lt;wsp:rsid wsp:val=&quot;000F4EE8&quot;/&gt;&lt;wsp:rsid wsp:val=&quot;000F53F7&quot;/&gt;&lt;wsp:rsid wsp:val=&quot;000F7339&quot;/&gt;&lt;wsp:rsid wsp:val=&quot;000F77ED&quot;/&gt;&lt;wsp:rsid wsp:val=&quot;000F7A3A&quot;/&gt;&lt;wsp:rsid wsp:val=&quot;000F7AA1&quot;/&gt;&lt;wsp:rsid wsp:val=&quot;00100FD4&quot;/&gt;&lt;wsp:rsid wsp:val=&quot;001022DD&quot;/&gt;&lt;wsp:rsid wsp:val=&quot;001032D5&quot;/&gt;&lt;wsp:rsid wsp:val=&quot;00103B34&quot;/&gt;&lt;wsp:rsid wsp:val=&quot;00105054&quot;/&gt;&lt;wsp:rsid wsp:val=&quot;00110B25&quot;/&gt;&lt;wsp:rsid wsp:val=&quot;00111AF4&quot;/&gt;&lt;wsp:rsid wsp:val=&quot;00112D4B&quot;/&gt;&lt;wsp:rsid wsp:val=&quot;00113E92&quot;/&gt;&lt;wsp:rsid wsp:val=&quot;00114468&quot;/&gt;&lt;wsp:rsid wsp:val=&quot;00114788&quot;/&gt;&lt;wsp:rsid wsp:val=&quot;00114F67&quot;/&gt;&lt;wsp:rsid wsp:val=&quot;0011527B&quot;/&gt;&lt;wsp:rsid wsp:val=&quot;001158D5&quot;/&gt;&lt;wsp:rsid wsp:val=&quot;00115A3F&quot;/&gt;&lt;wsp:rsid wsp:val=&quot;001200E9&quot;/&gt;&lt;wsp:rsid wsp:val=&quot;00120C48&quot;/&gt;&lt;wsp:rsid wsp:val=&quot;00121269&quot;/&gt;&lt;wsp:rsid wsp:val=&quot;00121E28&quot;/&gt;&lt;wsp:rsid wsp:val=&quot;0012359B&quot;/&gt;&lt;wsp:rsid wsp:val=&quot;001235F8&quot;/&gt;&lt;wsp:rsid wsp:val=&quot;001239B7&quot;/&gt;&lt;wsp:rsid wsp:val=&quot;00123EAE&quot;/&gt;&lt;wsp:rsid wsp:val=&quot;00123EE0&quot;/&gt;&lt;wsp:rsid wsp:val=&quot;0012488B&quot;/&gt;&lt;wsp:rsid wsp:val=&quot;00127BF5&quot;/&gt;&lt;wsp:rsid wsp:val=&quot;00127CD1&quot;/&gt;&lt;wsp:rsid wsp:val=&quot;001324D5&quot;/&gt;&lt;wsp:rsid wsp:val=&quot;00132B4D&quot;/&gt;&lt;wsp:rsid wsp:val=&quot;00135187&quot;/&gt;&lt;wsp:rsid wsp:val=&quot;0013540C&quot;/&gt;&lt;wsp:rsid wsp:val=&quot;001358A6&quot;/&gt;&lt;wsp:rsid wsp:val=&quot;001359D4&quot;/&gt;&lt;wsp:rsid wsp:val=&quot;00136EFC&quot;/&gt;&lt;wsp:rsid wsp:val=&quot;00136F56&quot;/&gt;&lt;wsp:rsid wsp:val=&quot;00141847&quot;/&gt;&lt;wsp:rsid wsp:val=&quot;00143BFB&quot;/&gt;&lt;wsp:rsid wsp:val=&quot;001451F9&quot;/&gt;&lt;wsp:rsid wsp:val=&quot;001465FB&quot;/&gt;&lt;wsp:rsid wsp:val=&quot;00146D77&quot;/&gt;&lt;wsp:rsid wsp:val=&quot;00147028&quot;/&gt;&lt;wsp:rsid wsp:val=&quot;00147930&quot;/&gt;&lt;wsp:rsid wsp:val=&quot;00147ACB&quot;/&gt;&lt;wsp:rsid wsp:val=&quot;0015094C&quot;/&gt;&lt;wsp:rsid wsp:val=&quot;0015196F&quot;/&gt;&lt;wsp:rsid wsp:val=&quot;00151E48&quot;/&gt;&lt;wsp:rsid wsp:val=&quot;00154F78&quot;/&gt;&lt;wsp:rsid wsp:val=&quot;001563AB&quot;/&gt;&lt;wsp:rsid wsp:val=&quot;00156AC0&quot;/&gt;&lt;wsp:rsid wsp:val=&quot;00156FA2&quot;/&gt;&lt;wsp:rsid wsp:val=&quot;00157668&quot;/&gt;&lt;wsp:rsid wsp:val=&quot;001601A3&quot;/&gt;&lt;wsp:rsid wsp:val=&quot;0016069C&quot;/&gt;&lt;wsp:rsid wsp:val=&quot;00160E29&quot;/&gt;&lt;wsp:rsid wsp:val=&quot;0016158F&quot;/&gt;&lt;wsp:rsid wsp:val=&quot;00162BBD&quot;/&gt;&lt;wsp:rsid wsp:val=&quot;001637A0&quot;/&gt;&lt;wsp:rsid wsp:val=&quot;00163C6D&quot;/&gt;&lt;wsp:rsid wsp:val=&quot;00164305&quot;/&gt;&lt;wsp:rsid wsp:val=&quot;001645C8&quot;/&gt;&lt;wsp:rsid wsp:val=&quot;00164662&quot;/&gt;&lt;wsp:rsid wsp:val=&quot;00165303&quot;/&gt;&lt;wsp:rsid wsp:val=&quot;00165D53&quot;/&gt;&lt;wsp:rsid wsp:val=&quot;00165DE6&quot;/&gt;&lt;wsp:rsid wsp:val=&quot;001668E1&quot;/&gt;&lt;wsp:rsid wsp:val=&quot;00166E2F&quot;/&gt;&lt;wsp:rsid wsp:val=&quot;0016779B&quot;/&gt;&lt;wsp:rsid wsp:val=&quot;0017045F&quot;/&gt;&lt;wsp:rsid wsp:val=&quot;001725BF&quot;/&gt;&lt;wsp:rsid wsp:val=&quot;00172CC4&quot;/&gt;&lt;wsp:rsid wsp:val=&quot;00174CC8&quot;/&gt;&lt;wsp:rsid wsp:val=&quot;001808BA&quot;/&gt;&lt;wsp:rsid wsp:val=&quot;0018101D&quot;/&gt;&lt;wsp:rsid wsp:val=&quot;00181560&quot;/&gt;&lt;wsp:rsid wsp:val=&quot;001816E0&quot;/&gt;&lt;wsp:rsid wsp:val=&quot;00182B31&quot;/&gt;&lt;wsp:rsid wsp:val=&quot;00183676&quot;/&gt;&lt;wsp:rsid wsp:val=&quot;001849F3&quot;/&gt;&lt;wsp:rsid wsp:val=&quot;001851BC&quot;/&gt;&lt;wsp:rsid wsp:val=&quot;001853A1&quot;/&gt;&lt;wsp:rsid wsp:val=&quot;00191E08&quot;/&gt;&lt;wsp:rsid wsp:val=&quot;00192060&quot;/&gt;&lt;wsp:rsid wsp:val=&quot;00193040&quot;/&gt;&lt;wsp:rsid wsp:val=&quot;00193618&quot;/&gt;&lt;wsp:rsid wsp:val=&quot;00193DE8&quot;/&gt;&lt;wsp:rsid wsp:val=&quot;00193FDA&quot;/&gt;&lt;wsp:rsid wsp:val=&quot;00194FB5&quot;/&gt;&lt;wsp:rsid wsp:val=&quot;001A005E&quot;/&gt;&lt;wsp:rsid wsp:val=&quot;001A12CA&quot;/&gt;&lt;wsp:rsid wsp:val=&quot;001A1318&quot;/&gt;&lt;wsp:rsid wsp:val=&quot;001A2E5A&quot;/&gt;&lt;wsp:rsid wsp:val=&quot;001A3463&quot;/&gt;&lt;wsp:rsid wsp:val=&quot;001A5378&quot;/&gt;&lt;wsp:rsid wsp:val=&quot;001A5B62&quot;/&gt;&lt;wsp:rsid wsp:val=&quot;001A7530&quot;/&gt;&lt;wsp:rsid wsp:val=&quot;001A79BD&quot;/&gt;&lt;wsp:rsid wsp:val=&quot;001B0C98&quot;/&gt;&lt;wsp:rsid wsp:val=&quot;001B109F&quot;/&gt;&lt;wsp:rsid wsp:val=&quot;001B11E6&quot;/&gt;&lt;wsp:rsid wsp:val=&quot;001B1C70&quot;/&gt;&lt;wsp:rsid wsp:val=&quot;001B24FD&quot;/&gt;&lt;wsp:rsid wsp:val=&quot;001B2C7E&quot;/&gt;&lt;wsp:rsid wsp:val=&quot;001B2FE5&quot;/&gt;&lt;wsp:rsid wsp:val=&quot;001B5A73&quot;/&gt;&lt;wsp:rsid wsp:val=&quot;001B7AB6&quot;/&gt;&lt;wsp:rsid wsp:val=&quot;001B7D72&quot;/&gt;&lt;wsp:rsid wsp:val=&quot;001C05DC&quot;/&gt;&lt;wsp:rsid wsp:val=&quot;001C1296&quot;/&gt;&lt;wsp:rsid wsp:val=&quot;001C2857&quot;/&gt;&lt;wsp:rsid wsp:val=&quot;001C418E&quot;/&gt;&lt;wsp:rsid wsp:val=&quot;001C4A5F&quot;/&gt;&lt;wsp:rsid wsp:val=&quot;001C52C5&quot;/&gt;&lt;wsp:rsid wsp:val=&quot;001C5689&quot;/&gt;&lt;wsp:rsid wsp:val=&quot;001C5B80&quot;/&gt;&lt;wsp:rsid wsp:val=&quot;001C722B&quot;/&gt;&lt;wsp:rsid wsp:val=&quot;001C7939&quot;/&gt;&lt;wsp:rsid wsp:val=&quot;001D0201&quot;/&gt;&lt;wsp:rsid wsp:val=&quot;001D0441&quot;/&gt;&lt;wsp:rsid wsp:val=&quot;001D0BF1&quot;/&gt;&lt;wsp:rsid wsp:val=&quot;001D0C17&quot;/&gt;&lt;wsp:rsid wsp:val=&quot;001D356B&quot;/&gt;&lt;wsp:rsid wsp:val=&quot;001D3AC3&quot;/&gt;&lt;wsp:rsid wsp:val=&quot;001E03D2&quot;/&gt;&lt;wsp:rsid wsp:val=&quot;001E0946&quot;/&gt;&lt;wsp:rsid wsp:val=&quot;001E2985&quot;/&gt;&lt;wsp:rsid wsp:val=&quot;001E30D2&quot;/&gt;&lt;wsp:rsid wsp:val=&quot;001E46A9&quot;/&gt;&lt;wsp:rsid wsp:val=&quot;001E55E6&quot;/&gt;&lt;wsp:rsid wsp:val=&quot;001E6857&quot;/&gt;&lt;wsp:rsid wsp:val=&quot;001E7228&quot;/&gt;&lt;wsp:rsid wsp:val=&quot;001E7504&quot;/&gt;&lt;wsp:rsid wsp:val=&quot;001F08E4&quot;/&gt;&lt;wsp:rsid wsp:val=&quot;001F0E48&quot;/&gt;&lt;wsp:rsid wsp:val=&quot;001F10C1&quot;/&gt;&lt;wsp:rsid wsp:val=&quot;001F2462&quot;/&gt;&lt;wsp:rsid wsp:val=&quot;001F2A2B&quot;/&gt;&lt;wsp:rsid wsp:val=&quot;001F30EA&quot;/&gt;&lt;wsp:rsid wsp:val=&quot;001F3796&quot;/&gt;&lt;wsp:rsid wsp:val=&quot;001F4420&quot;/&gt;&lt;wsp:rsid wsp:val=&quot;001F5248&quot;/&gt;&lt;wsp:rsid wsp:val=&quot;001F65C9&quot;/&gt;&lt;wsp:rsid wsp:val=&quot;001F6855&quot;/&gt;&lt;wsp:rsid wsp:val=&quot;001F6B46&quot;/&gt;&lt;wsp:rsid wsp:val=&quot;00200058&quot;/&gt;&lt;wsp:rsid wsp:val=&quot;00201086&quot;/&gt;&lt;wsp:rsid wsp:val=&quot;00201863&quot;/&gt;&lt;wsp:rsid wsp:val=&quot;002026DA&quot;/&gt;&lt;wsp:rsid wsp:val=&quot;00202D68&quot;/&gt;&lt;wsp:rsid wsp:val=&quot;002035D3&quot;/&gt;&lt;wsp:rsid wsp:val=&quot;0020365F&quot;/&gt;&lt;wsp:rsid wsp:val=&quot;00203C02&quot;/&gt;&lt;wsp:rsid wsp:val=&quot;00203F01&quot;/&gt;&lt;wsp:rsid wsp:val=&quot;00204079&quot;/&gt;&lt;wsp:rsid wsp:val=&quot;0020487F&quot;/&gt;&lt;wsp:rsid wsp:val=&quot;00205DF2&quot;/&gt;&lt;wsp:rsid wsp:val=&quot;00206094&quot;/&gt;&lt;wsp:rsid wsp:val=&quot;002061FF&quot;/&gt;&lt;wsp:rsid wsp:val=&quot;00206C7E&quot;/&gt;&lt;wsp:rsid wsp:val=&quot;0020726F&quot;/&gt;&lt;wsp:rsid wsp:val=&quot;00210115&quot;/&gt;&lt;wsp:rsid wsp:val=&quot;0021074F&quot;/&gt;&lt;wsp:rsid wsp:val=&quot;00213391&quot;/&gt;&lt;wsp:rsid wsp:val=&quot;002136EE&quot;/&gt;&lt;wsp:rsid wsp:val=&quot;00213F5B&quot;/&gt;&lt;wsp:rsid wsp:val=&quot;00214AC4&quot;/&gt;&lt;wsp:rsid wsp:val=&quot;00215368&quot;/&gt;&lt;wsp:rsid wsp:val=&quot;0021548E&quot;/&gt;&lt;wsp:rsid wsp:val=&quot;002157F5&quot;/&gt;&lt;wsp:rsid wsp:val=&quot;00220C6E&quot;/&gt;&lt;wsp:rsid wsp:val=&quot;00220F92&quot;/&gt;&lt;wsp:rsid wsp:val=&quot;0022119B&quot;/&gt;&lt;wsp:rsid wsp:val=&quot;00224834&quot;/&gt;&lt;wsp:rsid wsp:val=&quot;00225157&quot;/&gt;&lt;wsp:rsid wsp:val=&quot;00225AB2&quot;/&gt;&lt;wsp:rsid wsp:val=&quot;0022610E&quot;/&gt;&lt;wsp:rsid wsp:val=&quot;00226488&quot;/&gt;&lt;wsp:rsid wsp:val=&quot;002272DF&quot;/&gt;&lt;wsp:rsid wsp:val=&quot;00230D4C&quot;/&gt;&lt;wsp:rsid wsp:val=&quot;00231F0C&quot;/&gt;&lt;wsp:rsid wsp:val=&quot;002324B6&quot;/&gt;&lt;wsp:rsid wsp:val=&quot;00233207&quot;/&gt;&lt;wsp:rsid wsp:val=&quot;00233358&quot;/&gt;&lt;wsp:rsid wsp:val=&quot;00234302&quot;/&gt;&lt;wsp:rsid wsp:val=&quot;00235161&quot;/&gt;&lt;wsp:rsid wsp:val=&quot;002359DB&quot;/&gt;&lt;wsp:rsid wsp:val=&quot;00236160&quot;/&gt;&lt;wsp:rsid wsp:val=&quot;00236C7B&quot;/&gt;&lt;wsp:rsid wsp:val=&quot;002377F2&quot;/&gt;&lt;wsp:rsid wsp:val=&quot;0024178C&quot;/&gt;&lt;wsp:rsid wsp:val=&quot;00242D25&quot;/&gt;&lt;wsp:rsid wsp:val=&quot;00242E0E&quot;/&gt;&lt;wsp:rsid wsp:val=&quot;0024472E&quot;/&gt;&lt;wsp:rsid wsp:val=&quot;00244BCE&quot;/&gt;&lt;wsp:rsid wsp:val=&quot;00247833&quot;/&gt;&lt;wsp:rsid wsp:val=&quot;00251E5D&quot;/&gt;&lt;wsp:rsid wsp:val=&quot;00252613&quot;/&gt;&lt;wsp:rsid wsp:val=&quot;00253202&quot;/&gt;&lt;wsp:rsid wsp:val=&quot;0025395F&quot;/&gt;&lt;wsp:rsid wsp:val=&quot;00254094&quot;/&gt;&lt;wsp:rsid wsp:val=&quot;002547DE&quot;/&gt;&lt;wsp:rsid wsp:val=&quot;00254C3D&quot;/&gt;&lt;wsp:rsid wsp:val=&quot;0025736B&quot;/&gt;&lt;wsp:rsid wsp:val=&quot;00262135&quot;/&gt;&lt;wsp:rsid wsp:val=&quot;0026494B&quot;/&gt;&lt;wsp:rsid wsp:val=&quot;00264EA3&quot;/&gt;&lt;wsp:rsid wsp:val=&quot;00264FD8&quot;/&gt;&lt;wsp:rsid wsp:val=&quot;00265030&quot;/&gt;&lt;wsp:rsid wsp:val=&quot;00265588&quot;/&gt;&lt;wsp:rsid wsp:val=&quot;00265E71&quot;/&gt;&lt;wsp:rsid wsp:val=&quot;00266AEC&quot;/&gt;&lt;wsp:rsid wsp:val=&quot;00267318&quot;/&gt;&lt;wsp:rsid wsp:val=&quot;00267788&quot;/&gt;&lt;wsp:rsid wsp:val=&quot;0027093B&quot;/&gt;&lt;wsp:rsid wsp:val=&quot;00271A63&quot;/&gt;&lt;wsp:rsid wsp:val=&quot;00272A9F&quot;/&gt;&lt;wsp:rsid wsp:val=&quot;002741D2&quot;/&gt;&lt;wsp:rsid wsp:val=&quot;0027547E&quot;/&gt;&lt;wsp:rsid wsp:val=&quot;002757D2&quot;/&gt;&lt;wsp:rsid wsp:val=&quot;00276006&quot;/&gt;&lt;wsp:rsid wsp:val=&quot;00276B49&quot;/&gt;&lt;wsp:rsid wsp:val=&quot;00280973&quot;/&gt;&lt;wsp:rsid wsp:val=&quot;00280EBA&quot;/&gt;&lt;wsp:rsid wsp:val=&quot;0028177F&quot;/&gt;&lt;wsp:rsid wsp:val=&quot;00282A97&quot;/&gt;&lt;wsp:rsid wsp:val=&quot;00284439&quot;/&gt;&lt;wsp:rsid wsp:val=&quot;002846A3&quot;/&gt;&lt;wsp:rsid wsp:val=&quot;00284E04&quot;/&gt;&lt;wsp:rsid wsp:val=&quot;0028586A&quot;/&gt;&lt;wsp:rsid wsp:val=&quot;002861C9&quot;/&gt;&lt;wsp:rsid wsp:val=&quot;002869C3&quot;/&gt;&lt;wsp:rsid wsp:val=&quot;0028766D&quot;/&gt;&lt;wsp:rsid wsp:val=&quot;00287C13&quot;/&gt;&lt;wsp:rsid wsp:val=&quot;00290CEB&quot;/&gt;&lt;wsp:rsid wsp:val=&quot;00291838&quot;/&gt;&lt;wsp:rsid wsp:val=&quot;00292723&quot;/&gt;&lt;wsp:rsid wsp:val=&quot;002972A9&quot;/&gt;&lt;wsp:rsid wsp:val=&quot;0029740E&quot;/&gt;&lt;wsp:rsid wsp:val=&quot;002A2E79&quot;/&gt;&lt;wsp:rsid wsp:val=&quot;002A3F48&quot;/&gt;&lt;wsp:rsid wsp:val=&quot;002A517C&quot;/&gt;&lt;wsp:rsid wsp:val=&quot;002A6D7B&quot;/&gt;&lt;wsp:rsid wsp:val=&quot;002A6EB3&quot;/&gt;&lt;wsp:rsid wsp:val=&quot;002B111E&quot;/&gt;&lt;wsp:rsid wsp:val=&quot;002B3CEB&quot;/&gt;&lt;wsp:rsid wsp:val=&quot;002B445C&quot;/&gt;&lt;wsp:rsid wsp:val=&quot;002B59BF&quot;/&gt;&lt;wsp:rsid wsp:val=&quot;002B65AE&quot;/&gt;&lt;wsp:rsid wsp:val=&quot;002B6C1E&quot;/&gt;&lt;wsp:rsid wsp:val=&quot;002C19CC&quot;/&gt;&lt;wsp:rsid wsp:val=&quot;002C2A53&quot;/&gt;&lt;wsp:rsid wsp:val=&quot;002C3542&quot;/&gt;&lt;wsp:rsid wsp:val=&quot;002C45B9&quot;/&gt;&lt;wsp:rsid wsp:val=&quot;002C555C&quot;/&gt;&lt;wsp:rsid wsp:val=&quot;002C56E8&quot;/&gt;&lt;wsp:rsid wsp:val=&quot;002C5B56&quot;/&gt;&lt;wsp:rsid wsp:val=&quot;002D0B82&quot;/&gt;&lt;wsp:rsid wsp:val=&quot;002D1834&quot;/&gt;&lt;wsp:rsid wsp:val=&quot;002D20B7&quot;/&gt;&lt;wsp:rsid wsp:val=&quot;002D2828&quot;/&gt;&lt;wsp:rsid wsp:val=&quot;002D2FF3&quot;/&gt;&lt;wsp:rsid wsp:val=&quot;002D402C&quot;/&gt;&lt;wsp:rsid wsp:val=&quot;002D473B&quot;/&gt;&lt;wsp:rsid wsp:val=&quot;002D47EA&quot;/&gt;&lt;wsp:rsid wsp:val=&quot;002D4D2E&quot;/&gt;&lt;wsp:rsid wsp:val=&quot;002D520F&quot;/&gt;&lt;wsp:rsid wsp:val=&quot;002D5901&quot;/&gt;&lt;wsp:rsid wsp:val=&quot;002D6DED&quot;/&gt;&lt;wsp:rsid wsp:val=&quot;002D73AE&quot;/&gt;&lt;wsp:rsid wsp:val=&quot;002D73B1&quot;/&gt;&lt;wsp:rsid wsp:val=&quot;002D7534&quot;/&gt;&lt;wsp:rsid wsp:val=&quot;002D764A&quot;/&gt;&lt;wsp:rsid wsp:val=&quot;002D7C1E&quot;/&gt;&lt;wsp:rsid wsp:val=&quot;002D7FEE&quot;/&gt;&lt;wsp:rsid wsp:val=&quot;002E111F&quot;/&gt;&lt;wsp:rsid wsp:val=&quot;002E16AC&quot;/&gt;&lt;wsp:rsid wsp:val=&quot;002E2D13&quot;/&gt;&lt;wsp:rsid wsp:val=&quot;002E3610&quot;/&gt;&lt;wsp:rsid wsp:val=&quot;002E399E&quot;/&gt;&lt;wsp:rsid wsp:val=&quot;002E4058&quot;/&gt;&lt;wsp:rsid wsp:val=&quot;002E4AAE&quot;/&gt;&lt;wsp:rsid wsp:val=&quot;002E509C&quot;/&gt;&lt;wsp:rsid wsp:val=&quot;002E55D4&quot;/&gt;&lt;wsp:rsid wsp:val=&quot;002E65D8&quot;/&gt;&lt;wsp:rsid wsp:val=&quot;002E6FAD&quot;/&gt;&lt;wsp:rsid wsp:val=&quot;002E7289&quot;/&gt;&lt;wsp:rsid wsp:val=&quot;002E750E&quot;/&gt;&lt;wsp:rsid wsp:val=&quot;002F0A04&quot;/&gt;&lt;wsp:rsid wsp:val=&quot;002F3412&quot;/&gt;&lt;wsp:rsid wsp:val=&quot;002F3432&quot;/&gt;&lt;wsp:rsid wsp:val=&quot;002F4FF1&quot;/&gt;&lt;wsp:rsid wsp:val=&quot;002F6399&quot;/&gt;&lt;wsp:rsid wsp:val=&quot;002F649F&quot;/&gt;&lt;wsp:rsid wsp:val=&quot;002F7F81&quot;/&gt;&lt;wsp:rsid wsp:val=&quot;0030003F&quot;/&gt;&lt;wsp:rsid wsp:val=&quot;003004B6&quot;/&gt;&lt;wsp:rsid wsp:val=&quot;003011B3&quot;/&gt;&lt;wsp:rsid wsp:val=&quot;00301982&quot;/&gt;&lt;wsp:rsid wsp:val=&quot;00302072&quot;/&gt;&lt;wsp:rsid wsp:val=&quot;0030316F&quot;/&gt;&lt;wsp:rsid wsp:val=&quot;003033B3&quot;/&gt;&lt;wsp:rsid wsp:val=&quot;0030495F&quot;/&gt;&lt;wsp:rsid wsp:val=&quot;00304E94&quot;/&gt;&lt;wsp:rsid wsp:val=&quot;00307E13&quot;/&gt;&lt;wsp:rsid wsp:val=&quot;00311608&quot;/&gt;&lt;wsp:rsid wsp:val=&quot;00311924&quot;/&gt;&lt;wsp:rsid wsp:val=&quot;003119BF&quot;/&gt;&lt;wsp:rsid wsp:val=&quot;00313538&quot;/&gt;&lt;wsp:rsid wsp:val=&quot;00313D17&quot;/&gt;&lt;wsp:rsid wsp:val=&quot;003142C5&quot;/&gt;&lt;wsp:rsid wsp:val=&quot;003145AE&quot;/&gt;&lt;wsp:rsid wsp:val=&quot;0031475F&quot;/&gt;&lt;wsp:rsid wsp:val=&quot;003150F4&quot;/&gt;&lt;wsp:rsid wsp:val=&quot;003153E0&quot;/&gt;&lt;wsp:rsid wsp:val=&quot;0031585D&quot;/&gt;&lt;wsp:rsid wsp:val=&quot;00315CEF&quot;/&gt;&lt;wsp:rsid wsp:val=&quot;00316950&quot;/&gt;&lt;wsp:rsid wsp:val=&quot;003202C5&quot;/&gt;&lt;wsp:rsid wsp:val=&quot;003215A7&quot;/&gt;&lt;wsp:rsid wsp:val=&quot;00323059&quot;/&gt;&lt;wsp:rsid wsp:val=&quot;00323B02&quot;/&gt;&lt;wsp:rsid wsp:val=&quot;00325E12&quot;/&gt;&lt;wsp:rsid wsp:val=&quot;00326FE8&quot;/&gt;&lt;wsp:rsid wsp:val=&quot;00327AB0&quot;/&gt;&lt;wsp:rsid wsp:val=&quot;00330D3E&quot;/&gt;&lt;wsp:rsid wsp:val=&quot;00332B9E&quot;/&gt;&lt;wsp:rsid wsp:val=&quot;00333063&quot;/&gt;&lt;wsp:rsid wsp:val=&quot;003344B2&quot;/&gt;&lt;wsp:rsid wsp:val=&quot;003348D1&quot;/&gt;&lt;wsp:rsid wsp:val=&quot;00335634&quot;/&gt;&lt;wsp:rsid wsp:val=&quot;00335EC4&quot;/&gt;&lt;wsp:rsid wsp:val=&quot;00336A84&quot;/&gt;&lt;wsp:rsid wsp:val=&quot;00336D84&quot;/&gt;&lt;wsp:rsid wsp:val=&quot;0034194B&quot;/&gt;&lt;wsp:rsid wsp:val=&quot;00343D53&quot;/&gt;&lt;wsp:rsid wsp:val=&quot;00345A98&quot;/&gt;&lt;wsp:rsid wsp:val=&quot;00346D80&quot;/&gt;&lt;wsp:rsid wsp:val=&quot;003472E1&quot;/&gt;&lt;wsp:rsid wsp:val=&quot;00347545&quot;/&gt;&lt;wsp:rsid wsp:val=&quot;00350A76&quot;/&gt;&lt;wsp:rsid wsp:val=&quot;00350CCF&quot;/&gt;&lt;wsp:rsid wsp:val=&quot;00350E67&quot;/&gt;&lt;wsp:rsid wsp:val=&quot;003518C4&quot;/&gt;&lt;wsp:rsid wsp:val=&quot;00351FFD&quot;/&gt;&lt;wsp:rsid wsp:val=&quot;003520F6&quot;/&gt;&lt;wsp:rsid wsp:val=&quot;00352509&quot;/&gt;&lt;wsp:rsid wsp:val=&quot;00352C90&quot;/&gt;&lt;wsp:rsid wsp:val=&quot;00352FE6&quot;/&gt;&lt;wsp:rsid wsp:val=&quot;0035335E&quot;/&gt;&lt;wsp:rsid wsp:val=&quot;003536D6&quot;/&gt;&lt;wsp:rsid wsp:val=&quot;00353A60&quot;/&gt;&lt;wsp:rsid wsp:val=&quot;00354FD0&quot;/&gt;&lt;wsp:rsid wsp:val=&quot;003563A8&quot;/&gt;&lt;wsp:rsid wsp:val=&quot;0035716E&quot;/&gt;&lt;wsp:rsid wsp:val=&quot;003578B0&quot;/&gt;&lt;wsp:rsid wsp:val=&quot;003578F1&quot;/&gt;&lt;wsp:rsid wsp:val=&quot;003602D3&quot;/&gt;&lt;wsp:rsid wsp:val=&quot;00361CA7&quot;/&gt;&lt;wsp:rsid wsp:val=&quot;0036221C&quot;/&gt;&lt;wsp:rsid wsp:val=&quot;00363848&quot;/&gt;&lt;wsp:rsid wsp:val=&quot;00364B30&quot;/&gt;&lt;wsp:rsid wsp:val=&quot;00366018&quot;/&gt;&lt;wsp:rsid wsp:val=&quot;003663E7&quot;/&gt;&lt;wsp:rsid wsp:val=&quot;00366BD8&quot;/&gt;&lt;wsp:rsid wsp:val=&quot;00366FC6&quot;/&gt;&lt;wsp:rsid wsp:val=&quot;00370435&quot;/&gt;&lt;wsp:rsid wsp:val=&quot;00371394&quot;/&gt;&lt;wsp:rsid wsp:val=&quot;00371E7F&quot;/&gt;&lt;wsp:rsid wsp:val=&quot;00373F01&quot;/&gt;&lt;wsp:rsid wsp:val=&quot;003742F6&quot;/&gt;&lt;wsp:rsid wsp:val=&quot;00375D6B&quot;/&gt;&lt;wsp:rsid wsp:val=&quot;00375EE6&quot;/&gt;&lt;wsp:rsid wsp:val=&quot;00376455&quot;/&gt;&lt;wsp:rsid wsp:val=&quot;003775D4&quot;/&gt;&lt;wsp:rsid wsp:val=&quot;00377B9E&quot;/&gt;&lt;wsp:rsid wsp:val=&quot;0038085E&quot;/&gt;&lt;wsp:rsid wsp:val=&quot;00381F9C&quot;/&gt;&lt;wsp:rsid wsp:val=&quot;003822D1&quot;/&gt;&lt;wsp:rsid wsp:val=&quot;00382E16&quot;/&gt;&lt;wsp:rsid wsp:val=&quot;00382E3F&quot;/&gt;&lt;wsp:rsid wsp:val=&quot;00383CFD&quot;/&gt;&lt;wsp:rsid wsp:val=&quot;003853F2&quot;/&gt;&lt;wsp:rsid wsp:val=&quot;00385F71&quot;/&gt;&lt;wsp:rsid wsp:val=&quot;00385FD4&quot;/&gt;&lt;wsp:rsid wsp:val=&quot;003869EF&quot;/&gt;&lt;wsp:rsid wsp:val=&quot;003870CD&quot;/&gt;&lt;wsp:rsid wsp:val=&quot;003872FD&quot;/&gt;&lt;wsp:rsid wsp:val=&quot;003903B8&quot;/&gt;&lt;wsp:rsid wsp:val=&quot;00393D36&quot;/&gt;&lt;wsp:rsid wsp:val=&quot;003950B0&quot;/&gt;&lt;wsp:rsid wsp:val=&quot;003954AF&quot;/&gt;&lt;wsp:rsid wsp:val=&quot;00395570&quot;/&gt;&lt;wsp:rsid wsp:val=&quot;00396495&quot;/&gt;&lt;wsp:rsid wsp:val=&quot;00396D37&quot;/&gt;&lt;wsp:rsid wsp:val=&quot;003A0A04&quot;/&gt;&lt;wsp:rsid wsp:val=&quot;003A0F54&quot;/&gt;&lt;wsp:rsid wsp:val=&quot;003A0FFD&quot;/&gt;&lt;wsp:rsid wsp:val=&quot;003A1E7D&quot;/&gt;&lt;wsp:rsid wsp:val=&quot;003A250A&quot;/&gt;&lt;wsp:rsid wsp:val=&quot;003A3C37&quot;/&gt;&lt;wsp:rsid wsp:val=&quot;003A4A8F&quot;/&gt;&lt;wsp:rsid wsp:val=&quot;003A51D6&quot;/&gt;&lt;wsp:rsid wsp:val=&quot;003A5422&quot;/&gt;&lt;wsp:rsid wsp:val=&quot;003A6C6E&quot;/&gt;&lt;wsp:rsid wsp:val=&quot;003B0C6C&quot;/&gt;&lt;wsp:rsid wsp:val=&quot;003B0E24&quot;/&gt;&lt;wsp:rsid wsp:val=&quot;003B0FAF&quot;/&gt;&lt;wsp:rsid wsp:val=&quot;003B19F4&quot;/&gt;&lt;wsp:rsid wsp:val=&quot;003B1D24&quot;/&gt;&lt;wsp:rsid wsp:val=&quot;003B1DDB&quot;/&gt;&lt;wsp:rsid wsp:val=&quot;003B3329&quot;/&gt;&lt;wsp:rsid wsp:val=&quot;003B4EC9&quot;/&gt;&lt;wsp:rsid wsp:val=&quot;003B52C7&quot;/&gt;&lt;wsp:rsid wsp:val=&quot;003B610F&quot;/&gt;&lt;wsp:rsid wsp:val=&quot;003C0BC1&quot;/&gt;&lt;wsp:rsid wsp:val=&quot;003C0C11&quot;/&gt;&lt;wsp:rsid wsp:val=&quot;003C115D&quot;/&gt;&lt;wsp:rsid wsp:val=&quot;003C199D&quot;/&gt;&lt;wsp:rsid wsp:val=&quot;003C48B0&quot;/&gt;&lt;wsp:rsid wsp:val=&quot;003C5822&quot;/&gt;&lt;wsp:rsid wsp:val=&quot;003C7DA6&quot;/&gt;&lt;wsp:rsid wsp:val=&quot;003C7E80&quot;/&gt;&lt;wsp:rsid wsp:val=&quot;003D0D2C&quot;/&gt;&lt;wsp:rsid wsp:val=&quot;003D1E6A&quot;/&gt;&lt;wsp:rsid wsp:val=&quot;003D2381&quot;/&gt;&lt;wsp:rsid wsp:val=&quot;003D2523&quot;/&gt;&lt;wsp:rsid wsp:val=&quot;003D645A&quot;/&gt;&lt;wsp:rsid wsp:val=&quot;003D6BB5&quot;/&gt;&lt;wsp:rsid wsp:val=&quot;003E018C&quot;/&gt;&lt;wsp:rsid wsp:val=&quot;003E04CC&quot;/&gt;&lt;wsp:rsid wsp:val=&quot;003E1684&quot;/&gt;&lt;wsp:rsid wsp:val=&quot;003E2015&quot;/&gt;&lt;wsp:rsid wsp:val=&quot;003E4DA6&quot;/&gt;&lt;wsp:rsid wsp:val=&quot;003E4DDC&quot;/&gt;&lt;wsp:rsid wsp:val=&quot;003E5083&quot;/&gt;&lt;wsp:rsid wsp:val=&quot;003E6484&quot;/&gt;&lt;wsp:rsid wsp:val=&quot;003E68EA&quot;/&gt;&lt;wsp:rsid wsp:val=&quot;003E736B&quot;/&gt;&lt;wsp:rsid wsp:val=&quot;003E743E&quot;/&gt;&lt;wsp:rsid wsp:val=&quot;003E7A23&quot;/&gt;&lt;wsp:rsid wsp:val=&quot;003E7B6C&quot;/&gt;&lt;wsp:rsid wsp:val=&quot;003E7BDE&quot;/&gt;&lt;wsp:rsid wsp:val=&quot;003F1247&quot;/&gt;&lt;wsp:rsid wsp:val=&quot;003F12EB&quot;/&gt;&lt;wsp:rsid wsp:val=&quot;003F1AA2&quot;/&gt;&lt;wsp:rsid wsp:val=&quot;003F22D2&quot;/&gt;&lt;wsp:rsid wsp:val=&quot;003F312A&quot;/&gt;&lt;wsp:rsid wsp:val=&quot;003F3959&quot;/&gt;&lt;wsp:rsid wsp:val=&quot;003F4502&quot;/&gt;&lt;wsp:rsid wsp:val=&quot;003F4703&quot;/&gt;&lt;wsp:rsid wsp:val=&quot;003F563A&quot;/&gt;&lt;wsp:rsid wsp:val=&quot;003F70A5&quot;/&gt;&lt;wsp:rsid wsp:val=&quot;003F7AC2&quot;/&gt;&lt;wsp:rsid wsp:val=&quot;00400135&quot;/&gt;&lt;wsp:rsid wsp:val=&quot;004014A8&quot;/&gt;&lt;wsp:rsid wsp:val=&quot;0040196A&quot;/&gt;&lt;wsp:rsid wsp:val=&quot;004024A6&quot;/&gt;&lt;wsp:rsid wsp:val=&quot;0040283B&quot;/&gt;&lt;wsp:rsid wsp:val=&quot;004035D8&quot;/&gt;&lt;wsp:rsid wsp:val=&quot;00404210&quot;/&gt;&lt;wsp:rsid wsp:val=&quot;00404D2E&quot;/&gt;&lt;wsp:rsid wsp:val=&quot;004051DB&quot;/&gt;&lt;wsp:rsid wsp:val=&quot;00405597&quot;/&gt;&lt;wsp:rsid wsp:val=&quot;0040735C&quot;/&gt;&lt;wsp:rsid wsp:val=&quot;00410CC4&quot;/&gt;&lt;wsp:rsid wsp:val=&quot;00410DEC&quot;/&gt;&lt;wsp:rsid wsp:val=&quot;00411758&quot;/&gt;&lt;wsp:rsid wsp:val=&quot;00411968&quot;/&gt;&lt;wsp:rsid wsp:val=&quot;004132B0&quot;/&gt;&lt;wsp:rsid wsp:val=&quot;00413977&quot;/&gt;&lt;wsp:rsid wsp:val=&quot;00414FC3&quot;/&gt;&lt;wsp:rsid wsp:val=&quot;00415C2A&quot;/&gt;&lt;wsp:rsid wsp:val=&quot;00415C35&quot;/&gt;&lt;wsp:rsid wsp:val=&quot;0041652A&quot;/&gt;&lt;wsp:rsid wsp:val=&quot;00417B47&quot;/&gt;&lt;wsp:rsid wsp:val=&quot;00420735&quot;/&gt;&lt;wsp:rsid wsp:val=&quot;0042389D&quot;/&gt;&lt;wsp:rsid wsp:val=&quot;004238D9&quot;/&gt;&lt;wsp:rsid wsp:val=&quot;00423FCA&quot;/&gt;&lt;wsp:rsid wsp:val=&quot;004243FD&quot;/&gt;&lt;wsp:rsid wsp:val=&quot;00424BAB&quot;/&gt;&lt;wsp:rsid wsp:val=&quot;00424FBA&quot;/&gt;&lt;wsp:rsid wsp:val=&quot;0042722A&quot;/&gt;&lt;wsp:rsid wsp:val=&quot;004300EA&quot;/&gt;&lt;wsp:rsid wsp:val=&quot;00430318&quot;/&gt;&lt;wsp:rsid wsp:val=&quot;0043031B&quot;/&gt;&lt;wsp:rsid wsp:val=&quot;0043218B&quot;/&gt;&lt;wsp:rsid wsp:val=&quot;00432564&quot;/&gt;&lt;wsp:rsid wsp:val=&quot;0043525A&quot;/&gt;&lt;wsp:rsid wsp:val=&quot;004362F3&quot;/&gt;&lt;wsp:rsid wsp:val=&quot;004400B5&quot;/&gt;&lt;wsp:rsid wsp:val=&quot;00440324&quot;/&gt;&lt;wsp:rsid wsp:val=&quot;0044250E&quot;/&gt;&lt;wsp:rsid wsp:val=&quot;0044273C&quot;/&gt;&lt;wsp:rsid wsp:val=&quot;004468CA&quot;/&gt;&lt;wsp:rsid wsp:val=&quot;00447913&quot;/&gt;&lt;wsp:rsid wsp:val=&quot;00447CC9&quot;/&gt;&lt;wsp:rsid wsp:val=&quot;00447EF2&quot;/&gt;&lt;wsp:rsid wsp:val=&quot;00450C42&quot;/&gt;&lt;wsp:rsid wsp:val=&quot;004510A3&quot;/&gt;&lt;wsp:rsid wsp:val=&quot;004512E2&quot;/&gt;&lt;wsp:rsid wsp:val=&quot;00451A3E&quot;/&gt;&lt;wsp:rsid wsp:val=&quot;004536ED&quot;/&gt;&lt;wsp:rsid wsp:val=&quot;00455891&quot;/&gt;&lt;wsp:rsid wsp:val=&quot;00455E13&quot;/&gt;&lt;wsp:rsid wsp:val=&quot;00455E1E&quot;/&gt;&lt;wsp:rsid wsp:val=&quot;0045750B&quot;/&gt;&lt;wsp:rsid wsp:val=&quot;00460120&quot;/&gt;&lt;wsp:rsid wsp:val=&quot;00460127&quot;/&gt;&lt;wsp:rsid wsp:val=&quot;00462DA9&quot;/&gt;&lt;wsp:rsid wsp:val=&quot;00462DDF&quot;/&gt;&lt;wsp:rsid wsp:val=&quot;00463129&quot;/&gt;&lt;wsp:rsid wsp:val=&quot;0046741F&quot;/&gt;&lt;wsp:rsid wsp:val=&quot;00467DAC&quot;/&gt;&lt;wsp:rsid wsp:val=&quot;00467FC9&quot;/&gt;&lt;wsp:rsid wsp:val=&quot;0047020C&quot;/&gt;&lt;wsp:rsid wsp:val=&quot;00471E7B&quot;/&gt;&lt;wsp:rsid wsp:val=&quot;00471E84&quot;/&gt;&lt;wsp:rsid wsp:val=&quot;00472CD2&quot;/&gt;&lt;wsp:rsid wsp:val=&quot;0047473F&quot;/&gt;&lt;wsp:rsid wsp:val=&quot;0047487E&quot;/&gt;&lt;wsp:rsid wsp:val=&quot;00474A92&quot;/&gt;&lt;wsp:rsid wsp:val=&quot;00476F93&quot;/&gt;&lt;wsp:rsid wsp:val=&quot;00482B71&quot;/&gt;&lt;wsp:rsid wsp:val=&quot;00482D82&quot;/&gt;&lt;wsp:rsid wsp:val=&quot;00483881&quot;/&gt;&lt;wsp:rsid wsp:val=&quot;00484D44&quot;/&gt;&lt;wsp:rsid wsp:val=&quot;0048646C&quot;/&gt;&lt;wsp:rsid wsp:val=&quot;00487C11&quot;/&gt;&lt;wsp:rsid wsp:val=&quot;00487D87&quot;/&gt;&lt;wsp:rsid wsp:val=&quot;00490D40&quot;/&gt;&lt;wsp:rsid wsp:val=&quot;004912C6&quot;/&gt;&lt;wsp:rsid wsp:val=&quot;00491E05&quot;/&gt;&lt;wsp:rsid wsp:val=&quot;00493C67&quot;/&gt;&lt;wsp:rsid wsp:val=&quot;0049410E&quot;/&gt;&lt;wsp:rsid wsp:val=&quot;00494211&quot;/&gt;&lt;wsp:rsid wsp:val=&quot;00494ACE&quot;/&gt;&lt;wsp:rsid wsp:val=&quot;00496F89&quot;/&gt;&lt;wsp:rsid wsp:val=&quot;00497268&quot;/&gt;&lt;wsp:rsid wsp:val=&quot;00497A47&quot;/&gt;&lt;wsp:rsid wsp:val=&quot;004A02EB&quot;/&gt;&lt;wsp:rsid wsp:val=&quot;004A2318&quot;/&gt;&lt;wsp:rsid wsp:val=&quot;004A3AA4&quot;/&gt;&lt;wsp:rsid wsp:val=&quot;004A3C56&quot;/&gt;&lt;wsp:rsid wsp:val=&quot;004A4049&quot;/&gt;&lt;wsp:rsid wsp:val=&quot;004A4691&quot;/&gt;&lt;wsp:rsid wsp:val=&quot;004A5391&quot;/&gt;&lt;wsp:rsid wsp:val=&quot;004A7066&quot;/&gt;&lt;wsp:rsid wsp:val=&quot;004A73D5&quot;/&gt;&lt;wsp:rsid wsp:val=&quot;004A74B8&quot;/&gt;&lt;wsp:rsid wsp:val=&quot;004A777B&quot;/&gt;&lt;wsp:rsid wsp:val=&quot;004A7B9B&quot;/&gt;&lt;wsp:rsid wsp:val=&quot;004B0A40&quot;/&gt;&lt;wsp:rsid wsp:val=&quot;004B0A60&quot;/&gt;&lt;wsp:rsid wsp:val=&quot;004B1614&quot;/&gt;&lt;wsp:rsid wsp:val=&quot;004B1E04&quot;/&gt;&lt;wsp:rsid wsp:val=&quot;004B3D84&quot;/&gt;&lt;wsp:rsid wsp:val=&quot;004B4E9C&quot;/&gt;&lt;wsp:rsid wsp:val=&quot;004B522E&quot;/&gt;&lt;wsp:rsid wsp:val=&quot;004B5231&quot;/&gt;&lt;wsp:rsid wsp:val=&quot;004B7CDE&quot;/&gt;&lt;wsp:rsid wsp:val=&quot;004C0B26&quot;/&gt;&lt;wsp:rsid wsp:val=&quot;004C1524&quot;/&gt;&lt;wsp:rsid wsp:val=&quot;004C2952&quot;/&gt;&lt;wsp:rsid wsp:val=&quot;004C34C0&quot;/&gt;&lt;wsp:rsid wsp:val=&quot;004C3B42&quot;/&gt;&lt;wsp:rsid wsp:val=&quot;004C3CBA&quot;/&gt;&lt;wsp:rsid wsp:val=&quot;004C3FBB&quot;/&gt;&lt;wsp:rsid wsp:val=&quot;004C4580&quot;/&gt;&lt;wsp:rsid wsp:val=&quot;004C54C9&quot;/&gt;&lt;wsp:rsid wsp:val=&quot;004C714D&quot;/&gt;&lt;wsp:rsid wsp:val=&quot;004C719F&quot;/&gt;&lt;wsp:rsid wsp:val=&quot;004C73AD&quot;/&gt;&lt;wsp:rsid wsp:val=&quot;004D0237&quot;/&gt;&lt;wsp:rsid wsp:val=&quot;004D0569&quot;/&gt;&lt;wsp:rsid wsp:val=&quot;004D0603&quot;/&gt;&lt;wsp:rsid wsp:val=&quot;004D162D&quot;/&gt;&lt;wsp:rsid wsp:val=&quot;004D171D&quot;/&gt;&lt;wsp:rsid wsp:val=&quot;004D1D56&quot;/&gt;&lt;wsp:rsid wsp:val=&quot;004D35ED&quot;/&gt;&lt;wsp:rsid wsp:val=&quot;004D5118&quot;/&gt;&lt;wsp:rsid wsp:val=&quot;004D5591&quot;/&gt;&lt;wsp:rsid wsp:val=&quot;004D58FC&quot;/&gt;&lt;wsp:rsid wsp:val=&quot;004D642E&quot;/&gt;&lt;wsp:rsid wsp:val=&quot;004E022C&quot;/&gt;&lt;wsp:rsid wsp:val=&quot;004E0810&quot;/&gt;&lt;wsp:rsid wsp:val=&quot;004E17EF&quot;/&gt;&lt;wsp:rsid wsp:val=&quot;004E3369&quot;/&gt;&lt;wsp:rsid wsp:val=&quot;004E4DC3&quot;/&gt;&lt;wsp:rsid wsp:val=&quot;004E592C&quot;/&gt;&lt;wsp:rsid wsp:val=&quot;004F3FF1&quot;/&gt;&lt;wsp:rsid wsp:val=&quot;004F53E8&quot;/&gt;&lt;wsp:rsid wsp:val=&quot;004F70F8&quot;/&gt;&lt;wsp:rsid wsp:val=&quot;004F7F3F&quot;/&gt;&lt;wsp:rsid wsp:val=&quot;00500567&quot;/&gt;&lt;wsp:rsid wsp:val=&quot;00500CC4&quot;/&gt;&lt;wsp:rsid wsp:val=&quot;0050307C&quot;/&gt;&lt;wsp:rsid wsp:val=&quot;005030DF&quot;/&gt;&lt;wsp:rsid wsp:val=&quot;00503420&quot;/&gt;&lt;wsp:rsid wsp:val=&quot;00504250&quot;/&gt;&lt;wsp:rsid wsp:val=&quot;00504254&quot;/&gt;&lt;wsp:rsid wsp:val=&quot;005057DB&quot;/&gt;&lt;wsp:rsid wsp:val=&quot;005061B3&quot;/&gt;&lt;wsp:rsid wsp:val=&quot;00506755&quot;/&gt;&lt;wsp:rsid wsp:val=&quot;0050704C&quot;/&gt;&lt;wsp:rsid wsp:val=&quot;00507459&quot;/&gt;&lt;wsp:rsid wsp:val=&quot;005111B2&quot;/&gt;&lt;wsp:rsid wsp:val=&quot;0051173B&quot;/&gt;&lt;wsp:rsid wsp:val=&quot;00512119&quot;/&gt;&lt;wsp:rsid wsp:val=&quot;0051221E&quot;/&gt;&lt;wsp:rsid wsp:val=&quot;00512A67&quot;/&gt;&lt;wsp:rsid wsp:val=&quot;0051502A&quot;/&gt;&lt;wsp:rsid wsp:val=&quot;00521533&quot;/&gt;&lt;wsp:rsid wsp:val=&quot;00522786&quot;/&gt;&lt;wsp:rsid wsp:val=&quot;0052296A&quot;/&gt;&lt;wsp:rsid wsp:val=&quot;00524206&quot;/&gt;&lt;wsp:rsid wsp:val=&quot;00525C43&quot;/&gt;&lt;wsp:rsid wsp:val=&quot;00526217&quot;/&gt;&lt;wsp:rsid wsp:val=&quot;00530947&quot;/&gt;&lt;wsp:rsid wsp:val=&quot;00530B3D&quot;/&gt;&lt;wsp:rsid wsp:val=&quot;005317FE&quot;/&gt;&lt;wsp:rsid wsp:val=&quot;00531ACA&quot;/&gt;&lt;wsp:rsid wsp:val=&quot;00531C8E&quot;/&gt;&lt;wsp:rsid wsp:val=&quot;005325FE&quot;/&gt;&lt;wsp:rsid wsp:val=&quot;00533ED6&quot;/&gt;&lt;wsp:rsid wsp:val=&quot;005349D8&quot;/&gt;&lt;wsp:rsid wsp:val=&quot;0053699C&quot;/&gt;&lt;wsp:rsid wsp:val=&quot;00536BE2&quot;/&gt;&lt;wsp:rsid wsp:val=&quot;005409B0&quot;/&gt;&lt;wsp:rsid wsp:val=&quot;005417F6&quot;/&gt;&lt;wsp:rsid wsp:val=&quot;00542E22&quot;/&gt;&lt;wsp:rsid wsp:val=&quot;00542E79&quot;/&gt;&lt;wsp:rsid wsp:val=&quot;00543B58&quot;/&gt;&lt;wsp:rsid wsp:val=&quot;00544A32&quot;/&gt;&lt;wsp:rsid wsp:val=&quot;00545236&quot;/&gt;&lt;wsp:rsid wsp:val=&quot;00546081&quot;/&gt;&lt;wsp:rsid wsp:val=&quot;00546137&quot;/&gt;&lt;wsp:rsid wsp:val=&quot;0054643D&quot;/&gt;&lt;wsp:rsid wsp:val=&quot;0054728D&quot;/&gt;&lt;wsp:rsid wsp:val=&quot;005472C6&quot;/&gt;&lt;wsp:rsid wsp:val=&quot;005507BF&quot;/&gt;&lt;wsp:rsid wsp:val=&quot;00550A59&quot;/&gt;&lt;wsp:rsid wsp:val=&quot;00551F8C&quot;/&gt;&lt;wsp:rsid wsp:val=&quot;00553660&quot;/&gt;&lt;wsp:rsid wsp:val=&quot;005537BB&quot;/&gt;&lt;wsp:rsid wsp:val=&quot;00553A26&quot;/&gt;&lt;wsp:rsid wsp:val=&quot;005552BD&quot;/&gt;&lt;wsp:rsid wsp:val=&quot;00555A58&quot;/&gt;&lt;wsp:rsid wsp:val=&quot;00555CC2&quot;/&gt;&lt;wsp:rsid wsp:val=&quot;00555EBD&quot;/&gt;&lt;wsp:rsid wsp:val=&quot;005572E6&quot;/&gt;&lt;wsp:rsid wsp:val=&quot;005575EA&quot;/&gt;&lt;wsp:rsid wsp:val=&quot;005577F5&quot;/&gt;&lt;wsp:rsid wsp:val=&quot;00561CB4&quot;/&gt;&lt;wsp:rsid wsp:val=&quot;00562527&quot;/&gt;&lt;wsp:rsid wsp:val=&quot;00562C75&quot;/&gt;&lt;wsp:rsid wsp:val=&quot;00563433&quot;/&gt;&lt;wsp:rsid wsp:val=&quot;00563C74&quot;/&gt;&lt;wsp:rsid wsp:val=&quot;00563F28&quot;/&gt;&lt;wsp:rsid wsp:val=&quot;00564491&quot;/&gt;&lt;wsp:rsid wsp:val=&quot;005645EE&quot;/&gt;&lt;wsp:rsid wsp:val=&quot;00567332&quot;/&gt;&lt;wsp:rsid wsp:val=&quot;00567D01&quot;/&gt;&lt;wsp:rsid wsp:val=&quot;0057078E&quot;/&gt;&lt;wsp:rsid wsp:val=&quot;00570AC4&quot;/&gt;&lt;wsp:rsid wsp:val=&quot;00572957&quot;/&gt;&lt;wsp:rsid wsp:val=&quot;00573185&quot;/&gt;&lt;wsp:rsid wsp:val=&quot;005747A0&quot;/&gt;&lt;wsp:rsid wsp:val=&quot;00575005&quot;/&gt;&lt;wsp:rsid wsp:val=&quot;00575621&quot;/&gt;&lt;wsp:rsid wsp:val=&quot;005803A9&quot;/&gt;&lt;wsp:rsid wsp:val=&quot;00580DF4&quot;/&gt;&lt;wsp:rsid wsp:val=&quot;00581014&quot;/&gt;&lt;wsp:rsid wsp:val=&quot;00581141&quot;/&gt;&lt;wsp:rsid wsp:val=&quot;00581202&quot;/&gt;&lt;wsp:rsid wsp:val=&quot;00581227&quot;/&gt;&lt;wsp:rsid wsp:val=&quot;00581929&quot;/&gt;&lt;wsp:rsid wsp:val=&quot;0058226E&quot;/&gt;&lt;wsp:rsid wsp:val=&quot;005836F9&quot;/&gt;&lt;wsp:rsid wsp:val=&quot;00585F21&quot;/&gt;&lt;wsp:rsid wsp:val=&quot;0059043B&quot;/&gt;&lt;wsp:rsid wsp:val=&quot;0059080A&quot;/&gt;&lt;wsp:rsid wsp:val=&quot;00590CA4&quot;/&gt;&lt;wsp:rsid wsp:val=&quot;005920E2&quot;/&gt;&lt;wsp:rsid wsp:val=&quot;00592A3C&quot;/&gt;&lt;wsp:rsid wsp:val=&quot;00593589&quot;/&gt;&lt;wsp:rsid wsp:val=&quot;005938D7&quot;/&gt;&lt;wsp:rsid wsp:val=&quot;0059702D&quot;/&gt;&lt;wsp:rsid wsp:val=&quot;005973EA&quot;/&gt;&lt;wsp:rsid wsp:val=&quot;005A0A19&quot;/&gt;&lt;wsp:rsid wsp:val=&quot;005A0B3C&quot;/&gt;&lt;wsp:rsid wsp:val=&quot;005A314C&quot;/&gt;&lt;wsp:rsid wsp:val=&quot;005A4A0D&quot;/&gt;&lt;wsp:rsid wsp:val=&quot;005A6076&quot;/&gt;&lt;wsp:rsid wsp:val=&quot;005A65B1&quot;/&gt;&lt;wsp:rsid wsp:val=&quot;005A7AFD&quot;/&gt;&lt;wsp:rsid wsp:val=&quot;005B0420&quot;/&gt;&lt;wsp:rsid wsp:val=&quot;005B047D&quot;/&gt;&lt;wsp:rsid wsp:val=&quot;005B13C3&quot;/&gt;&lt;wsp:rsid wsp:val=&quot;005B28D7&quot;/&gt;&lt;wsp:rsid wsp:val=&quot;005B323B&quot;/&gt;&lt;wsp:rsid wsp:val=&quot;005B3C6B&quot;/&gt;&lt;wsp:rsid wsp:val=&quot;005B3F49&quot;/&gt;&lt;wsp:rsid wsp:val=&quot;005B4F82&quot;/&gt;&lt;wsp:rsid wsp:val=&quot;005B756B&quot;/&gt;&lt;wsp:rsid wsp:val=&quot;005B7674&quot;/&gt;&lt;wsp:rsid wsp:val=&quot;005C09B1&quot;/&gt;&lt;wsp:rsid wsp:val=&quot;005C14FA&quot;/&gt;&lt;wsp:rsid wsp:val=&quot;005C1615&quot;/&gt;&lt;wsp:rsid wsp:val=&quot;005C1AEB&quot;/&gt;&lt;wsp:rsid wsp:val=&quot;005C1F29&quot;/&gt;&lt;wsp:rsid wsp:val=&quot;005C2126&quot;/&gt;&lt;wsp:rsid wsp:val=&quot;005C2141&quot;/&gt;&lt;wsp:rsid wsp:val=&quot;005C3884&quot;/&gt;&lt;wsp:rsid wsp:val=&quot;005C3FDC&quot;/&gt;&lt;wsp:rsid wsp:val=&quot;005C50CB&quot;/&gt;&lt;wsp:rsid wsp:val=&quot;005C5583&quot;/&gt;&lt;wsp:rsid wsp:val=&quot;005C5B37&quot;/&gt;&lt;wsp:rsid wsp:val=&quot;005C68F3&quot;/&gt;&lt;wsp:rsid wsp:val=&quot;005C6D96&quot;/&gt;&lt;wsp:rsid wsp:val=&quot;005C7095&quot;/&gt;&lt;wsp:rsid wsp:val=&quot;005D155F&quot;/&gt;&lt;wsp:rsid wsp:val=&quot;005D1AB3&quot;/&gt;&lt;wsp:rsid wsp:val=&quot;005D43A2&quot;/&gt;&lt;wsp:rsid wsp:val=&quot;005D508B&quot;/&gt;&lt;wsp:rsid wsp:val=&quot;005D52F9&quot;/&gt;&lt;wsp:rsid wsp:val=&quot;005D6825&quot;/&gt;&lt;wsp:rsid wsp:val=&quot;005D6CEE&quot;/&gt;&lt;wsp:rsid wsp:val=&quot;005E1E37&quot;/&gt;&lt;wsp:rsid wsp:val=&quot;005E4E75&quot;/&gt;&lt;wsp:rsid wsp:val=&quot;005E621A&quot;/&gt;&lt;wsp:rsid wsp:val=&quot;005E6422&quot;/&gt;&lt;wsp:rsid wsp:val=&quot;005E7617&quot;/&gt;&lt;wsp:rsid wsp:val=&quot;005F029E&quot;/&gt;&lt;wsp:rsid wsp:val=&quot;005F1074&quot;/&gt;&lt;wsp:rsid wsp:val=&quot;005F1C63&quot;/&gt;&lt;wsp:rsid wsp:val=&quot;005F3655&quot;/&gt;&lt;wsp:rsid wsp:val=&quot;005F4318&quot;/&gt;&lt;wsp:rsid wsp:val=&quot;005F43EE&quot;/&gt;&lt;wsp:rsid wsp:val=&quot;005F44C9&quot;/&gt;&lt;wsp:rsid wsp:val=&quot;005F58A4&quot;/&gt;&lt;wsp:rsid wsp:val=&quot;005F5F29&quot;/&gt;&lt;wsp:rsid wsp:val=&quot;005F601F&quot;/&gt;&lt;wsp:rsid wsp:val=&quot;005F6EF1&quot;/&gt;&lt;wsp:rsid wsp:val=&quot;005F7BEB&quot;/&gt;&lt;wsp:rsid wsp:val=&quot;0060256E&quot;/&gt;&lt;wsp:rsid wsp:val=&quot;00602EDF&quot;/&gt;&lt;wsp:rsid wsp:val=&quot;00602EE6&quot;/&gt;&lt;wsp:rsid wsp:val=&quot;00603AE6&quot;/&gt;&lt;wsp:rsid wsp:val=&quot;00605107&quot;/&gt;&lt;wsp:rsid wsp:val=&quot;006060A2&quot;/&gt;&lt;wsp:rsid wsp:val=&quot;00610E9E&quot;/&gt;&lt;wsp:rsid wsp:val=&quot;00612092&quot;/&gt;&lt;wsp:rsid wsp:val=&quot;006130C1&quot;/&gt;&lt;wsp:rsid wsp:val=&quot;00613343&quot;/&gt;&lt;wsp:rsid wsp:val=&quot;00614774&quot;/&gt;&lt;wsp:rsid wsp:val=&quot;00614CA4&quot;/&gt;&lt;wsp:rsid wsp:val=&quot;0061653B&quot;/&gt;&lt;wsp:rsid wsp:val=&quot;00617572&quot;/&gt;&lt;wsp:rsid wsp:val=&quot;00617C19&quot;/&gt;&lt;wsp:rsid wsp:val=&quot;00617D05&quot;/&gt;&lt;wsp:rsid wsp:val=&quot;006200B4&quot;/&gt;&lt;wsp:rsid wsp:val=&quot;006230A3&quot;/&gt;&lt;wsp:rsid wsp:val=&quot;0062322E&quot;/&gt;&lt;wsp:rsid wsp:val=&quot;00623C4B&quot;/&gt;&lt;wsp:rsid wsp:val=&quot;00625884&quot;/&gt;&lt;wsp:rsid wsp:val=&quot;00625BB8&quot;/&gt;&lt;wsp:rsid wsp:val=&quot;006261F7&quot;/&gt;&lt;wsp:rsid wsp:val=&quot;00626502&quot;/&gt;&lt;wsp:rsid wsp:val=&quot;0062657D&quot;/&gt;&lt;wsp:rsid wsp:val=&quot;006279A9&quot;/&gt;&lt;wsp:rsid wsp:val=&quot;00627E04&quot;/&gt;&lt;wsp:rsid wsp:val=&quot;00630924&quot;/&gt;&lt;wsp:rsid wsp:val=&quot;00630F9A&quot;/&gt;&lt;wsp:rsid wsp:val=&quot;006320AA&quot;/&gt;&lt;wsp:rsid wsp:val=&quot;0063271B&quot;/&gt;&lt;wsp:rsid wsp:val=&quot;006332F8&quot;/&gt;&lt;wsp:rsid wsp:val=&quot;0063390F&quot;/&gt;&lt;wsp:rsid wsp:val=&quot;00634783&quot;/&gt;&lt;wsp:rsid wsp:val=&quot;00636D8E&quot;/&gt;&lt;wsp:rsid wsp:val=&quot;006378B6&quot;/&gt;&lt;wsp:rsid wsp:val=&quot;00637A26&quot;/&gt;&lt;wsp:rsid wsp:val=&quot;00637E48&quot;/&gt;&lt;wsp:rsid wsp:val=&quot;00640DEF&quot;/&gt;&lt;wsp:rsid wsp:val=&quot;006419FA&quot;/&gt;&lt;wsp:rsid wsp:val=&quot;00641B0E&quot;/&gt;&lt;wsp:rsid wsp:val=&quot;0064242A&quot;/&gt;&lt;wsp:rsid wsp:val=&quot;00643F26&quot;/&gt;&lt;wsp:rsid wsp:val=&quot;00644137&quot;/&gt;&lt;wsp:rsid wsp:val=&quot;00647DD7&quot;/&gt;&lt;wsp:rsid wsp:val=&quot;00653AE5&quot;/&gt;&lt;wsp:rsid wsp:val=&quot;00653F6C&quot;/&gt;&lt;wsp:rsid wsp:val=&quot;006549ED&quot;/&gt;&lt;wsp:rsid wsp:val=&quot;00655AE8&quot;/&gt;&lt;wsp:rsid wsp:val=&quot;00655B53&quot;/&gt;&lt;wsp:rsid wsp:val=&quot;00657BF1&quot;/&gt;&lt;wsp:rsid wsp:val=&quot;00660D5B&quot;/&gt;&lt;wsp:rsid wsp:val=&quot;006614ED&quot;/&gt;&lt;wsp:rsid wsp:val=&quot;00661E25&quot;/&gt;&lt;wsp:rsid wsp:val=&quot;0066277D&quot;/&gt;&lt;wsp:rsid wsp:val=&quot;00662BBC&quot;/&gt;&lt;wsp:rsid wsp:val=&quot;006634AE&quot;/&gt;&lt;wsp:rsid wsp:val=&quot;006638D7&quot;/&gt;&lt;wsp:rsid wsp:val=&quot;006639D5&quot;/&gt;&lt;wsp:rsid wsp:val=&quot;0066507E&quot;/&gt;&lt;wsp:rsid wsp:val=&quot;006656B0&quot;/&gt;&lt;wsp:rsid wsp:val=&quot;00666D10&quot;/&gt;&lt;wsp:rsid wsp:val=&quot;00666D7D&quot;/&gt;&lt;wsp:rsid wsp:val=&quot;00666FA5&quot;/&gt;&lt;wsp:rsid wsp:val=&quot;00667049&quot;/&gt;&lt;wsp:rsid wsp:val=&quot;006672B8&quot;/&gt;&lt;wsp:rsid wsp:val=&quot;006702B5&quot;/&gt;&lt;wsp:rsid wsp:val=&quot;00670634&quot;/&gt;&lt;wsp:rsid wsp:val=&quot;00670DC7&quot;/&gt;&lt;wsp:rsid wsp:val=&quot;006722CF&quot;/&gt;&lt;wsp:rsid wsp:val=&quot;00672F10&quot;/&gt;&lt;wsp:rsid wsp:val=&quot;00674D87&quot;/&gt;&lt;wsp:rsid wsp:val=&quot;0067584F&quot;/&gt;&lt;wsp:rsid wsp:val=&quot;006758B9&quot;/&gt;&lt;wsp:rsid wsp:val=&quot;006807C6&quot;/&gt;&lt;wsp:rsid wsp:val=&quot;0068085D&quot;/&gt;&lt;wsp:rsid wsp:val=&quot;0068152C&quot;/&gt;&lt;wsp:rsid wsp:val=&quot;00681BF8&quot;/&gt;&lt;wsp:rsid wsp:val=&quot;00681D0F&quot;/&gt;&lt;wsp:rsid wsp:val=&quot;00681E82&quot;/&gt;&lt;wsp:rsid wsp:val=&quot;006820CD&quot;/&gt;&lt;wsp:rsid wsp:val=&quot;0068227D&quot;/&gt;&lt;wsp:rsid wsp:val=&quot;00682890&quot;/&gt;&lt;wsp:rsid wsp:val=&quot;00684DA6&quot;/&gt;&lt;wsp:rsid wsp:val=&quot;00685CCE&quot;/&gt;&lt;wsp:rsid wsp:val=&quot;00686D10&quot;/&gt;&lt;wsp:rsid wsp:val=&quot;00686EA5&quot;/&gt;&lt;wsp:rsid wsp:val=&quot;00687AFC&quot;/&gt;&lt;wsp:rsid wsp:val=&quot;00691481&quot;/&gt;&lt;wsp:rsid wsp:val=&quot;006918A7&quot;/&gt;&lt;wsp:rsid wsp:val=&quot;00691A90&quot;/&gt;&lt;wsp:rsid wsp:val=&quot;00691F1A&quot;/&gt;&lt;wsp:rsid wsp:val=&quot;006924CC&quot;/&gt;&lt;wsp:rsid wsp:val=&quot;00692D19&quot;/&gt;&lt;wsp:rsid wsp:val=&quot;00693708&quot;/&gt;&lt;wsp:rsid wsp:val=&quot;00696473&quot;/&gt;&lt;wsp:rsid wsp:val=&quot;0069777F&quot;/&gt;&lt;wsp:rsid wsp:val=&quot;006A3DC7&quot;/&gt;&lt;wsp:rsid wsp:val=&quot;006A41FC&quot;/&gt;&lt;wsp:rsid wsp:val=&quot;006A49BB&quot;/&gt;&lt;wsp:rsid wsp:val=&quot;006A68B3&quot;/&gt;&lt;wsp:rsid wsp:val=&quot;006A7CAD&quot;/&gt;&lt;wsp:rsid wsp:val=&quot;006B2CB4&quot;/&gt;&lt;wsp:rsid wsp:val=&quot;006B34AF&quot;/&gt;&lt;wsp:rsid wsp:val=&quot;006B3E2A&quot;/&gt;&lt;wsp:rsid wsp:val=&quot;006B4239&quot;/&gt;&lt;wsp:rsid wsp:val=&quot;006B5416&quot;/&gt;&lt;wsp:rsid wsp:val=&quot;006B66BD&quot;/&gt;&lt;wsp:rsid wsp:val=&quot;006C175D&quot;/&gt;&lt;wsp:rsid wsp:val=&quot;006C19BE&quot;/&gt;&lt;wsp:rsid wsp:val=&quot;006C1EDF&quot;/&gt;&lt;wsp:rsid wsp:val=&quot;006C24ED&quot;/&gt;&lt;wsp:rsid wsp:val=&quot;006C2AB6&quot;/&gt;&lt;wsp:rsid wsp:val=&quot;006C2E40&quot;/&gt;&lt;wsp:rsid wsp:val=&quot;006C3931&quot;/&gt;&lt;wsp:rsid wsp:val=&quot;006C4943&quot;/&gt;&lt;wsp:rsid wsp:val=&quot;006C4FCA&quot;/&gt;&lt;wsp:rsid wsp:val=&quot;006C5339&quot;/&gt;&lt;wsp:rsid wsp:val=&quot;006C537F&quot;/&gt;&lt;wsp:rsid wsp:val=&quot;006C55E7&quot;/&gt;&lt;wsp:rsid wsp:val=&quot;006C5793&quot;/&gt;&lt;wsp:rsid wsp:val=&quot;006C66A0&quot;/&gt;&lt;wsp:rsid wsp:val=&quot;006C6C5E&quot;/&gt;&lt;wsp:rsid wsp:val=&quot;006C7318&quot;/&gt;&lt;wsp:rsid wsp:val=&quot;006D11E6&quot;/&gt;&lt;wsp:rsid wsp:val=&quot;006D436E&quot;/&gt;&lt;wsp:rsid wsp:val=&quot;006D594B&quot;/&gt;&lt;wsp:rsid wsp:val=&quot;006D6376&quot;/&gt;&lt;wsp:rsid wsp:val=&quot;006D6445&quot;/&gt;&lt;wsp:rsid wsp:val=&quot;006D7671&quot;/&gt;&lt;wsp:rsid wsp:val=&quot;006E03F3&quot;/&gt;&lt;wsp:rsid wsp:val=&quot;006E1E60&quot;/&gt;&lt;wsp:rsid wsp:val=&quot;006E2299&quot;/&gt;&lt;wsp:rsid wsp:val=&quot;006E2721&quot;/&gt;&lt;wsp:rsid wsp:val=&quot;006E30CF&quot;/&gt;&lt;wsp:rsid wsp:val=&quot;006E37E8&quot;/&gt;&lt;wsp:rsid wsp:val=&quot;006E39FF&quot;/&gt;&lt;wsp:rsid wsp:val=&quot;006E451B&quot;/&gt;&lt;wsp:rsid wsp:val=&quot;006E470F&quot;/&gt;&lt;wsp:rsid wsp:val=&quot;006E4FA2&quot;/&gt;&lt;wsp:rsid wsp:val=&quot;006E5122&quot;/&gt;&lt;wsp:rsid wsp:val=&quot;006E5ED3&quot;/&gt;&lt;wsp:rsid wsp:val=&quot;006E6035&quot;/&gt;&lt;wsp:rsid wsp:val=&quot;006E6499&quot;/&gt;&lt;wsp:rsid wsp:val=&quot;006E6A4D&quot;/&gt;&lt;wsp:rsid wsp:val=&quot;006F12A4&quot;/&gt;&lt;wsp:rsid wsp:val=&quot;006F1347&quot;/&gt;&lt;wsp:rsid wsp:val=&quot;006F1C9F&quot;/&gt;&lt;wsp:rsid wsp:val=&quot;006F6CFE&quot;/&gt;&lt;wsp:rsid wsp:val=&quot;00702014&quot;/&gt;&lt;wsp:rsid wsp:val=&quot;0070352B&quot;/&gt;&lt;wsp:rsid wsp:val=&quot;00705012&quot;/&gt;&lt;wsp:rsid wsp:val=&quot;00705EEA&quot;/&gt;&lt;wsp:rsid wsp:val=&quot;00706D05&quot;/&gt;&lt;wsp:rsid wsp:val=&quot;00707B3D&quot;/&gt;&lt;wsp:rsid wsp:val=&quot;00710635&quot;/&gt;&lt;wsp:rsid wsp:val=&quot;00711319&quot;/&gt;&lt;wsp:rsid wsp:val=&quot;007119C7&quot;/&gt;&lt;wsp:rsid wsp:val=&quot;00712B49&quot;/&gt;&lt;wsp:rsid wsp:val=&quot;00712C0E&quot;/&gt;&lt;wsp:rsid wsp:val=&quot;0071344F&quot;/&gt;&lt;wsp:rsid wsp:val=&quot;0071372B&quot;/&gt;&lt;wsp:rsid wsp:val=&quot;00714930&quot;/&gt;&lt;wsp:rsid wsp:val=&quot;00715C6E&quot;/&gt;&lt;wsp:rsid wsp:val=&quot;00716C8C&quot;/&gt;&lt;wsp:rsid wsp:val=&quot;0071741A&quot;/&gt;&lt;wsp:rsid wsp:val=&quot;00717E73&quot;/&gt;&lt;wsp:rsid wsp:val=&quot;0072029C&quot;/&gt;&lt;wsp:rsid wsp:val=&quot;00721204&quot;/&gt;&lt;wsp:rsid wsp:val=&quot;007221C6&quot;/&gt;&lt;wsp:rsid wsp:val=&quot;00722278&quot;/&gt;&lt;wsp:rsid wsp:val=&quot;00722B4A&quot;/&gt;&lt;wsp:rsid wsp:val=&quot;00722D46&quot;/&gt;&lt;wsp:rsid wsp:val=&quot;00722E1E&quot;/&gt;&lt;wsp:rsid wsp:val=&quot;00724074&quot;/&gt;&lt;wsp:rsid wsp:val=&quot;00724484&quot;/&gt;&lt;wsp:rsid wsp:val=&quot;00724642&quot;/&gt;&lt;wsp:rsid wsp:val=&quot;00725D38&quot;/&gt;&lt;wsp:rsid wsp:val=&quot;00726762&quot;/&gt;&lt;wsp:rsid wsp:val=&quot;00730D71&quot;/&gt;&lt;wsp:rsid wsp:val=&quot;0073174A&quot;/&gt;&lt;wsp:rsid wsp:val=&quot;0073435E&quot;/&gt;&lt;wsp:rsid wsp:val=&quot;0073565A&quot;/&gt;&lt;wsp:rsid wsp:val=&quot;0073568D&quot;/&gt;&lt;wsp:rsid wsp:val=&quot;00736FA1&quot;/&gt;&lt;wsp:rsid wsp:val=&quot;00740DF8&quot;/&gt;&lt;wsp:rsid wsp:val=&quot;00741CF0&quot;/&gt;&lt;wsp:rsid wsp:val=&quot;00741F01&quot;/&gt;&lt;wsp:rsid wsp:val=&quot;00741F30&quot;/&gt;&lt;wsp:rsid wsp:val=&quot;00743587&quot;/&gt;&lt;wsp:rsid wsp:val=&quot;00743BC0&quot;/&gt;&lt;wsp:rsid wsp:val=&quot;00743E5E&quot;/&gt;&lt;wsp:rsid wsp:val=&quot;0074429D&quot;/&gt;&lt;wsp:rsid wsp:val=&quot;00745DE8&quot;/&gt;&lt;wsp:rsid wsp:val=&quot;007462BD&quot;/&gt;&lt;wsp:rsid wsp:val=&quot;007462D9&quot;/&gt;&lt;wsp:rsid wsp:val=&quot;00747512&quot;/&gt;&lt;wsp:rsid wsp:val=&quot;00747FD3&quot;/&gt;&lt;wsp:rsid wsp:val=&quot;007510B5&quot;/&gt;&lt;wsp:rsid wsp:val=&quot;007513D7&quot;/&gt;&lt;wsp:rsid wsp:val=&quot;00755529&quot;/&gt;&lt;wsp:rsid wsp:val=&quot;00755C30&quot;/&gt;&lt;wsp:rsid wsp:val=&quot;00755E0E&quot;/&gt;&lt;wsp:rsid wsp:val=&quot;0076015A&quot;/&gt;&lt;wsp:rsid wsp:val=&quot;007601FA&quot;/&gt;&lt;wsp:rsid wsp:val=&quot;00760811&quot;/&gt;&lt;wsp:rsid wsp:val=&quot;007630EE&quot;/&gt;&lt;wsp:rsid wsp:val=&quot;007632DA&quot;/&gt;&lt;wsp:rsid wsp:val=&quot;0076364B&quot;/&gt;&lt;wsp:rsid wsp:val=&quot;00764307&quot;/&gt;&lt;wsp:rsid wsp:val=&quot;00770D6B&quot;/&gt;&lt;wsp:rsid wsp:val=&quot;007730FF&quot;/&gt;&lt;wsp:rsid wsp:val=&quot;007752D1&quot;/&gt;&lt;wsp:rsid wsp:val=&quot;007752FF&quot;/&gt;&lt;wsp:rsid wsp:val=&quot;00775846&quot;/&gt;&lt;wsp:rsid wsp:val=&quot;00775EAF&quot;/&gt;&lt;wsp:rsid wsp:val=&quot;00776995&quot;/&gt;&lt;wsp:rsid wsp:val=&quot;007807C0&quot;/&gt;&lt;wsp:rsid wsp:val=&quot;007821A3&quot;/&gt;&lt;wsp:rsid wsp:val=&quot;0078263D&quot;/&gt;&lt;wsp:rsid wsp:val=&quot;00783303&quot;/&gt;&lt;wsp:rsid wsp:val=&quot;007844E4&quot;/&gt;&lt;wsp:rsid wsp:val=&quot;007850F1&quot;/&gt;&lt;wsp:rsid wsp:val=&quot;00786942&quot;/&gt;&lt;wsp:rsid wsp:val=&quot;00787534&quot;/&gt;&lt;wsp:rsid wsp:val=&quot;00787B43&quot;/&gt;&lt;wsp:rsid wsp:val=&quot;00787C3B&quot;/&gt;&lt;wsp:rsid wsp:val=&quot;00787CD8&quot;/&gt;&lt;wsp:rsid wsp:val=&quot;00790CD7&quot;/&gt;&lt;wsp:rsid wsp:val=&quot;0079139A&quot;/&gt;&lt;wsp:rsid wsp:val=&quot;007917FA&quot;/&gt;&lt;wsp:rsid wsp:val=&quot;007918C2&quot;/&gt;&lt;wsp:rsid wsp:val=&quot;007922BD&quot;/&gt;&lt;wsp:rsid wsp:val=&quot;00792492&quot;/&gt;&lt;wsp:rsid wsp:val=&quot;00792D60&quot;/&gt;&lt;wsp:rsid wsp:val=&quot;00792E94&quot;/&gt;&lt;wsp:rsid wsp:val=&quot;00793A8E&quot;/&gt;&lt;wsp:rsid wsp:val=&quot;00794E0C&quot;/&gt;&lt;wsp:rsid wsp:val=&quot;00796566&quot;/&gt;&lt;wsp:rsid wsp:val=&quot;00796B07&quot;/&gt;&lt;wsp:rsid wsp:val=&quot;00797209&quot;/&gt;&lt;wsp:rsid wsp:val=&quot;00797AB6&quot;/&gt;&lt;wsp:rsid wsp:val=&quot;00797E94&quot;/&gt;&lt;wsp:rsid wsp:val=&quot;007A0593&quot;/&gt;&lt;wsp:rsid wsp:val=&quot;007A13CD&quot;/&gt;&lt;wsp:rsid wsp:val=&quot;007A17FE&quot;/&gt;&lt;wsp:rsid wsp:val=&quot;007A1E90&quot;/&gt;&lt;wsp:rsid wsp:val=&quot;007A2C76&quot;/&gt;&lt;wsp:rsid wsp:val=&quot;007A30EF&quot;/&gt;&lt;wsp:rsid wsp:val=&quot;007A43D3&quot;/&gt;&lt;wsp:rsid wsp:val=&quot;007A5305&quot;/&gt;&lt;wsp:rsid wsp:val=&quot;007A5FEC&quot;/&gt;&lt;wsp:rsid wsp:val=&quot;007A7EA8&quot;/&gt;&lt;wsp:rsid wsp:val=&quot;007B227C&quot;/&gt;&lt;wsp:rsid wsp:val=&quot;007B282A&quot;/&gt;&lt;wsp:rsid wsp:val=&quot;007B294A&quot;/&gt;&lt;wsp:rsid wsp:val=&quot;007B3DCC&quot;/&gt;&lt;wsp:rsid wsp:val=&quot;007B5712&quot;/&gt;&lt;wsp:rsid wsp:val=&quot;007B684D&quot;/&gt;&lt;wsp:rsid wsp:val=&quot;007B6B49&quot;/&gt;&lt;wsp:rsid wsp:val=&quot;007B6C7D&quot;/&gt;&lt;wsp:rsid wsp:val=&quot;007C024D&quot;/&gt;&lt;wsp:rsid wsp:val=&quot;007C25FC&quot;/&gt;&lt;wsp:rsid wsp:val=&quot;007C31B2&quot;/&gt;&lt;wsp:rsid wsp:val=&quot;007C5C4D&quot;/&gt;&lt;wsp:rsid wsp:val=&quot;007C6D19&quot;/&gt;&lt;wsp:rsid wsp:val=&quot;007C729B&quot;/&gt;&lt;wsp:rsid wsp:val=&quot;007C7891&quot;/&gt;&lt;wsp:rsid wsp:val=&quot;007C7CA1&quot;/&gt;&lt;wsp:rsid wsp:val=&quot;007D0146&quot;/&gt;&lt;wsp:rsid wsp:val=&quot;007D0ACF&quot;/&gt;&lt;wsp:rsid wsp:val=&quot;007D0C1E&quot;/&gt;&lt;wsp:rsid wsp:val=&quot;007D2410&quot;/&gt;&lt;wsp:rsid wsp:val=&quot;007D3ABF&quot;/&gt;&lt;wsp:rsid wsp:val=&quot;007D4B16&quot;/&gt;&lt;wsp:rsid wsp:val=&quot;007D4CE2&quot;/&gt;&lt;wsp:rsid wsp:val=&quot;007D53C1&quot;/&gt;&lt;wsp:rsid wsp:val=&quot;007D6293&quot;/&gt;&lt;wsp:rsid wsp:val=&quot;007D65C3&quot;/&gt;&lt;wsp:rsid wsp:val=&quot;007D6DB2&quot;/&gt;&lt;wsp:rsid wsp:val=&quot;007E03F0&quot;/&gt;&lt;wsp:rsid wsp:val=&quot;007E0C7A&quot;/&gt;&lt;wsp:rsid wsp:val=&quot;007E3A4E&quot;/&gt;&lt;wsp:rsid wsp:val=&quot;007E477C&quot;/&gt;&lt;wsp:rsid wsp:val=&quot;007E4D31&quot;/&gt;&lt;wsp:rsid wsp:val=&quot;007E4FFE&quot;/&gt;&lt;wsp:rsid wsp:val=&quot;007E5160&quot;/&gt;&lt;wsp:rsid wsp:val=&quot;007E5598&quot;/&gt;&lt;wsp:rsid wsp:val=&quot;007E5EAA&quot;/&gt;&lt;wsp:rsid wsp:val=&quot;007F0554&quot;/&gt;&lt;wsp:rsid wsp:val=&quot;007F069A&quot;/&gt;&lt;wsp:rsid wsp:val=&quot;007F0B7D&quot;/&gt;&lt;wsp:rsid wsp:val=&quot;007F1526&quot;/&gt;&lt;wsp:rsid wsp:val=&quot;007F319B&quot;/&gt;&lt;wsp:rsid wsp:val=&quot;007F320A&quot;/&gt;&lt;wsp:rsid wsp:val=&quot;007F4FBA&quot;/&gt;&lt;wsp:rsid wsp:val=&quot;007F682C&quot;/&gt;&lt;wsp:rsid wsp:val=&quot;007F69A5&quot;/&gt;&lt;wsp:rsid wsp:val=&quot;00800691&quot;/&gt;&lt;wsp:rsid wsp:val=&quot;0080132C&quot;/&gt;&lt;wsp:rsid wsp:val=&quot;00801A54&quot;/&gt;&lt;wsp:rsid wsp:val=&quot;00801BB7&quot;/&gt;&lt;wsp:rsid wsp:val=&quot;00801C23&quot;/&gt;&lt;wsp:rsid wsp:val=&quot;0080391C&quot;/&gt;&lt;wsp:rsid wsp:val=&quot;00803ACC&quot;/&gt;&lt;wsp:rsid wsp:val=&quot;00804DEB&quot;/&gt;&lt;wsp:rsid wsp:val=&quot;008058CF&quot;/&gt;&lt;wsp:rsid wsp:val=&quot;00805A23&quot;/&gt;&lt;wsp:rsid wsp:val=&quot;00807105&quot;/&gt;&lt;wsp:rsid wsp:val=&quot;00807677&quot;/&gt;&lt;wsp:rsid wsp:val=&quot;00810A29&quot;/&gt;&lt;wsp:rsid wsp:val=&quot;00812A78&quot;/&gt;&lt;wsp:rsid wsp:val=&quot;00812D4E&quot;/&gt;&lt;wsp:rsid wsp:val=&quot;008137F5&quot;/&gt;&lt;wsp:rsid wsp:val=&quot;00813A24&quot;/&gt;&lt;wsp:rsid wsp:val=&quot;008154D9&quot;/&gt;&lt;wsp:rsid wsp:val=&quot;0081587C&quot;/&gt;&lt;wsp:rsid wsp:val=&quot;00815F8E&quot;/&gt;&lt;wsp:rsid wsp:val=&quot;00815FBC&quot;/&gt;&lt;wsp:rsid wsp:val=&quot;00817D1D&quot;/&gt;&lt;wsp:rsid wsp:val=&quot;0082003A&quot;/&gt;&lt;wsp:rsid wsp:val=&quot;00820846&quot;/&gt;&lt;wsp:rsid wsp:val=&quot;008210C8&quot;/&gt;&lt;wsp:rsid wsp:val=&quot;008213DC&quot;/&gt;&lt;wsp:rsid wsp:val=&quot;008215E8&quot;/&gt;&lt;wsp:rsid wsp:val=&quot;008216FB&quot;/&gt;&lt;wsp:rsid wsp:val=&quot;00821CC7&quot;/&gt;&lt;wsp:rsid wsp:val=&quot;00821CE9&quot;/&gt;&lt;wsp:rsid wsp:val=&quot;00823A90&quot;/&gt;&lt;wsp:rsid wsp:val=&quot;00824393&quot;/&gt;&lt;wsp:rsid wsp:val=&quot;00824EFB&quot;/&gt;&lt;wsp:rsid wsp:val=&quot;00825B29&quot;/&gt;&lt;wsp:rsid wsp:val=&quot;008273E6&quot;/&gt;&lt;wsp:rsid wsp:val=&quot;008277A3&quot;/&gt;&lt;wsp:rsid wsp:val=&quot;00827989&quot;/&gt;&lt;wsp:rsid wsp:val=&quot;00827CB7&quot;/&gt;&lt;wsp:rsid wsp:val=&quot;00830B4A&quot;/&gt;&lt;wsp:rsid wsp:val=&quot;008310F5&quot;/&gt;&lt;wsp:rsid wsp:val=&quot;0083129A&quot;/&gt;&lt;wsp:rsid wsp:val=&quot;0083174B&quot;/&gt;&lt;wsp:rsid wsp:val=&quot;0083387F&quot;/&gt;&lt;wsp:rsid wsp:val=&quot;0083417C&quot;/&gt;&lt;wsp:rsid wsp:val=&quot;00834B51&quot;/&gt;&lt;wsp:rsid wsp:val=&quot;00834FCA&quot;/&gt;&lt;wsp:rsid wsp:val=&quot;00835F37&quot;/&gt;&lt;wsp:rsid wsp:val=&quot;008362AB&quot;/&gt;&lt;wsp:rsid wsp:val=&quot;00836A24&quot;/&gt;&lt;wsp:rsid wsp:val=&quot;00837160&quot;/&gt;&lt;wsp:rsid wsp:val=&quot;00837B7B&quot;/&gt;&lt;wsp:rsid wsp:val=&quot;0084053E&quot;/&gt;&lt;wsp:rsid wsp:val=&quot;00840A33&quot;/&gt;&lt;wsp:rsid wsp:val=&quot;00841967&quot;/&gt;&lt;wsp:rsid wsp:val=&quot;008426CC&quot;/&gt;&lt;wsp:rsid wsp:val=&quot;00842C6E&quot;/&gt;&lt;wsp:rsid wsp:val=&quot;008442CE&quot;/&gt;&lt;wsp:rsid wsp:val=&quot;00846BCA&quot;/&gt;&lt;wsp:rsid wsp:val=&quot;00847DE2&quot;/&gt;&lt;wsp:rsid wsp:val=&quot;00850C96&quot;/&gt;&lt;wsp:rsid wsp:val=&quot;00852120&quot;/&gt;&lt;wsp:rsid wsp:val=&quot;00852E60&quot;/&gt;&lt;wsp:rsid wsp:val=&quot;008549EF&quot;/&gt;&lt;wsp:rsid wsp:val=&quot;00855288&quot;/&gt;&lt;wsp:rsid wsp:val=&quot;0085710C&quot;/&gt;&lt;wsp:rsid wsp:val=&quot;00857F18&quot;/&gt;&lt;wsp:rsid wsp:val=&quot;00863411&quot;/&gt;&lt;wsp:rsid wsp:val=&quot;008649C4&quot;/&gt;&lt;wsp:rsid wsp:val=&quot;0086502B&quot;/&gt;&lt;wsp:rsid wsp:val=&quot;008651C0&quot;/&gt;&lt;wsp:rsid wsp:val=&quot;008658AE&quot;/&gt;&lt;wsp:rsid wsp:val=&quot;00865A47&quot;/&gt;&lt;wsp:rsid wsp:val=&quot;0086712A&quot;/&gt;&lt;wsp:rsid wsp:val=&quot;00870E1C&quot;/&gt;&lt;wsp:rsid wsp:val=&quot;008727E4&quot;/&gt;&lt;wsp:rsid wsp:val=&quot;00872815&quot;/&gt;&lt;wsp:rsid wsp:val=&quot;00873081&quot;/&gt;&lt;wsp:rsid wsp:val=&quot;00873FE5&quot;/&gt;&lt;wsp:rsid wsp:val=&quot;00876164&quot;/&gt;&lt;wsp:rsid wsp:val=&quot;00877D1F&quot;/&gt;&lt;wsp:rsid wsp:val=&quot;00880A88&quot;/&gt;&lt;wsp:rsid wsp:val=&quot;008825EA&quot;/&gt;&lt;wsp:rsid wsp:val=&quot;0088350C&quot;/&gt;&lt;wsp:rsid wsp:val=&quot;00884C2C&quot;/&gt;&lt;wsp:rsid wsp:val=&quot;0088597F&quot;/&gt;&lt;wsp:rsid wsp:val=&quot;00885F37&quot;/&gt;&lt;wsp:rsid wsp:val=&quot;0088633B&quot;/&gt;&lt;wsp:rsid wsp:val=&quot;008864D4&quot;/&gt;&lt;wsp:rsid wsp:val=&quot;00886A65&quot;/&gt;&lt;wsp:rsid wsp:val=&quot;00890F72&quot;/&gt;&lt;wsp:rsid wsp:val=&quot;00891B2B&quot;/&gt;&lt;wsp:rsid wsp:val=&quot;00892D52&quot;/&gt;&lt;wsp:rsid wsp:val=&quot;00893B7C&quot;/&gt;&lt;wsp:rsid wsp:val=&quot;0089487C&quot;/&gt;&lt;wsp:rsid wsp:val=&quot;00894F6F&quot;/&gt;&lt;wsp:rsid wsp:val=&quot;00896125&quot;/&gt;&lt;wsp:rsid wsp:val=&quot;00896334&quot;/&gt;&lt;wsp:rsid wsp:val=&quot;008A0243&quot;/&gt;&lt;wsp:rsid wsp:val=&quot;008A116F&quot;/&gt;&lt;wsp:rsid wsp:val=&quot;008A2568&quot;/&gt;&lt;wsp:rsid wsp:val=&quot;008A2E63&quot;/&gt;&lt;wsp:rsid wsp:val=&quot;008A37B9&quot;/&gt;&lt;wsp:rsid wsp:val=&quot;008A41CF&quot;/&gt;&lt;wsp:rsid wsp:val=&quot;008A4359&quot;/&gt;&lt;wsp:rsid wsp:val=&quot;008A43FB&quot;/&gt;&lt;wsp:rsid wsp:val=&quot;008A489C&quot;/&gt;&lt;wsp:rsid wsp:val=&quot;008A5017&quot;/&gt;&lt;wsp:rsid wsp:val=&quot;008A5281&quot;/&gt;&lt;wsp:rsid wsp:val=&quot;008A77DF&quot;/&gt;&lt;wsp:rsid wsp:val=&quot;008B04D0&quot;/&gt;&lt;wsp:rsid wsp:val=&quot;008B1792&quot;/&gt;&lt;wsp:rsid wsp:val=&quot;008B3750&quot;/&gt;&lt;wsp:rsid wsp:val=&quot;008B58D1&quot;/&gt;&lt;wsp:rsid wsp:val=&quot;008B5D24&quot;/&gt;&lt;wsp:rsid wsp:val=&quot;008B627E&quot;/&gt;&lt;wsp:rsid wsp:val=&quot;008B6654&quot;/&gt;&lt;wsp:rsid wsp:val=&quot;008B73CB&quot;/&gt;&lt;wsp:rsid wsp:val=&quot;008C004E&quot;/&gt;&lt;wsp:rsid wsp:val=&quot;008C0879&quot;/&gt;&lt;wsp:rsid wsp:val=&quot;008C25EF&quot;/&gt;&lt;wsp:rsid wsp:val=&quot;008C2B69&quot;/&gt;&lt;wsp:rsid wsp:val=&quot;008C2FBC&quot;/&gt;&lt;wsp:rsid wsp:val=&quot;008C434E&quot;/&gt;&lt;wsp:rsid wsp:val=&quot;008C4ACF&quot;/&gt;&lt;wsp:rsid wsp:val=&quot;008C4D87&quot;/&gt;&lt;wsp:rsid wsp:val=&quot;008C625B&quot;/&gt;&lt;wsp:rsid wsp:val=&quot;008C6930&quot;/&gt;&lt;wsp:rsid wsp:val=&quot;008C7014&quot;/&gt;&lt;wsp:rsid wsp:val=&quot;008D061D&quot;/&gt;&lt;wsp:rsid wsp:val=&quot;008D066C&quot;/&gt;&lt;wsp:rsid wsp:val=&quot;008D25A2&quot;/&gt;&lt;wsp:rsid wsp:val=&quot;008D3CC3&quot;/&gt;&lt;wsp:rsid wsp:val=&quot;008D6C71&quot;/&gt;&lt;wsp:rsid wsp:val=&quot;008D77B7&quot;/&gt;&lt;wsp:rsid wsp:val=&quot;008E06E0&quot;/&gt;&lt;wsp:rsid wsp:val=&quot;008E0AC9&quot;/&gt;&lt;wsp:rsid wsp:val=&quot;008E0B90&quot;/&gt;&lt;wsp:rsid wsp:val=&quot;008E10EB&quot;/&gt;&lt;wsp:rsid wsp:val=&quot;008E1A3F&quot;/&gt;&lt;wsp:rsid wsp:val=&quot;008E21A7&quot;/&gt;&lt;wsp:rsid wsp:val=&quot;008E5CEA&quot;/&gt;&lt;wsp:rsid wsp:val=&quot;008E6277&quot;/&gt;&lt;wsp:rsid wsp:val=&quot;008E62D4&quot;/&gt;&lt;wsp:rsid wsp:val=&quot;008E6879&quot;/&gt;&lt;wsp:rsid wsp:val=&quot;008E6BC3&quot;/&gt;&lt;wsp:rsid wsp:val=&quot;008E6F04&quot;/&gt;&lt;wsp:rsid wsp:val=&quot;008F240A&quot;/&gt;&lt;wsp:rsid wsp:val=&quot;008F4093&quot;/&gt;&lt;wsp:rsid wsp:val=&quot;008F4680&quot;/&gt;&lt;wsp:rsid wsp:val=&quot;008F59B9&quot;/&gt;&lt;wsp:rsid wsp:val=&quot;008F64AC&quot;/&gt;&lt;wsp:rsid wsp:val=&quot;008F6A26&quot;/&gt;&lt;wsp:rsid wsp:val=&quot;008F6C18&quot;/&gt;&lt;wsp:rsid wsp:val=&quot;008F6FBC&quot;/&gt;&lt;wsp:rsid wsp:val=&quot;008F7BC3&quot;/&gt;&lt;wsp:rsid wsp:val=&quot;008F7E13&quot;/&gt;&lt;wsp:rsid wsp:val=&quot;00900E71&quot;/&gt;&lt;wsp:rsid wsp:val=&quot;0090232C&quot;/&gt;&lt;wsp:rsid wsp:val=&quot;009037E4&quot;/&gt;&lt;wsp:rsid wsp:val=&quot;00903958&quot;/&gt;&lt;wsp:rsid wsp:val=&quot;00903C1D&quot;/&gt;&lt;wsp:rsid wsp:val=&quot;009060FE&quot;/&gt;&lt;wsp:rsid wsp:val=&quot;009062B3&quot;/&gt;&lt;wsp:rsid wsp:val=&quot;00906C4A&quot;/&gt;&lt;wsp:rsid wsp:val=&quot;00907E80&quot;/&gt;&lt;wsp:rsid wsp:val=&quot;009105B7&quot;/&gt;&lt;wsp:rsid wsp:val=&quot;00912154&quot;/&gt;&lt;wsp:rsid wsp:val=&quot;009123BC&quot;/&gt;&lt;wsp:rsid wsp:val=&quot;009126BC&quot;/&gt;&lt;wsp:rsid wsp:val=&quot;00912BAC&quot;/&gt;&lt;wsp:rsid wsp:val=&quot;0091448C&quot;/&gt;&lt;wsp:rsid wsp:val=&quot;009167ED&quot;/&gt;&lt;wsp:rsid wsp:val=&quot;00916ABE&quot;/&gt;&lt;wsp:rsid wsp:val=&quot;00916AC1&quot;/&gt;&lt;wsp:rsid wsp:val=&quot;00916C9C&quot;/&gt;&lt;wsp:rsid wsp:val=&quot;009221B9&quot;/&gt;&lt;wsp:rsid wsp:val=&quot;00922E18&quot;/&gt;&lt;wsp:rsid wsp:val=&quot;0092491A&quot;/&gt;&lt;wsp:rsid wsp:val=&quot;00924B82&quot;/&gt;&lt;wsp:rsid wsp:val=&quot;00927F1F&quot;/&gt;&lt;wsp:rsid wsp:val=&quot;009306BC&quot;/&gt;&lt;wsp:rsid wsp:val=&quot;0093148F&quot;/&gt;&lt;wsp:rsid wsp:val=&quot;00932624&quot;/&gt;&lt;wsp:rsid wsp:val=&quot;00932BBC&quot;/&gt;&lt;wsp:rsid wsp:val=&quot;009336BD&quot;/&gt;&lt;wsp:rsid wsp:val=&quot;00933A66&quot;/&gt;&lt;wsp:rsid wsp:val=&quot;00934B07&quot;/&gt;&lt;wsp:rsid wsp:val=&quot;00934F68&quot;/&gt;&lt;wsp:rsid wsp:val=&quot;00935E01&quot;/&gt;&lt;wsp:rsid wsp:val=&quot;009361F3&quot;/&gt;&lt;wsp:rsid wsp:val=&quot;00937479&quot;/&gt;&lt;wsp:rsid wsp:val=&quot;009375E5&quot;/&gt;&lt;wsp:rsid wsp:val=&quot;00937935&quot;/&gt;&lt;wsp:rsid wsp:val=&quot;00940A79&quot;/&gt;&lt;wsp:rsid wsp:val=&quot;00942670&quot;/&gt;&lt;wsp:rsid wsp:val=&quot;00943309&quot;/&gt;&lt;wsp:rsid wsp:val=&quot;0094460A&quot;/&gt;&lt;wsp:rsid wsp:val=&quot;00944DF3&quot;/&gt;&lt;wsp:rsid wsp:val=&quot;00944E18&quot;/&gt;&lt;wsp:rsid wsp:val=&quot;00945FE7&quot;/&gt;&lt;wsp:rsid wsp:val=&quot;00947CCC&quot;/&gt;&lt;wsp:rsid wsp:val=&quot;00950414&quot;/&gt;&lt;wsp:rsid wsp:val=&quot;009518E0&quot;/&gt;&lt;wsp:rsid wsp:val=&quot;00951995&quot;/&gt;&lt;wsp:rsid wsp:val=&quot;00953A0A&quot;/&gt;&lt;wsp:rsid wsp:val=&quot;009542EB&quot;/&gt;&lt;wsp:rsid wsp:val=&quot;0095488A&quot;/&gt;&lt;wsp:rsid wsp:val=&quot;00954E2C&quot;/&gt;&lt;wsp:rsid wsp:val=&quot;0095563E&quot;/&gt;&lt;wsp:rsid wsp:val=&quot;0095686B&quot;/&gt;&lt;wsp:rsid wsp:val=&quot;00956C29&quot;/&gt;&lt;wsp:rsid wsp:val=&quot;009571BF&quot;/&gt;&lt;wsp:rsid wsp:val=&quot;009604AF&quot;/&gt;&lt;wsp:rsid wsp:val=&quot;009615D0&quot;/&gt;&lt;wsp:rsid wsp:val=&quot;0096283B&quot;/&gt;&lt;wsp:rsid wsp:val=&quot;009630C6&quot;/&gt;&lt;wsp:rsid wsp:val=&quot;00963748&quot;/&gt;&lt;wsp:rsid wsp:val=&quot;00963FE4&quot;/&gt;&lt;wsp:rsid wsp:val=&quot;0096441E&quot;/&gt;&lt;wsp:rsid wsp:val=&quot;009647FC&quot;/&gt;&lt;wsp:rsid wsp:val=&quot;0096481B&quot;/&gt;&lt;wsp:rsid wsp:val=&quot;00966FB5&quot;/&gt;&lt;wsp:rsid wsp:val=&quot;0096750E&quot;/&gt;&lt;wsp:rsid wsp:val=&quot;00971454&quot;/&gt;&lt;wsp:rsid wsp:val=&quot;00971D08&quot;/&gt;&lt;wsp:rsid wsp:val=&quot;00972656&quot;/&gt;&lt;wsp:rsid wsp:val=&quot;00972ECA&quot;/&gt;&lt;wsp:rsid wsp:val=&quot;009733E1&quot;/&gt;&lt;wsp:rsid wsp:val=&quot;00973E71&quot;/&gt;&lt;wsp:rsid wsp:val=&quot;00974BA5&quot;/&gt;&lt;wsp:rsid wsp:val=&quot;00974F82&quot;/&gt;&lt;wsp:rsid wsp:val=&quot;0097578C&quot;/&gt;&lt;wsp:rsid wsp:val=&quot;00975B5B&quot;/&gt;&lt;wsp:rsid wsp:val=&quot;00981AFD&quot;/&gt;&lt;wsp:rsid wsp:val=&quot;00982889&quot;/&gt;&lt;wsp:rsid wsp:val=&quot;0098343E&quot;/&gt;&lt;wsp:rsid wsp:val=&quot;0098367A&quot;/&gt;&lt;wsp:rsid wsp:val=&quot;00983755&quot;/&gt;&lt;wsp:rsid wsp:val=&quot;00984439&quot;/&gt;&lt;wsp:rsid wsp:val=&quot;00985D57&quot;/&gt;&lt;wsp:rsid wsp:val=&quot;00985E1A&quot;/&gt;&lt;wsp:rsid wsp:val=&quot;0098629A&quot;/&gt;&lt;wsp:rsid wsp:val=&quot;009864E0&quot;/&gt;&lt;wsp:rsid wsp:val=&quot;00986CDA&quot;/&gt;&lt;wsp:rsid wsp:val=&quot;00986EEA&quot;/&gt;&lt;wsp:rsid wsp:val=&quot;0098722C&quot;/&gt;&lt;wsp:rsid wsp:val=&quot;009879ED&quot;/&gt;&lt;wsp:rsid wsp:val=&quot;00990072&quot;/&gt;&lt;wsp:rsid wsp:val=&quot;00990DEE&quot;/&gt;&lt;wsp:rsid wsp:val=&quot;00991553&quot;/&gt;&lt;wsp:rsid wsp:val=&quot;00991829&quot;/&gt;&lt;wsp:rsid wsp:val=&quot;00991956&quot;/&gt;&lt;wsp:rsid wsp:val=&quot;009919EF&quot;/&gt;&lt;wsp:rsid wsp:val=&quot;00991E3D&quot;/&gt;&lt;wsp:rsid wsp:val=&quot;009938EC&quot;/&gt;&lt;wsp:rsid wsp:val=&quot;009944EF&quot;/&gt;&lt;wsp:rsid wsp:val=&quot;00995560&quot;/&gt;&lt;wsp:rsid wsp:val=&quot;009A15D4&quot;/&gt;&lt;wsp:rsid wsp:val=&quot;009A16D3&quot;/&gt;&lt;wsp:rsid wsp:val=&quot;009A2F2A&quot;/&gt;&lt;wsp:rsid wsp:val=&quot;009A4F23&quot;/&gt;&lt;wsp:rsid wsp:val=&quot;009A6D4A&quot;/&gt;&lt;wsp:rsid wsp:val=&quot;009A6DC5&quot;/&gt;&lt;wsp:rsid wsp:val=&quot;009A6FA3&quot;/&gt;&lt;wsp:rsid wsp:val=&quot;009A70C1&quot;/&gt;&lt;wsp:rsid wsp:val=&quot;009B2E81&quot;/&gt;&lt;wsp:rsid wsp:val=&quot;009B3152&quot;/&gt;&lt;wsp:rsid wsp:val=&quot;009B475E&quot;/&gt;&lt;wsp:rsid wsp:val=&quot;009B479C&quot;/&gt;&lt;wsp:rsid wsp:val=&quot;009B5337&quot;/&gt;&lt;wsp:rsid wsp:val=&quot;009B64C3&quot;/&gt;&lt;wsp:rsid wsp:val=&quot;009B6A56&quot;/&gt;&lt;wsp:rsid wsp:val=&quot;009B7839&quot;/&gt;&lt;wsp:rsid wsp:val=&quot;009C1709&quot;/&gt;&lt;wsp:rsid wsp:val=&quot;009C33A4&quot;/&gt;&lt;wsp:rsid wsp:val=&quot;009C3DC2&quot;/&gt;&lt;wsp:rsid wsp:val=&quot;009C3FB9&quot;/&gt;&lt;wsp:rsid wsp:val=&quot;009C5D03&quot;/&gt;&lt;wsp:rsid wsp:val=&quot;009C5E4E&quot;/&gt;&lt;wsp:rsid wsp:val=&quot;009C66C6&quot;/&gt;&lt;wsp:rsid wsp:val=&quot;009D2C60&quot;/&gt;&lt;wsp:rsid wsp:val=&quot;009D2FB6&quot;/&gt;&lt;wsp:rsid wsp:val=&quot;009D3641&quot;/&gt;&lt;wsp:rsid wsp:val=&quot;009D3716&quot;/&gt;&lt;wsp:rsid wsp:val=&quot;009D7099&quot;/&gt;&lt;wsp:rsid wsp:val=&quot;009D7439&quot;/&gt;&lt;wsp:rsid wsp:val=&quot;009D758D&quot;/&gt;&lt;wsp:rsid wsp:val=&quot;009D7697&quot;/&gt;&lt;wsp:rsid wsp:val=&quot;009D7CA0&quot;/&gt;&lt;wsp:rsid wsp:val=&quot;009E09F4&quot;/&gt;&lt;wsp:rsid wsp:val=&quot;009E2497&quot;/&gt;&lt;wsp:rsid wsp:val=&quot;009E3FE3&quot;/&gt;&lt;wsp:rsid wsp:val=&quot;009E6A00&quot;/&gt;&lt;wsp:rsid wsp:val=&quot;009E760D&quot;/&gt;&lt;wsp:rsid wsp:val=&quot;009F1BD2&quot;/&gt;&lt;wsp:rsid wsp:val=&quot;009F2875&quot;/&gt;&lt;wsp:rsid wsp:val=&quot;009F2981&quot;/&gt;&lt;wsp:rsid wsp:val=&quot;009F2AB2&quot;/&gt;&lt;wsp:rsid wsp:val=&quot;009F2E85&quot;/&gt;&lt;wsp:rsid wsp:val=&quot;009F3647&quot;/&gt;&lt;wsp:rsid wsp:val=&quot;009F5F5E&quot;/&gt;&lt;wsp:rsid wsp:val=&quot;009F72DC&quot;/&gt;&lt;wsp:rsid wsp:val=&quot;009F7E27&quot;/&gt;&lt;wsp:rsid wsp:val=&quot;00A011E3&quot;/&gt;&lt;wsp:rsid wsp:val=&quot;00A012E0&quot;/&gt;&lt;wsp:rsid wsp:val=&quot;00A014DA&quot;/&gt;&lt;wsp:rsid wsp:val=&quot;00A05327&quot;/&gt;&lt;wsp:rsid wsp:val=&quot;00A06C73&quot;/&gt;&lt;wsp:rsid wsp:val=&quot;00A06DA4&quot;/&gt;&lt;wsp:rsid wsp:val=&quot;00A072BC&quot;/&gt;&lt;wsp:rsid wsp:val=&quot;00A07BFE&quot;/&gt;&lt;wsp:rsid wsp:val=&quot;00A10A79&quot;/&gt;&lt;wsp:rsid wsp:val=&quot;00A11155&quot;/&gt;&lt;wsp:rsid wsp:val=&quot;00A11582&quot;/&gt;&lt;wsp:rsid wsp:val=&quot;00A1163B&quot;/&gt;&lt;wsp:rsid wsp:val=&quot;00A130F6&quot;/&gt;&lt;wsp:rsid wsp:val=&quot;00A15376&quot;/&gt;&lt;wsp:rsid wsp:val=&quot;00A154CD&quot;/&gt;&lt;wsp:rsid wsp:val=&quot;00A15B54&quot;/&gt;&lt;wsp:rsid wsp:val=&quot;00A162E9&quot;/&gt;&lt;wsp:rsid wsp:val=&quot;00A175F3&quot;/&gt;&lt;wsp:rsid wsp:val=&quot;00A20A5B&quot;/&gt;&lt;wsp:rsid wsp:val=&quot;00A20BF9&quot;/&gt;&lt;wsp:rsid wsp:val=&quot;00A214E4&quot;/&gt;&lt;wsp:rsid wsp:val=&quot;00A254C2&quot;/&gt;&lt;wsp:rsid wsp:val=&quot;00A25867&quot;/&gt;&lt;wsp:rsid wsp:val=&quot;00A25AE5&quot;/&gt;&lt;wsp:rsid wsp:val=&quot;00A26818&quot;/&gt;&lt;wsp:rsid wsp:val=&quot;00A26874&quot;/&gt;&lt;wsp:rsid wsp:val=&quot;00A27287&quot;/&gt;&lt;wsp:rsid wsp:val=&quot;00A318F4&quot;/&gt;&lt;wsp:rsid wsp:val=&quot;00A3255C&quot;/&gt;&lt;wsp:rsid wsp:val=&quot;00A32BEE&quot;/&gt;&lt;wsp:rsid wsp:val=&quot;00A32DFC&quot;/&gt;&lt;wsp:rsid wsp:val=&quot;00A33099&quot;/&gt;&lt;wsp:rsid wsp:val=&quot;00A33252&quot;/&gt;&lt;wsp:rsid wsp:val=&quot;00A3379D&quot;/&gt;&lt;wsp:rsid wsp:val=&quot;00A356ED&quot;/&gt;&lt;wsp:rsid wsp:val=&quot;00A35815&quot;/&gt;&lt;wsp:rsid wsp:val=&quot;00A37A63&quot;/&gt;&lt;wsp:rsid wsp:val=&quot;00A41331&quot;/&gt;&lt;wsp:rsid wsp:val=&quot;00A42053&quot;/&gt;&lt;wsp:rsid wsp:val=&quot;00A44A8E&quot;/&gt;&lt;wsp:rsid wsp:val=&quot;00A44CF5&quot;/&gt;&lt;wsp:rsid wsp:val=&quot;00A4634A&quot;/&gt;&lt;wsp:rsid wsp:val=&quot;00A46F98&quot;/&gt;&lt;wsp:rsid wsp:val=&quot;00A501D6&quot;/&gt;&lt;wsp:rsid wsp:val=&quot;00A52E9A&quot;/&gt;&lt;wsp:rsid wsp:val=&quot;00A53266&quot;/&gt;&lt;wsp:rsid wsp:val=&quot;00A53C8A&quot;/&gt;&lt;wsp:rsid wsp:val=&quot;00A55D8F&quot;/&gt;&lt;wsp:rsid wsp:val=&quot;00A56D11&quot;/&gt;&lt;wsp:rsid wsp:val=&quot;00A57BA0&quot;/&gt;&lt;wsp:rsid wsp:val=&quot;00A61D1A&quot;/&gt;&lt;wsp:rsid wsp:val=&quot;00A62CDF&quot;/&gt;&lt;wsp:rsid wsp:val=&quot;00A64847&quot;/&gt;&lt;wsp:rsid wsp:val=&quot;00A64EA8&quot;/&gt;&lt;wsp:rsid wsp:val=&quot;00A666E8&quot;/&gt;&lt;wsp:rsid wsp:val=&quot;00A70F0F&quot;/&gt;&lt;wsp:rsid wsp:val=&quot;00A71DB4&quot;/&gt;&lt;wsp:rsid wsp:val=&quot;00A72D20&quot;/&gt;&lt;wsp:rsid wsp:val=&quot;00A7425C&quot;/&gt;&lt;wsp:rsid wsp:val=&quot;00A764C6&quot;/&gt;&lt;wsp:rsid wsp:val=&quot;00A76EA2&quot;/&gt;&lt;wsp:rsid wsp:val=&quot;00A77387&quot;/&gt;&lt;wsp:rsid wsp:val=&quot;00A776F2&quot;/&gt;&lt;wsp:rsid wsp:val=&quot;00A80239&quot;/&gt;&lt;wsp:rsid wsp:val=&quot;00A80404&quot;/&gt;&lt;wsp:rsid wsp:val=&quot;00A80B68&quot;/&gt;&lt;wsp:rsid wsp:val=&quot;00A819C4&quot;/&gt;&lt;wsp:rsid wsp:val=&quot;00A81A8A&quot;/&gt;&lt;wsp:rsid wsp:val=&quot;00A82F30&quot;/&gt;&lt;wsp:rsid wsp:val=&quot;00A835AD&quot;/&gt;&lt;wsp:rsid wsp:val=&quot;00A8367C&quot;/&gt;&lt;wsp:rsid wsp:val=&quot;00A856A9&quot;/&gt;&lt;wsp:rsid wsp:val=&quot;00A85914&quot;/&gt;&lt;wsp:rsid wsp:val=&quot;00A86991&quot;/&gt;&lt;wsp:rsid wsp:val=&quot;00A86B89&quot;/&gt;&lt;wsp:rsid wsp:val=&quot;00A86DBA&quot;/&gt;&lt;wsp:rsid wsp:val=&quot;00A90200&quot;/&gt;&lt;wsp:rsid wsp:val=&quot;00A93686&quot;/&gt;&lt;wsp:rsid wsp:val=&quot;00A95A8B&quot;/&gt;&lt;wsp:rsid wsp:val=&quot;00A961A1&quot;/&gt;&lt;wsp:rsid wsp:val=&quot;00A97916&quot;/&gt;&lt;wsp:rsid wsp:val=&quot;00AA212B&quot;/&gt;&lt;wsp:rsid wsp:val=&quot;00AA2FC2&quot;/&gt;&lt;wsp:rsid wsp:val=&quot;00AA46DE&quot;/&gt;&lt;wsp:rsid wsp:val=&quot;00AA48D7&quot;/&gt;&lt;wsp:rsid wsp:val=&quot;00AA5E9D&quot;/&gt;&lt;wsp:rsid wsp:val=&quot;00AB41ED&quot;/&gt;&lt;wsp:rsid wsp:val=&quot;00AB4722&quot;/&gt;&lt;wsp:rsid wsp:val=&quot;00AB5CB1&quot;/&gt;&lt;wsp:rsid wsp:val=&quot;00AB7C25&quot;/&gt;&lt;wsp:rsid wsp:val=&quot;00AC2C35&quot;/&gt;&lt;wsp:rsid wsp:val=&quot;00AC2F20&quot;/&gt;&lt;wsp:rsid wsp:val=&quot;00AC4450&quot;/&gt;&lt;wsp:rsid wsp:val=&quot;00AC4569&quot;/&gt;&lt;wsp:rsid wsp:val=&quot;00AC56FC&quot;/&gt;&lt;wsp:rsid wsp:val=&quot;00AC64EE&quot;/&gt;&lt;wsp:rsid wsp:val=&quot;00AC6C8E&quot;/&gt;&lt;wsp:rsid wsp:val=&quot;00AC711D&quot;/&gt;&lt;wsp:rsid wsp:val=&quot;00AC758F&quot;/&gt;&lt;wsp:rsid wsp:val=&quot;00AC76DB&quot;/&gt;&lt;wsp:rsid wsp:val=&quot;00AC7AE5&quot;/&gt;&lt;wsp:rsid wsp:val=&quot;00AD1457&quot;/&gt;&lt;wsp:rsid wsp:val=&quot;00AD15DE&quot;/&gt;&lt;wsp:rsid wsp:val=&quot;00AD3B37&quot;/&gt;&lt;wsp:rsid wsp:val=&quot;00AD54FA&quot;/&gt;&lt;wsp:rsid wsp:val=&quot;00AD58ED&quot;/&gt;&lt;wsp:rsid wsp:val=&quot;00AD7CAD&quot;/&gt;&lt;wsp:rsid wsp:val=&quot;00AE098C&quot;/&gt;&lt;wsp:rsid wsp:val=&quot;00AE0A93&quot;/&gt;&lt;wsp:rsid wsp:val=&quot;00AE0AC3&quot;/&gt;&lt;wsp:rsid wsp:val=&quot;00AE0EB4&quot;/&gt;&lt;wsp:rsid wsp:val=&quot;00AE2CCD&quot;/&gt;&lt;wsp:rsid wsp:val=&quot;00AE3019&quot;/&gt;&lt;wsp:rsid wsp:val=&quot;00AE5009&quot;/&gt;&lt;wsp:rsid wsp:val=&quot;00AE578B&quot;/&gt;&lt;wsp:rsid wsp:val=&quot;00AE7013&quot;/&gt;&lt;wsp:rsid wsp:val=&quot;00AF0A17&quot;/&gt;&lt;wsp:rsid wsp:val=&quot;00AF0B53&quot;/&gt;&lt;wsp:rsid wsp:val=&quot;00AF1C95&quot;/&gt;&lt;wsp:rsid wsp:val=&quot;00AF409B&quot;/&gt;&lt;wsp:rsid wsp:val=&quot;00AF54F1&quot;/&gt;&lt;wsp:rsid wsp:val=&quot;00AF5C43&quot;/&gt;&lt;wsp:rsid wsp:val=&quot;00AF6AFB&quot;/&gt;&lt;wsp:rsid wsp:val=&quot;00AF792F&quot;/&gt;&lt;wsp:rsid wsp:val=&quot;00B00518&quot;/&gt;&lt;wsp:rsid wsp:val=&quot;00B00C80&quot;/&gt;&lt;wsp:rsid wsp:val=&quot;00B01711&quot;/&gt;&lt;wsp:rsid wsp:val=&quot;00B01932&quot;/&gt;&lt;wsp:rsid wsp:val=&quot;00B01A4C&quot;/&gt;&lt;wsp:rsid wsp:val=&quot;00B02066&quot;/&gt;&lt;wsp:rsid wsp:val=&quot;00B0217C&quot;/&gt;&lt;wsp:rsid wsp:val=&quot;00B02489&quot;/&gt;&lt;wsp:rsid wsp:val=&quot;00B0266D&quot;/&gt;&lt;wsp:rsid wsp:val=&quot;00B02E4B&quot;/&gt;&lt;wsp:rsid wsp:val=&quot;00B03B36&quot;/&gt;&lt;wsp:rsid wsp:val=&quot;00B05C58&quot;/&gt;&lt;wsp:rsid wsp:val=&quot;00B05C88&quot;/&gt;&lt;wsp:rsid wsp:val=&quot;00B0622E&quot;/&gt;&lt;wsp:rsid wsp:val=&quot;00B06502&quot;/&gt;&lt;wsp:rsid wsp:val=&quot;00B06A7E&quot;/&gt;&lt;wsp:rsid wsp:val=&quot;00B06CB4&quot;/&gt;&lt;wsp:rsid wsp:val=&quot;00B10248&quot;/&gt;&lt;wsp:rsid wsp:val=&quot;00B11B5E&quot;/&gt;&lt;wsp:rsid wsp:val=&quot;00B12895&quot;/&gt;&lt;wsp:rsid wsp:val=&quot;00B134B5&quot;/&gt;&lt;wsp:rsid wsp:val=&quot;00B1398B&quot;/&gt;&lt;wsp:rsid wsp:val=&quot;00B13B82&quot;/&gt;&lt;wsp:rsid wsp:val=&quot;00B14719&quot;/&gt;&lt;wsp:rsid wsp:val=&quot;00B14D2F&quot;/&gt;&lt;wsp:rsid wsp:val=&quot;00B14E60&quot;/&gt;&lt;wsp:rsid wsp:val=&quot;00B15554&quot;/&gt;&lt;wsp:rsid wsp:val=&quot;00B15EC2&quot;/&gt;&lt;wsp:rsid wsp:val=&quot;00B16242&quot;/&gt;&lt;wsp:rsid wsp:val=&quot;00B16657&quot;/&gt;&lt;wsp:rsid wsp:val=&quot;00B17181&quot;/&gt;&lt;wsp:rsid wsp:val=&quot;00B2058B&quot;/&gt;&lt;wsp:rsid wsp:val=&quot;00B20F85&quot;/&gt;&lt;wsp:rsid wsp:val=&quot;00B2203B&quot;/&gt;&lt;wsp:rsid wsp:val=&quot;00B223F8&quot;/&gt;&lt;wsp:rsid wsp:val=&quot;00B22723&quot;/&gt;&lt;wsp:rsid wsp:val=&quot;00B22C2F&quot;/&gt;&lt;wsp:rsid wsp:val=&quot;00B231F6&quot;/&gt;&lt;wsp:rsid wsp:val=&quot;00B23247&quot;/&gt;&lt;wsp:rsid wsp:val=&quot;00B23C80&quot;/&gt;&lt;wsp:rsid wsp:val=&quot;00B24BBA&quot;/&gt;&lt;wsp:rsid wsp:val=&quot;00B2687F&quot;/&gt;&lt;wsp:rsid wsp:val=&quot;00B274A7&quot;/&gt;&lt;wsp:rsid wsp:val=&quot;00B30116&quot;/&gt;&lt;wsp:rsid wsp:val=&quot;00B30DEA&quot;/&gt;&lt;wsp:rsid wsp:val=&quot;00B30F1F&quot;/&gt;&lt;wsp:rsid wsp:val=&quot;00B330D7&quot;/&gt;&lt;wsp:rsid wsp:val=&quot;00B34417&quot;/&gt;&lt;wsp:rsid wsp:val=&quot;00B35BAD&quot;/&gt;&lt;wsp:rsid wsp:val=&quot;00B367FB&quot;/&gt;&lt;wsp:rsid wsp:val=&quot;00B37550&quot;/&gt;&lt;wsp:rsid wsp:val=&quot;00B40A6F&quot;/&gt;&lt;wsp:rsid wsp:val=&quot;00B417F9&quot;/&gt;&lt;wsp:rsid wsp:val=&quot;00B428E0&quot;/&gt;&lt;wsp:rsid wsp:val=&quot;00B43401&quot;/&gt;&lt;wsp:rsid wsp:val=&quot;00B43D3E&quot;/&gt;&lt;wsp:rsid wsp:val=&quot;00B45A59&quot;/&gt;&lt;wsp:rsid wsp:val=&quot;00B50D7D&quot;/&gt;&lt;wsp:rsid wsp:val=&quot;00B512E3&quot;/&gt;&lt;wsp:rsid wsp:val=&quot;00B5347F&quot;/&gt;&lt;wsp:rsid wsp:val=&quot;00B536E5&quot;/&gt;&lt;wsp:rsid wsp:val=&quot;00B55038&quot;/&gt;&lt;wsp:rsid wsp:val=&quot;00B552E3&quot;/&gt;&lt;wsp:rsid wsp:val=&quot;00B560FF&quot;/&gt;&lt;wsp:rsid wsp:val=&quot;00B56CFE&quot;/&gt;&lt;wsp:rsid wsp:val=&quot;00B57FD0&quot;/&gt;&lt;wsp:rsid wsp:val=&quot;00B60F78&quot;/&gt;&lt;wsp:rsid wsp:val=&quot;00B61378&quot;/&gt;&lt;wsp:rsid wsp:val=&quot;00B614A7&quot;/&gt;&lt;wsp:rsid wsp:val=&quot;00B62989&quot;/&gt;&lt;wsp:rsid wsp:val=&quot;00B62C3C&quot;/&gt;&lt;wsp:rsid wsp:val=&quot;00B6301E&quot;/&gt;&lt;wsp:rsid wsp:val=&quot;00B6545A&quot;/&gt;&lt;wsp:rsid wsp:val=&quot;00B65FE8&quot;/&gt;&lt;wsp:rsid wsp:val=&quot;00B66BD4&quot;/&gt;&lt;wsp:rsid wsp:val=&quot;00B67440&quot;/&gt;&lt;wsp:rsid wsp:val=&quot;00B70542&quot;/&gt;&lt;wsp:rsid wsp:val=&quot;00B70BC8&quot;/&gt;&lt;wsp:rsid wsp:val=&quot;00B71DE5&quot;/&gt;&lt;wsp:rsid wsp:val=&quot;00B71FA9&quot;/&gt;&lt;wsp:rsid wsp:val=&quot;00B7233E&quot;/&gt;&lt;wsp:rsid wsp:val=&quot;00B7253E&quot;/&gt;&lt;wsp:rsid wsp:val=&quot;00B72B0B&quot;/&gt;&lt;wsp:rsid wsp:val=&quot;00B72B68&quot;/&gt;&lt;wsp:rsid wsp:val=&quot;00B7341D&quot;/&gt;&lt;wsp:rsid wsp:val=&quot;00B74831&quot;/&gt;&lt;wsp:rsid wsp:val=&quot;00B751E4&quot;/&gt;&lt;wsp:rsid wsp:val=&quot;00B75BFB&quot;/&gt;&lt;wsp:rsid wsp:val=&quot;00B773B4&quot;/&gt;&lt;wsp:rsid wsp:val=&quot;00B8115C&quot;/&gt;&lt;wsp:rsid wsp:val=&quot;00B81225&quot;/&gt;&lt;wsp:rsid wsp:val=&quot;00B81248&quot;/&gt;&lt;wsp:rsid wsp:val=&quot;00B82A61&quot;/&gt;&lt;wsp:rsid wsp:val=&quot;00B82FE0&quot;/&gt;&lt;wsp:rsid wsp:val=&quot;00B83115&quot;/&gt;&lt;wsp:rsid wsp:val=&quot;00B8419D&quot;/&gt;&lt;wsp:rsid wsp:val=&quot;00B848EF&quot;/&gt;&lt;wsp:rsid wsp:val=&quot;00B8536E&quot;/&gt;&lt;wsp:rsid wsp:val=&quot;00B85375&quot;/&gt;&lt;wsp:rsid wsp:val=&quot;00B85992&quot;/&gt;&lt;wsp:rsid wsp:val=&quot;00B864E6&quot;/&gt;&lt;wsp:rsid wsp:val=&quot;00B86873&quot;/&gt;&lt;wsp:rsid wsp:val=&quot;00B87097&quot;/&gt;&lt;wsp:rsid wsp:val=&quot;00B87284&quot;/&gt;&lt;wsp:rsid wsp:val=&quot;00B90A54&quot;/&gt;&lt;wsp:rsid wsp:val=&quot;00B90D00&quot;/&gt;&lt;wsp:rsid wsp:val=&quot;00B93595&quot;/&gt;&lt;wsp:rsid wsp:val=&quot;00B93AB7&quot;/&gt;&lt;wsp:rsid wsp:val=&quot;00B95278&quot;/&gt;&lt;wsp:rsid wsp:val=&quot;00B95E2D&quot;/&gt;&lt;wsp:rsid wsp:val=&quot;00BA044C&quot;/&gt;&lt;wsp:rsid wsp:val=&quot;00BA1943&quot;/&gt;&lt;wsp:rsid wsp:val=&quot;00BA23C7&quot;/&gt;&lt;wsp:rsid wsp:val=&quot;00BA2EA3&quot;/&gt;&lt;wsp:rsid wsp:val=&quot;00BA3DC7&quot;/&gt;&lt;wsp:rsid wsp:val=&quot;00BA3E30&quot;/&gt;&lt;wsp:rsid wsp:val=&quot;00BA485E&quot;/&gt;&lt;wsp:rsid wsp:val=&quot;00BA4B7C&quot;/&gt;&lt;wsp:rsid wsp:val=&quot;00BA569D&quot;/&gt;&lt;wsp:rsid wsp:val=&quot;00BB022C&quot;/&gt;&lt;wsp:rsid wsp:val=&quot;00BB4960&quot;/&gt;&lt;wsp:rsid wsp:val=&quot;00BB4F3C&quot;/&gt;&lt;wsp:rsid wsp:val=&quot;00BB56E4&quot;/&gt;&lt;wsp:rsid wsp:val=&quot;00BB5B50&quot;/&gt;&lt;wsp:rsid wsp:val=&quot;00BB5DDC&quot;/&gt;&lt;wsp:rsid wsp:val=&quot;00BB5E1D&quot;/&gt;&lt;wsp:rsid wsp:val=&quot;00BB6891&quot;/&gt;&lt;wsp:rsid wsp:val=&quot;00BB68BA&quot;/&gt;&lt;wsp:rsid wsp:val=&quot;00BB7005&quot;/&gt;&lt;wsp:rsid wsp:val=&quot;00BC21F9&quot;/&gt;&lt;wsp:rsid wsp:val=&quot;00BC2D65&quot;/&gt;&lt;wsp:rsid wsp:val=&quot;00BC2D66&quot;/&gt;&lt;wsp:rsid wsp:val=&quot;00BC3375&quot;/&gt;&lt;wsp:rsid wsp:val=&quot;00BC3FC6&quot;/&gt;&lt;wsp:rsid wsp:val=&quot;00BC75AF&quot;/&gt;&lt;wsp:rsid wsp:val=&quot;00BD0083&quot;/&gt;&lt;wsp:rsid wsp:val=&quot;00BD06A5&quot;/&gt;&lt;wsp:rsid wsp:val=&quot;00BD16E0&quot;/&gt;&lt;wsp:rsid wsp:val=&quot;00BD2620&quot;/&gt;&lt;wsp:rsid wsp:val=&quot;00BD2FA0&quot;/&gt;&lt;wsp:rsid wsp:val=&quot;00BD58F0&quot;/&gt;&lt;wsp:rsid wsp:val=&quot;00BD6F19&quot;/&gt;&lt;wsp:rsid wsp:val=&quot;00BD78CA&quot;/&gt;&lt;wsp:rsid wsp:val=&quot;00BD7B42&quot;/&gt;&lt;wsp:rsid wsp:val=&quot;00BD7B8B&quot;/&gt;&lt;wsp:rsid wsp:val=&quot;00BE1163&quot;/&gt;&lt;wsp:rsid wsp:val=&quot;00BE18DF&quot;/&gt;&lt;wsp:rsid wsp:val=&quot;00BE39B4&quot;/&gt;&lt;wsp:rsid wsp:val=&quot;00BE4CA6&quot;/&gt;&lt;wsp:rsid wsp:val=&quot;00BE4CF7&quot;/&gt;&lt;wsp:rsid wsp:val=&quot;00BE4DFE&quot;/&gt;&lt;wsp:rsid wsp:val=&quot;00BE50FE&quot;/&gt;&lt;wsp:rsid wsp:val=&quot;00BF197D&quot;/&gt;&lt;wsp:rsid wsp:val=&quot;00BF1D72&quot;/&gt;&lt;wsp:rsid wsp:val=&quot;00BF2A5F&quot;/&gt;&lt;wsp:rsid wsp:val=&quot;00BF2EC3&quot;/&gt;&lt;wsp:rsid wsp:val=&quot;00BF315D&quot;/&gt;&lt;wsp:rsid wsp:val=&quot;00BF70E4&quot;/&gt;&lt;wsp:rsid wsp:val=&quot;00BF7315&quot;/&gt;&lt;wsp:rsid wsp:val=&quot;00BF74B3&quot;/&gt;&lt;wsp:rsid wsp:val=&quot;00BF77DB&quot;/&gt;&lt;wsp:rsid wsp:val=&quot;00BF77E0&quot;/&gt;&lt;wsp:rsid wsp:val=&quot;00BF7E83&quot;/&gt;&lt;wsp:rsid wsp:val=&quot;00BF7EF8&quot;/&gt;&lt;wsp:rsid wsp:val=&quot;00C009CC&quot;/&gt;&lt;wsp:rsid wsp:val=&quot;00C01B6F&quot;/&gt;&lt;wsp:rsid wsp:val=&quot;00C01B80&quot;/&gt;&lt;wsp:rsid wsp:val=&quot;00C01D03&quot;/&gt;&lt;wsp:rsid wsp:val=&quot;00C0275C&quot;/&gt;&lt;wsp:rsid wsp:val=&quot;00C02872&quot;/&gt;&lt;wsp:rsid wsp:val=&quot;00C02A0E&quot;/&gt;&lt;wsp:rsid wsp:val=&quot;00C02CF4&quot;/&gt;&lt;wsp:rsid wsp:val=&quot;00C036E6&quot;/&gt;&lt;wsp:rsid wsp:val=&quot;00C03ADF&quot;/&gt;&lt;wsp:rsid wsp:val=&quot;00C03C79&quot;/&gt;&lt;wsp:rsid wsp:val=&quot;00C0474D&quot;/&gt;&lt;wsp:rsid wsp:val=&quot;00C05390&quot;/&gt;&lt;wsp:rsid wsp:val=&quot;00C0551D&quot;/&gt;&lt;wsp:rsid wsp:val=&quot;00C05986&quot;/&gt;&lt;wsp:rsid wsp:val=&quot;00C17462&quot;/&gt;&lt;wsp:rsid wsp:val=&quot;00C17716&quot;/&gt;&lt;wsp:rsid wsp:val=&quot;00C22098&quot;/&gt;&lt;wsp:rsid wsp:val=&quot;00C229AB&quot;/&gt;&lt;wsp:rsid wsp:val=&quot;00C24111&quot;/&gt;&lt;wsp:rsid wsp:val=&quot;00C24617&quot;/&gt;&lt;wsp:rsid wsp:val=&quot;00C2676F&quot;/&gt;&lt;wsp:rsid wsp:val=&quot;00C26C02&quot;/&gt;&lt;wsp:rsid wsp:val=&quot;00C26F15&quot;/&gt;&lt;wsp:rsid wsp:val=&quot;00C278CE&quot;/&gt;&lt;wsp:rsid wsp:val=&quot;00C33D09&quot;/&gt;&lt;wsp:rsid wsp:val=&quot;00C350DA&quot;/&gt;&lt;wsp:rsid wsp:val=&quot;00C3680B&quot;/&gt;&lt;wsp:rsid wsp:val=&quot;00C3798C&quot;/&gt;&lt;wsp:rsid wsp:val=&quot;00C37A0C&quot;/&gt;&lt;wsp:rsid wsp:val=&quot;00C40E72&quot;/&gt;&lt;wsp:rsid wsp:val=&quot;00C4334B&quot;/&gt;&lt;wsp:rsid wsp:val=&quot;00C44331&quot;/&gt;&lt;wsp:rsid wsp:val=&quot;00C45776&quot;/&gt;&lt;wsp:rsid wsp:val=&quot;00C45962&quot;/&gt;&lt;wsp:rsid wsp:val=&quot;00C4679E&quot;/&gt;&lt;wsp:rsid wsp:val=&quot;00C4704D&quot;/&gt;&lt;wsp:rsid wsp:val=&quot;00C47652&quot;/&gt;&lt;wsp:rsid wsp:val=&quot;00C476CF&quot;/&gt;&lt;wsp:rsid wsp:val=&quot;00C506D9&quot;/&gt;&lt;wsp:rsid wsp:val=&quot;00C5075F&quot;/&gt;&lt;wsp:rsid wsp:val=&quot;00C50860&quot;/&gt;&lt;wsp:rsid wsp:val=&quot;00C50F99&quot;/&gt;&lt;wsp:rsid wsp:val=&quot;00C511A6&quot;/&gt;&lt;wsp:rsid wsp:val=&quot;00C531B7&quot;/&gt;&lt;wsp:rsid wsp:val=&quot;00C53660&quot;/&gt;&lt;wsp:rsid wsp:val=&quot;00C544FD&quot;/&gt;&lt;wsp:rsid wsp:val=&quot;00C54B11&quot;/&gt;&lt;wsp:rsid wsp:val=&quot;00C577FC&quot;/&gt;&lt;wsp:rsid wsp:val=&quot;00C620F8&quot;/&gt;&lt;wsp:rsid wsp:val=&quot;00C6222D&quot;/&gt;&lt;wsp:rsid wsp:val=&quot;00C6339B&quot;/&gt;&lt;wsp:rsid wsp:val=&quot;00C63C67&quot;/&gt;&lt;wsp:rsid wsp:val=&quot;00C65A50&quot;/&gt;&lt;wsp:rsid wsp:val=&quot;00C6660A&quot;/&gt;&lt;wsp:rsid wsp:val=&quot;00C666E4&quot;/&gt;&lt;wsp:rsid wsp:val=&quot;00C70269&quot;/&gt;&lt;wsp:rsid wsp:val=&quot;00C72070&quot;/&gt;&lt;wsp:rsid wsp:val=&quot;00C72503&quot;/&gt;&lt;wsp:rsid wsp:val=&quot;00C72C0F&quot;/&gt;&lt;wsp:rsid wsp:val=&quot;00C72CE5&quot;/&gt;&lt;wsp:rsid wsp:val=&quot;00C748B4&quot;/&gt;&lt;wsp:rsid wsp:val=&quot;00C74A49&quot;/&gt;&lt;wsp:rsid wsp:val=&quot;00C75076&quot;/&gt;&lt;wsp:rsid wsp:val=&quot;00C76FC7&quot;/&gt;&lt;wsp:rsid wsp:val=&quot;00C77ED8&quot;/&gt;&lt;wsp:rsid wsp:val=&quot;00C802C5&quot;/&gt;&lt;wsp:rsid wsp:val=&quot;00C8082B&quot;/&gt;&lt;wsp:rsid wsp:val=&quot;00C83662&quot;/&gt;&lt;wsp:rsid wsp:val=&quot;00C83780&quot;/&gt;&lt;wsp:rsid wsp:val=&quot;00C847E1&quot;/&gt;&lt;wsp:rsid wsp:val=&quot;00C866B8&quot;/&gt;&lt;wsp:rsid wsp:val=&quot;00C8672C&quot;/&gt;&lt;wsp:rsid wsp:val=&quot;00C868CC&quot;/&gt;&lt;wsp:rsid wsp:val=&quot;00C872C7&quot;/&gt;&lt;wsp:rsid wsp:val=&quot;00C87724&quot;/&gt;&lt;wsp:rsid wsp:val=&quot;00C878A6&quot;/&gt;&lt;wsp:rsid wsp:val=&quot;00C90E25&quot;/&gt;&lt;wsp:rsid wsp:val=&quot;00C91BD8&quot;/&gt;&lt;wsp:rsid wsp:val=&quot;00C93BD0&quot;/&gt;&lt;wsp:rsid wsp:val=&quot;00C94D4E&quot;/&gt;&lt;wsp:rsid wsp:val=&quot;00C950B4&quot;/&gt;&lt;wsp:rsid wsp:val=&quot;00C95709&quot;/&gt;&lt;wsp:rsid wsp:val=&quot;00C958E0&quot;/&gt;&lt;wsp:rsid wsp:val=&quot;00C96C8F&quot;/&gt;&lt;wsp:rsid wsp:val=&quot;00C9712E&quot;/&gt;&lt;wsp:rsid wsp:val=&quot;00C971BC&quot;/&gt;&lt;wsp:rsid wsp:val=&quot;00C975DC&quot;/&gt;&lt;wsp:rsid wsp:val=&quot;00C97F14&quot;/&gt;&lt;wsp:rsid wsp:val=&quot;00CA341F&quot;/&gt;&lt;wsp:rsid wsp:val=&quot;00CA42E6&quot;/&gt;&lt;wsp:rsid wsp:val=&quot;00CA4923&quot;/&gt;&lt;wsp:rsid wsp:val=&quot;00CA5873&quot;/&gt;&lt;wsp:rsid wsp:val=&quot;00CA6075&quot;/&gt;&lt;wsp:rsid wsp:val=&quot;00CA6A5C&quot;/&gt;&lt;wsp:rsid wsp:val=&quot;00CA6FC9&quot;/&gt;&lt;wsp:rsid wsp:val=&quot;00CA6FF0&quot;/&gt;&lt;wsp:rsid wsp:val=&quot;00CA722E&quot;/&gt;&lt;wsp:rsid wsp:val=&quot;00CA7716&quot;/&gt;&lt;wsp:rsid wsp:val=&quot;00CB0089&quot;/&gt;&lt;wsp:rsid wsp:val=&quot;00CB1B36&quot;/&gt;&lt;wsp:rsid wsp:val=&quot;00CB20F4&quot;/&gt;&lt;wsp:rsid wsp:val=&quot;00CB2787&quot;/&gt;&lt;wsp:rsid wsp:val=&quot;00CB32E5&quot;/&gt;&lt;wsp:rsid wsp:val=&quot;00CB337A&quot;/&gt;&lt;wsp:rsid wsp:val=&quot;00CB337F&quot;/&gt;&lt;wsp:rsid wsp:val=&quot;00CB3A90&quot;/&gt;&lt;wsp:rsid wsp:val=&quot;00CB3C84&quot;/&gt;&lt;wsp:rsid wsp:val=&quot;00CB3F45&quot;/&gt;&lt;wsp:rsid wsp:val=&quot;00CB5328&quot;/&gt;&lt;wsp:rsid wsp:val=&quot;00CB594F&quot;/&gt;&lt;wsp:rsid wsp:val=&quot;00CB5E10&quot;/&gt;&lt;wsp:rsid wsp:val=&quot;00CB5F74&quot;/&gt;&lt;wsp:rsid wsp:val=&quot;00CB74A7&quot;/&gt;&lt;wsp:rsid wsp:val=&quot;00CC0064&quot;/&gt;&lt;wsp:rsid wsp:val=&quot;00CC0877&quot;/&gt;&lt;wsp:rsid wsp:val=&quot;00CC0E58&quot;/&gt;&lt;wsp:rsid wsp:val=&quot;00CC1E86&quot;/&gt;&lt;wsp:rsid wsp:val=&quot;00CC56F9&quot;/&gt;&lt;wsp:rsid wsp:val=&quot;00CC5A78&quot;/&gt;&lt;wsp:rsid wsp:val=&quot;00CC5DE6&quot;/&gt;&lt;wsp:rsid wsp:val=&quot;00CD0C31&quot;/&gt;&lt;wsp:rsid wsp:val=&quot;00CD1246&quot;/&gt;&lt;wsp:rsid wsp:val=&quot;00CD4750&quot;/&gt;&lt;wsp:rsid wsp:val=&quot;00CD5273&quot;/&gt;&lt;wsp:rsid wsp:val=&quot;00CD61AD&quot;/&gt;&lt;wsp:rsid wsp:val=&quot;00CD6923&quot;/&gt;&lt;wsp:rsid wsp:val=&quot;00CD6E90&quot;/&gt;&lt;wsp:rsid wsp:val=&quot;00CD6F43&quot;/&gt;&lt;wsp:rsid wsp:val=&quot;00CD7B3F&quot;/&gt;&lt;wsp:rsid wsp:val=&quot;00CE00EC&quot;/&gt;&lt;wsp:rsid wsp:val=&quot;00CE1A15&quot;/&gt;&lt;wsp:rsid wsp:val=&quot;00CE289F&quot;/&gt;&lt;wsp:rsid wsp:val=&quot;00CE41E3&quot;/&gt;&lt;wsp:rsid wsp:val=&quot;00CE41F4&quot;/&gt;&lt;wsp:rsid wsp:val=&quot;00CE4923&quot;/&gt;&lt;wsp:rsid wsp:val=&quot;00CE5DE3&quot;/&gt;&lt;wsp:rsid wsp:val=&quot;00CE77BD&quot;/&gt;&lt;wsp:rsid wsp:val=&quot;00CF2F78&quot;/&gt;&lt;wsp:rsid wsp:val=&quot;00CF3F26&quot;/&gt;&lt;wsp:rsid wsp:val=&quot;00CF4E85&quot;/&gt;&lt;wsp:rsid wsp:val=&quot;00CF61F4&quot;/&gt;&lt;wsp:rsid wsp:val=&quot;00CF637B&quot;/&gt;&lt;wsp:rsid wsp:val=&quot;00CF65DF&quot;/&gt;&lt;wsp:rsid wsp:val=&quot;00CF75FF&quot;/&gt;&lt;wsp:rsid wsp:val=&quot;00D00C28&quot;/&gt;&lt;wsp:rsid wsp:val=&quot;00D01C06&quot;/&gt;&lt;wsp:rsid wsp:val=&quot;00D02236&quot;/&gt;&lt;wsp:rsid wsp:val=&quot;00D0225E&quot;/&gt;&lt;wsp:rsid wsp:val=&quot;00D039B3&quot;/&gt;&lt;wsp:rsid wsp:val=&quot;00D05317&quot;/&gt;&lt;wsp:rsid wsp:val=&quot;00D068EC&quot;/&gt;&lt;wsp:rsid wsp:val=&quot;00D07451&quot;/&gt;&lt;wsp:rsid wsp:val=&quot;00D07931&quot;/&gt;&lt;wsp:rsid wsp:val=&quot;00D117BD&quot;/&gt;&lt;wsp:rsid wsp:val=&quot;00D1236E&quot;/&gt;&lt;wsp:rsid wsp:val=&quot;00D12512&quot;/&gt;&lt;wsp:rsid wsp:val=&quot;00D137DD&quot;/&gt;&lt;wsp:rsid wsp:val=&quot;00D14F18&quot;/&gt;&lt;wsp:rsid wsp:val=&quot;00D15C9E&quot;/&gt;&lt;wsp:rsid wsp:val=&quot;00D20415&quot;/&gt;&lt;wsp:rsid wsp:val=&quot;00D21215&quot;/&gt;&lt;wsp:rsid wsp:val=&quot;00D22A32&quot;/&gt;&lt;wsp:rsid wsp:val=&quot;00D23692&quot;/&gt;&lt;wsp:rsid wsp:val=&quot;00D23A04&quot;/&gt;&lt;wsp:rsid wsp:val=&quot;00D2450D&quot;/&gt;&lt;wsp:rsid wsp:val=&quot;00D2490D&quot;/&gt;&lt;wsp:rsid wsp:val=&quot;00D26D75&quot;/&gt;&lt;wsp:rsid wsp:val=&quot;00D3060F&quot;/&gt;&lt;wsp:rsid wsp:val=&quot;00D33290&quot;/&gt;&lt;wsp:rsid wsp:val=&quot;00D34AEF&quot;/&gt;&lt;wsp:rsid wsp:val=&quot;00D3502A&quot;/&gt;&lt;wsp:rsid wsp:val=&quot;00D37A0E&quot;/&gt;&lt;wsp:rsid wsp:val=&quot;00D4088A&quot;/&gt;&lt;wsp:rsid wsp:val=&quot;00D40F9F&quot;/&gt;&lt;wsp:rsid wsp:val=&quot;00D414CA&quot;/&gt;&lt;wsp:rsid wsp:val=&quot;00D41513&quot;/&gt;&lt;wsp:rsid wsp:val=&quot;00D421A1&quot;/&gt;&lt;wsp:rsid wsp:val=&quot;00D43AA5&quot;/&gt;&lt;wsp:rsid wsp:val=&quot;00D43BA4&quot;/&gt;&lt;wsp:rsid wsp:val=&quot;00D450D3&quot;/&gt;&lt;wsp:rsid wsp:val=&quot;00D45757&quot;/&gt;&lt;wsp:rsid wsp:val=&quot;00D462C2&quot;/&gt;&lt;wsp:rsid wsp:val=&quot;00D474AE&quot;/&gt;&lt;wsp:rsid wsp:val=&quot;00D476FB&quot;/&gt;&lt;wsp:rsid wsp:val=&quot;00D50704&quot;/&gt;&lt;wsp:rsid wsp:val=&quot;00D50972&quot;/&gt;&lt;wsp:rsid wsp:val=&quot;00D51888&quot;/&gt;&lt;wsp:rsid wsp:val=&quot;00D55D47&quot;/&gt;&lt;wsp:rsid wsp:val=&quot;00D562B3&quot;/&gt;&lt;wsp:rsid wsp:val=&quot;00D605AA&quot;/&gt;&lt;wsp:rsid wsp:val=&quot;00D60783&quot;/&gt;&lt;wsp:rsid wsp:val=&quot;00D60A82&quot;/&gt;&lt;wsp:rsid wsp:val=&quot;00D63205&quot;/&gt;&lt;wsp:rsid wsp:val=&quot;00D63790&quot;/&gt;&lt;wsp:rsid wsp:val=&quot;00D63C9E&quot;/&gt;&lt;wsp:rsid wsp:val=&quot;00D64149&quot;/&gt;&lt;wsp:rsid wsp:val=&quot;00D6444B&quot;/&gt;&lt;wsp:rsid wsp:val=&quot;00D65598&quot;/&gt;&lt;wsp:rsid wsp:val=&quot;00D65818&quot;/&gt;&lt;wsp:rsid wsp:val=&quot;00D65E0D&quot;/&gt;&lt;wsp:rsid wsp:val=&quot;00D664DC&quot;/&gt;&lt;wsp:rsid wsp:val=&quot;00D666ED&quot;/&gt;&lt;wsp:rsid wsp:val=&quot;00D6681D&quot;/&gt;&lt;wsp:rsid wsp:val=&quot;00D67E00&quot;/&gt;&lt;wsp:rsid wsp:val=&quot;00D706EA&quot;/&gt;&lt;wsp:rsid wsp:val=&quot;00D70A9F&quot;/&gt;&lt;wsp:rsid wsp:val=&quot;00D727EC&quot;/&gt;&lt;wsp:rsid wsp:val=&quot;00D734F1&quot;/&gt;&lt;wsp:rsid wsp:val=&quot;00D7370E&quot;/&gt;&lt;wsp:rsid wsp:val=&quot;00D742D3&quot;/&gt;&lt;wsp:rsid wsp:val=&quot;00D75D44&quot;/&gt;&lt;wsp:rsid wsp:val=&quot;00D75E3F&quot;/&gt;&lt;wsp:rsid wsp:val=&quot;00D75FCB&quot;/&gt;&lt;wsp:rsid wsp:val=&quot;00D760F8&quot;/&gt;&lt;wsp:rsid wsp:val=&quot;00D77C65&quot;/&gt;&lt;wsp:rsid wsp:val=&quot;00D77F8C&quot;/&gt;&lt;wsp:rsid wsp:val=&quot;00D8015A&quot;/&gt;&lt;wsp:rsid wsp:val=&quot;00D81472&quot;/&gt;&lt;wsp:rsid wsp:val=&quot;00D83432&quot;/&gt;&lt;wsp:rsid wsp:val=&quot;00D84042&quot;/&gt;&lt;wsp:rsid wsp:val=&quot;00D846DE&quot;/&gt;&lt;wsp:rsid wsp:val=&quot;00D84880&quot;/&gt;&lt;wsp:rsid wsp:val=&quot;00D84B29&quot;/&gt;&lt;wsp:rsid wsp:val=&quot;00D85A1B&quot;/&gt;&lt;wsp:rsid wsp:val=&quot;00D85D1B&quot;/&gt;&lt;wsp:rsid wsp:val=&quot;00D863E8&quot;/&gt;&lt;wsp:rsid wsp:val=&quot;00D8663A&quot;/&gt;&lt;wsp:rsid wsp:val=&quot;00D86ABA&quot;/&gt;&lt;wsp:rsid wsp:val=&quot;00D87E81&quot;/&gt;&lt;wsp:rsid wsp:val=&quot;00D90070&quot;/&gt;&lt;wsp:rsid wsp:val=&quot;00D901BC&quot;/&gt;&lt;wsp:rsid wsp:val=&quot;00D901BD&quot;/&gt;&lt;wsp:rsid wsp:val=&quot;00D91FF6&quot;/&gt;&lt;wsp:rsid wsp:val=&quot;00D93065&quot;/&gt;&lt;wsp:rsid wsp:val=&quot;00D94180&quot;/&gt;&lt;wsp:rsid wsp:val=&quot;00D9524D&quot;/&gt;&lt;wsp:rsid wsp:val=&quot;00D97528&quot;/&gt;&lt;wsp:rsid wsp:val=&quot;00DA1054&quot;/&gt;&lt;wsp:rsid wsp:val=&quot;00DA1575&quot;/&gt;&lt;wsp:rsid wsp:val=&quot;00DA2840&quot;/&gt;&lt;wsp:rsid wsp:val=&quot;00DA2DC1&quot;/&gt;&lt;wsp:rsid wsp:val=&quot;00DA39E3&quot;/&gt;&lt;wsp:rsid wsp:val=&quot;00DA3D30&quot;/&gt;&lt;wsp:rsid wsp:val=&quot;00DA7346&quot;/&gt;&lt;wsp:rsid wsp:val=&quot;00DA7749&quot;/&gt;&lt;wsp:rsid wsp:val=&quot;00DA78E5&quot;/&gt;&lt;wsp:rsid wsp:val=&quot;00DB06C3&quot;/&gt;&lt;wsp:rsid wsp:val=&quot;00DB1351&quot;/&gt;&lt;wsp:rsid wsp:val=&quot;00DB1B22&quot;/&gt;&lt;wsp:rsid wsp:val=&quot;00DB497B&quot;/&gt;&lt;wsp:rsid wsp:val=&quot;00DB4A27&quot;/&gt;&lt;wsp:rsid wsp:val=&quot;00DB59C4&quot;/&gt;&lt;wsp:rsid wsp:val=&quot;00DB5F0E&quot;/&gt;&lt;wsp:rsid wsp:val=&quot;00DB70AD&quot;/&gt;&lt;wsp:rsid wsp:val=&quot;00DB74DA&quot;/&gt;&lt;wsp:rsid wsp:val=&quot;00DC0E8C&quot;/&gt;&lt;wsp:rsid wsp:val=&quot;00DC1563&quot;/&gt;&lt;wsp:rsid wsp:val=&quot;00DC29C8&quot;/&gt;&lt;wsp:rsid wsp:val=&quot;00DC2EF6&quot;/&gt;&lt;wsp:rsid wsp:val=&quot;00DC3AD0&quot;/&gt;&lt;wsp:rsid wsp:val=&quot;00DC6701&quot;/&gt;&lt;wsp:rsid wsp:val=&quot;00DC7180&quot;/&gt;&lt;wsp:rsid wsp:val=&quot;00DC7282&quot;/&gt;&lt;wsp:rsid wsp:val=&quot;00DD1BDF&quot;/&gt;&lt;wsp:rsid wsp:val=&quot;00DD1D85&quot;/&gt;&lt;wsp:rsid wsp:val=&quot;00DD1F93&quot;/&gt;&lt;wsp:rsid wsp:val=&quot;00DD2792&quot;/&gt;&lt;wsp:rsid wsp:val=&quot;00DD2C37&quot;/&gt;&lt;wsp:rsid wsp:val=&quot;00DD2C7B&quot;/&gt;&lt;wsp:rsid wsp:val=&quot;00DD31AA&quot;/&gt;&lt;wsp:rsid wsp:val=&quot;00DD4DB6&quot;/&gt;&lt;wsp:rsid wsp:val=&quot;00DD5A4A&quot;/&gt;&lt;wsp:rsid wsp:val=&quot;00DD5C43&quot;/&gt;&lt;wsp:rsid wsp:val=&quot;00DE0C56&quot;/&gt;&lt;wsp:rsid wsp:val=&quot;00DE4980&quot;/&gt;&lt;wsp:rsid wsp:val=&quot;00DE65BD&quot;/&gt;&lt;wsp:rsid wsp:val=&quot;00DE6ADB&quot;/&gt;&lt;wsp:rsid wsp:val=&quot;00DE77C9&quot;/&gt;&lt;wsp:rsid wsp:val=&quot;00DF01DA&quot;/&gt;&lt;wsp:rsid wsp:val=&quot;00DF124E&quot;/&gt;&lt;wsp:rsid wsp:val=&quot;00DF19EE&quot;/&gt;&lt;wsp:rsid wsp:val=&quot;00DF1C12&quot;/&gt;&lt;wsp:rsid wsp:val=&quot;00DF2D58&quot;/&gt;&lt;wsp:rsid wsp:val=&quot;00DF3D38&quot;/&gt;&lt;wsp:rsid wsp:val=&quot;00DF3E3A&quot;/&gt;&lt;wsp:rsid wsp:val=&quot;00DF50C9&quot;/&gt;&lt;wsp:rsid wsp:val=&quot;00DF596D&quot;/&gt;&lt;wsp:rsid wsp:val=&quot;00DF753E&quot;/&gt;&lt;wsp:rsid wsp:val=&quot;00E00EF8&quot;/&gt;&lt;wsp:rsid wsp:val=&quot;00E01489&quot;/&gt;&lt;wsp:rsid wsp:val=&quot;00E014F5&quot;/&gt;&lt;wsp:rsid wsp:val=&quot;00E02F83&quot;/&gt;&lt;wsp:rsid wsp:val=&quot;00E0716F&quot;/&gt;&lt;wsp:rsid wsp:val=&quot;00E101CD&quot;/&gt;&lt;wsp:rsid wsp:val=&quot;00E124B2&quot;/&gt;&lt;wsp:rsid wsp:val=&quot;00E1324D&quot;/&gt;&lt;wsp:rsid wsp:val=&quot;00E14757&quot;/&gt;&lt;wsp:rsid wsp:val=&quot;00E17135&quot;/&gt;&lt;wsp:rsid wsp:val=&quot;00E17BF8&quot;/&gt;&lt;wsp:rsid wsp:val=&quot;00E206A8&quot;/&gt;&lt;wsp:rsid wsp:val=&quot;00E21C99&quot;/&gt;&lt;wsp:rsid wsp:val=&quot;00E257D5&quot;/&gt;&lt;wsp:rsid wsp:val=&quot;00E25EC6&quot;/&gt;&lt;wsp:rsid wsp:val=&quot;00E262C3&quot;/&gt;&lt;wsp:rsid wsp:val=&quot;00E26D9F&quot;/&gt;&lt;wsp:rsid wsp:val=&quot;00E2781D&quot;/&gt;&lt;wsp:rsid wsp:val=&quot;00E31220&quot;/&gt;&lt;wsp:rsid wsp:val=&quot;00E3144B&quot;/&gt;&lt;wsp:rsid wsp:val=&quot;00E3343C&quot;/&gt;&lt;wsp:rsid wsp:val=&quot;00E33669&quot;/&gt;&lt;wsp:rsid wsp:val=&quot;00E33B79&quot;/&gt;&lt;wsp:rsid wsp:val=&quot;00E33BD0&quot;/&gt;&lt;wsp:rsid wsp:val=&quot;00E33E68&quot;/&gt;&lt;wsp:rsid wsp:val=&quot;00E3632E&quot;/&gt;&lt;wsp:rsid wsp:val=&quot;00E4033E&quot;/&gt;&lt;wsp:rsid wsp:val=&quot;00E42642&quot;/&gt;&lt;wsp:rsid wsp:val=&quot;00E428BE&quot;/&gt;&lt;wsp:rsid wsp:val=&quot;00E42E33&quot;/&gt;&lt;wsp:rsid wsp:val=&quot;00E43237&quot;/&gt;&lt;wsp:rsid wsp:val=&quot;00E44015&quot;/&gt;&lt;wsp:rsid wsp:val=&quot;00E448FD&quot;/&gt;&lt;wsp:rsid wsp:val=&quot;00E45112&quot;/&gt;&lt;wsp:rsid wsp:val=&quot;00E456EA&quot;/&gt;&lt;wsp:rsid wsp:val=&quot;00E4582B&quot;/&gt;&lt;wsp:rsid wsp:val=&quot;00E45EBA&quot;/&gt;&lt;wsp:rsid wsp:val=&quot;00E46818&quot;/&gt;&lt;wsp:rsid wsp:val=&quot;00E504EF&quot;/&gt;&lt;wsp:rsid wsp:val=&quot;00E5142F&quot;/&gt;&lt;wsp:rsid wsp:val=&quot;00E520E1&quot;/&gt;&lt;wsp:rsid wsp:val=&quot;00E5243D&quot;/&gt;&lt;wsp:rsid wsp:val=&quot;00E53EBC&quot;/&gt;&lt;wsp:rsid wsp:val=&quot;00E5417F&quot;/&gt;&lt;wsp:rsid wsp:val=&quot;00E547EB&quot;/&gt;&lt;wsp:rsid wsp:val=&quot;00E554FB&quot;/&gt;&lt;wsp:rsid wsp:val=&quot;00E55DF0&quot;/&gt;&lt;wsp:rsid wsp:val=&quot;00E564E0&quot;/&gt;&lt;wsp:rsid wsp:val=&quot;00E56528&quot;/&gt;&lt;wsp:rsid wsp:val=&quot;00E572F7&quot;/&gt;&lt;wsp:rsid wsp:val=&quot;00E626A4&quot;/&gt;&lt;wsp:rsid wsp:val=&quot;00E63786&quot;/&gt;&lt;wsp:rsid wsp:val=&quot;00E6447E&quot;/&gt;&lt;wsp:rsid wsp:val=&quot;00E67649&quot;/&gt;&lt;wsp:rsid wsp:val=&quot;00E71211&quot;/&gt;&lt;wsp:rsid wsp:val=&quot;00E7144A&quot;/&gt;&lt;wsp:rsid wsp:val=&quot;00E73793&quot;/&gt;&lt;wsp:rsid wsp:val=&quot;00E741F6&quot;/&gt;&lt;wsp:rsid wsp:val=&quot;00E747F2&quot;/&gt;&lt;wsp:rsid wsp:val=&quot;00E74917&quot;/&gt;&lt;wsp:rsid wsp:val=&quot;00E74C8A&quot;/&gt;&lt;wsp:rsid wsp:val=&quot;00E80228&quot;/&gt;&lt;wsp:rsid wsp:val=&quot;00E81373&quot;/&gt;&lt;wsp:rsid wsp:val=&quot;00E83389&quot;/&gt;&lt;wsp:rsid wsp:val=&quot;00E83A0E&quot;/&gt;&lt;wsp:rsid wsp:val=&quot;00E8410C&quot;/&gt;&lt;wsp:rsid wsp:val=&quot;00E848B0&quot;/&gt;&lt;wsp:rsid wsp:val=&quot;00E85551&quot;/&gt;&lt;wsp:rsid wsp:val=&quot;00E902C8&quot;/&gt;&lt;wsp:rsid wsp:val=&quot;00E90E35&quot;/&gt;&lt;wsp:rsid wsp:val=&quot;00E92261&quot;/&gt;&lt;wsp:rsid wsp:val=&quot;00E93FFA&quot;/&gt;&lt;wsp:rsid wsp:val=&quot;00E94BEA&quot;/&gt;&lt;wsp:rsid wsp:val=&quot;00E95CC0&quot;/&gt;&lt;wsp:rsid wsp:val=&quot;00E973F9&quot;/&gt;&lt;wsp:rsid wsp:val=&quot;00E97D6B&quot;/&gt;&lt;wsp:rsid wsp:val=&quot;00EA0F2A&quot;/&gt;&lt;wsp:rsid wsp:val=&quot;00EA1FD4&quot;/&gt;&lt;wsp:rsid wsp:val=&quot;00EA4011&quot;/&gt;&lt;wsp:rsid wsp:val=&quot;00EA4AAE&quot;/&gt;&lt;wsp:rsid wsp:val=&quot;00EA59DE&quot;/&gt;&lt;wsp:rsid wsp:val=&quot;00EA76BE&quot;/&gt;&lt;wsp:rsid wsp:val=&quot;00EB0E23&quot;/&gt;&lt;wsp:rsid wsp:val=&quot;00EB1DF7&quot;/&gt;&lt;wsp:rsid wsp:val=&quot;00EB2138&quot;/&gt;&lt;wsp:rsid wsp:val=&quot;00EB2663&quot;/&gt;&lt;wsp:rsid wsp:val=&quot;00EB4DD9&quot;/&gt;&lt;wsp:rsid wsp:val=&quot;00EB4FA3&quot;/&gt;&lt;wsp:rsid wsp:val=&quot;00EB798B&quot;/&gt;&lt;wsp:rsid wsp:val=&quot;00EB7CF8&quot;/&gt;&lt;wsp:rsid wsp:val=&quot;00EB7DA1&quot;/&gt;&lt;wsp:rsid wsp:val=&quot;00EB7E72&quot;/&gt;&lt;wsp:rsid wsp:val=&quot;00EC1074&quot;/&gt;&lt;wsp:rsid wsp:val=&quot;00EC1673&quot;/&gt;&lt;wsp:rsid wsp:val=&quot;00EC3540&quot;/&gt;&lt;wsp:rsid wsp:val=&quot;00EC46B9&quot;/&gt;&lt;wsp:rsid wsp:val=&quot;00EC6D4E&quot;/&gt;&lt;wsp:rsid wsp:val=&quot;00ED04CC&quot;/&gt;&lt;wsp:rsid wsp:val=&quot;00ED09B5&quot;/&gt;&lt;wsp:rsid wsp:val=&quot;00ED18B9&quot;/&gt;&lt;wsp:rsid wsp:val=&quot;00ED24D5&quot;/&gt;&lt;wsp:rsid wsp:val=&quot;00ED30A8&quot;/&gt;&lt;wsp:rsid wsp:val=&quot;00ED425B&quot;/&gt;&lt;wsp:rsid wsp:val=&quot;00ED445A&quot;/&gt;&lt;wsp:rsid wsp:val=&quot;00ED4B3E&quot;/&gt;&lt;wsp:rsid wsp:val=&quot;00ED4F24&quot;/&gt;&lt;wsp:rsid wsp:val=&quot;00ED65A9&quot;/&gt;&lt;wsp:rsid wsp:val=&quot;00ED6D9E&quot;/&gt;&lt;wsp:rsid wsp:val=&quot;00ED74FD&quot;/&gt;&lt;wsp:rsid wsp:val=&quot;00ED7E54&quot;/&gt;&lt;wsp:rsid wsp:val=&quot;00EE0414&quot;/&gt;&lt;wsp:rsid wsp:val=&quot;00EE2FA6&quot;/&gt;&lt;wsp:rsid wsp:val=&quot;00EE379E&quot;/&gt;&lt;wsp:rsid wsp:val=&quot;00EE4822&quot;/&gt;&lt;wsp:rsid wsp:val=&quot;00EE48DA&quot;/&gt;&lt;wsp:rsid wsp:val=&quot;00EE5253&quot;/&gt;&lt;wsp:rsid wsp:val=&quot;00EE5D9A&quot;/&gt;&lt;wsp:rsid wsp:val=&quot;00EE5DFF&quot;/&gt;&lt;wsp:rsid wsp:val=&quot;00EE5E0A&quot;/&gt;&lt;wsp:rsid wsp:val=&quot;00EE7576&quot;/&gt;&lt;wsp:rsid wsp:val=&quot;00EE762D&quot;/&gt;&lt;wsp:rsid wsp:val=&quot;00EE763E&quot;/&gt;&lt;wsp:rsid wsp:val=&quot;00EE79C9&quot;/&gt;&lt;wsp:rsid wsp:val=&quot;00EF0DE7&quot;/&gt;&lt;wsp:rsid wsp:val=&quot;00EF0E60&quot;/&gt;&lt;wsp:rsid wsp:val=&quot;00EF11DF&quot;/&gt;&lt;wsp:rsid wsp:val=&quot;00EF1485&quot;/&gt;&lt;wsp:rsid wsp:val=&quot;00EF1F1B&quot;/&gt;&lt;wsp:rsid wsp:val=&quot;00EF2A12&quot;/&gt;&lt;wsp:rsid wsp:val=&quot;00EF2BFB&quot;/&gt;&lt;wsp:rsid wsp:val=&quot;00EF3634&quot;/&gt;&lt;wsp:rsid wsp:val=&quot;00EF5EDD&quot;/&gt;&lt;wsp:rsid wsp:val=&quot;00EF6CC2&quot;/&gt;&lt;wsp:rsid wsp:val=&quot;00EF78A0&quot;/&gt;&lt;wsp:rsid wsp:val=&quot;00EF7A9B&quot;/&gt;&lt;wsp:rsid wsp:val=&quot;00EF7E33&quot;/&gt;&lt;wsp:rsid wsp:val=&quot;00F00814&quot;/&gt;&lt;wsp:rsid wsp:val=&quot;00F01EAB&quot;/&gt;&lt;wsp:rsid wsp:val=&quot;00F02063&quot;/&gt;&lt;wsp:rsid wsp:val=&quot;00F022E8&quot;/&gt;&lt;wsp:rsid wsp:val=&quot;00F040EA&quot;/&gt;&lt;wsp:rsid wsp:val=&quot;00F061C6&quot;/&gt;&lt;wsp:rsid wsp:val=&quot;00F063A3&quot;/&gt;&lt;wsp:rsid wsp:val=&quot;00F065A0&quot;/&gt;&lt;wsp:rsid wsp:val=&quot;00F0688F&quot;/&gt;&lt;wsp:rsid wsp:val=&quot;00F075C8&quot;/&gt;&lt;wsp:rsid wsp:val=&quot;00F118DC&quot;/&gt;&lt;wsp:rsid wsp:val=&quot;00F119C3&quot;/&gt;&lt;wsp:rsid wsp:val=&quot;00F12CFA&quot;/&gt;&lt;wsp:rsid wsp:val=&quot;00F13D2A&quot;/&gt;&lt;wsp:rsid wsp:val=&quot;00F14175&quot;/&gt;&lt;wsp:rsid wsp:val=&quot;00F15C25&quot;/&gt;&lt;wsp:rsid wsp:val=&quot;00F20AD7&quot;/&gt;&lt;wsp:rsid wsp:val=&quot;00F22503&quot;/&gt;&lt;wsp:rsid wsp:val=&quot;00F2365E&quot;/&gt;&lt;wsp:rsid wsp:val=&quot;00F23C0C&quot;/&gt;&lt;wsp:rsid wsp:val=&quot;00F24B5F&quot;/&gt;&lt;wsp:rsid wsp:val=&quot;00F2659C&quot;/&gt;&lt;wsp:rsid wsp:val=&quot;00F26672&quot;/&gt;&lt;wsp:rsid wsp:val=&quot;00F26880&quot;/&gt;&lt;wsp:rsid wsp:val=&quot;00F26C58&quot;/&gt;&lt;wsp:rsid wsp:val=&quot;00F26D18&quot;/&gt;&lt;wsp:rsid wsp:val=&quot;00F27C87&quot;/&gt;&lt;wsp:rsid wsp:val=&quot;00F27D6D&quot;/&gt;&lt;wsp:rsid wsp:val=&quot;00F30D68&quot;/&gt;&lt;wsp:rsid wsp:val=&quot;00F30FAB&quot;/&gt;&lt;wsp:rsid wsp:val=&quot;00F31E89&quot;/&gt;&lt;wsp:rsid wsp:val=&quot;00F36154&quot;/&gt;&lt;wsp:rsid wsp:val=&quot;00F363DE&quot;/&gt;&lt;wsp:rsid wsp:val=&quot;00F3731E&quot;/&gt;&lt;wsp:rsid wsp:val=&quot;00F410DE&quot;/&gt;&lt;wsp:rsid wsp:val=&quot;00F410E3&quot;/&gt;&lt;wsp:rsid wsp:val=&quot;00F4158C&quot;/&gt;&lt;wsp:rsid wsp:val=&quot;00F43964&quot;/&gt;&lt;wsp:rsid wsp:val=&quot;00F451D0&quot;/&gt;&lt;wsp:rsid wsp:val=&quot;00F45D05&quot;/&gt;&lt;wsp:rsid wsp:val=&quot;00F45D52&quot;/&gt;&lt;wsp:rsid wsp:val=&quot;00F4740F&quot;/&gt;&lt;wsp:rsid wsp:val=&quot;00F47A72&quot;/&gt;&lt;wsp:rsid wsp:val=&quot;00F50D09&quot;/&gt;&lt;wsp:rsid wsp:val=&quot;00F514C5&quot;/&gt;&lt;wsp:rsid wsp:val=&quot;00F52170&quot;/&gt;&lt;wsp:rsid wsp:val=&quot;00F5387A&quot;/&gt;&lt;wsp:rsid wsp:val=&quot;00F5393A&quot;/&gt;&lt;wsp:rsid wsp:val=&quot;00F54640&quot;/&gt;&lt;wsp:rsid wsp:val=&quot;00F5534D&quot;/&gt;&lt;wsp:rsid wsp:val=&quot;00F5734B&quot;/&gt;&lt;wsp:rsid wsp:val=&quot;00F5786D&quot;/&gt;&lt;wsp:rsid wsp:val=&quot;00F578C0&quot;/&gt;&lt;wsp:rsid wsp:val=&quot;00F631CF&quot;/&gt;&lt;wsp:rsid wsp:val=&quot;00F63791&quot;/&gt;&lt;wsp:rsid wsp:val=&quot;00F64062&quot;/&gt;&lt;wsp:rsid wsp:val=&quot;00F64366&quot;/&gt;&lt;wsp:rsid wsp:val=&quot;00F65FF6&quot;/&gt;&lt;wsp:rsid wsp:val=&quot;00F6649A&quot;/&gt;&lt;wsp:rsid wsp:val=&quot;00F70A4B&quot;/&gt;&lt;wsp:rsid wsp:val=&quot;00F739AC&quot;/&gt;&lt;wsp:rsid wsp:val=&quot;00F73FD8&quot;/&gt;&lt;wsp:rsid wsp:val=&quot;00F74C4F&quot;/&gt;&lt;wsp:rsid wsp:val=&quot;00F755D4&quot;/&gt;&lt;wsp:rsid wsp:val=&quot;00F763C1&quot;/&gt;&lt;wsp:rsid wsp:val=&quot;00F773D2&quot;/&gt;&lt;wsp:rsid wsp:val=&quot;00F8115D&quot;/&gt;&lt;wsp:rsid wsp:val=&quot;00F8307B&quot;/&gt;&lt;wsp:rsid wsp:val=&quot;00F843FD&quot;/&gt;&lt;wsp:rsid wsp:val=&quot;00F84CC3&quot;/&gt;&lt;wsp:rsid wsp:val=&quot;00F854A2&quot;/&gt;&lt;wsp:rsid wsp:val=&quot;00F873B7&quot;/&gt;&lt;wsp:rsid wsp:val=&quot;00F87433&quot;/&gt;&lt;wsp:rsid wsp:val=&quot;00F878C6&quot;/&gt;&lt;wsp:rsid wsp:val=&quot;00F91022&quot;/&gt;&lt;wsp:rsid wsp:val=&quot;00F9174D&quot;/&gt;&lt;wsp:rsid wsp:val=&quot;00F91F38&quot;/&gt;&lt;wsp:rsid wsp:val=&quot;00F9291F&quot;/&gt;&lt;wsp:rsid wsp:val=&quot;00F942BB&quot;/&gt;&lt;wsp:rsid wsp:val=&quot;00F94BF7&quot;/&gt;&lt;wsp:rsid wsp:val=&quot;00F9545B&quot;/&gt;&lt;wsp:rsid wsp:val=&quot;00F959F9&quot;/&gt;&lt;wsp:rsid wsp:val=&quot;00F97990&quot;/&gt;&lt;wsp:rsid wsp:val=&quot;00F97CE9&quot;/&gt;&lt;wsp:rsid wsp:val=&quot;00FA1F14&quot;/&gt;&lt;wsp:rsid wsp:val=&quot;00FA1FD1&quot;/&gt;&lt;wsp:rsid wsp:val=&quot;00FA21D2&quot;/&gt;&lt;wsp:rsid wsp:val=&quot;00FA2B34&quot;/&gt;&lt;wsp:rsid wsp:val=&quot;00FA350A&quot;/&gt;&lt;wsp:rsid wsp:val=&quot;00FA3C1D&quot;/&gt;&lt;wsp:rsid wsp:val=&quot;00FA4B4F&quot;/&gt;&lt;wsp:rsid wsp:val=&quot;00FA4B78&quot;/&gt;&lt;wsp:rsid wsp:val=&quot;00FA6779&quot;/&gt;&lt;wsp:rsid wsp:val=&quot;00FA7170&quot;/&gt;&lt;wsp:rsid wsp:val=&quot;00FA75A3&quot;/&gt;&lt;wsp:rsid wsp:val=&quot;00FA77FE&quot;/&gt;&lt;wsp:rsid wsp:val=&quot;00FA7CB0&quot;/&gt;&lt;wsp:rsid wsp:val=&quot;00FB38F5&quot;/&gt;&lt;wsp:rsid wsp:val=&quot;00FB7F1A&quot;/&gt;&lt;wsp:rsid wsp:val=&quot;00FC0B43&quot;/&gt;&lt;wsp:rsid wsp:val=&quot;00FC2866&quot;/&gt;&lt;wsp:rsid wsp:val=&quot;00FC559F&quot;/&gt;&lt;wsp:rsid wsp:val=&quot;00FC56D0&quot;/&gt;&lt;wsp:rsid wsp:val=&quot;00FD23E8&quot;/&gt;&lt;wsp:rsid wsp:val=&quot;00FD2D03&quot;/&gt;&lt;wsp:rsid wsp:val=&quot;00FD3316&quot;/&gt;&lt;wsp:rsid wsp:val=&quot;00FD34BF&quot;/&gt;&lt;wsp:rsid wsp:val=&quot;00FD35CE&quot;/&gt;&lt;wsp:rsid wsp:val=&quot;00FD751B&quot;/&gt;&lt;wsp:rsid wsp:val=&quot;00FD7AB9&quot;/&gt;&lt;wsp:rsid wsp:val=&quot;00FD7BBE&quot;/&gt;&lt;wsp:rsid wsp:val=&quot;00FE173D&quot;/&gt;&lt;wsp:rsid wsp:val=&quot;00FE1E3F&quot;/&gt;&lt;wsp:rsid wsp:val=&quot;00FE2726&quot;/&gt;&lt;wsp:rsid wsp:val=&quot;00FE4268&quot;/&gt;&lt;wsp:rsid wsp:val=&quot;00FE612B&quot;/&gt;&lt;wsp:rsid wsp:val=&quot;00FE614D&quot;/&gt;&lt;wsp:rsid wsp:val=&quot;00FE6AB1&quot;/&gt;&lt;wsp:rsid wsp:val=&quot;00FE6DAC&quot;/&gt;&lt;wsp:rsid wsp:val=&quot;00FE6E50&quot;/&gt;&lt;wsp:rsid wsp:val=&quot;00FE6E7C&quot;/&gt;&lt;wsp:rsid wsp:val=&quot;00FF1225&quot;/&gt;&lt;wsp:rsid wsp:val=&quot;00FF366E&quot;/&gt;&lt;wsp:rsid wsp:val=&quot;00FF5F46&quot;/&gt;&lt;wsp:rsid wsp:val=&quot;00FF71C7&quot;/&gt;&lt;wsp:rsid wsp:val=&quot;00FF71FA&quot;/&gt;&lt;wsp:rsid wsp:val=&quot;00FF73E2&quot;/&gt;&lt;/wsp:rsids&gt;&lt;/w:docPr&gt;&lt;w:body&gt;&lt;wx:sect&gt;&lt;w:p wsp:rsidR=&quot;00000000&quot; wsp:rsidRDefault=&quot;00D77F8C&quot; wsp:rsidP=&quot;00D77F8C&quot;&gt;&lt;m:oMathPara&gt;&lt;m:oMath&gt;&lt;m:sSup&gt;&lt;m:sSupPr&gt;&lt;m:ctrlPr&gt;&lt;w:rPr&gt;&lt;w:rFonts w:ascii=&quot;Cambria Math&quot; w:h-ansi=&quot;Cambria Math&quot; w:cs=&quot;Tahoma&quot;/&gt;&lt;wx:font wx:val=&quot;Cambria Math&quot;/&gt;&lt;w:i/&gt;&lt;w:sz w:val=&quot;24&quot;/&gt;&lt;w:sz-cs w:val=&quot;19&quot;/&gt;&lt;/w:rPr&gt;&lt;/m:ctrlPr&gt;&lt;/m:sSupPr&gt;&lt;m:e&gt;&lt;m:d&gt;&lt;m:dPr&gt;&lt;m:begChr m:val=&quot;[&quot;/&gt;&lt;m:endChr m:val=&quot;]&quot;/&gt;&lt;m:ctrlPr&gt;&lt;w:rPr&gt;&lt;w:rFonts w:ascii=&quot;Cambria Math&quot; w:h-ansi=&quot;Cambria Math&quot; w:cs=&quot;Tahoma&quot;/&gt;&lt;wx:font wx:val=&quot;Cambria Math&quot;/&gt;&lt;w:i/&gt;&lt;w:sz w:val=&quot;24&quot;/&gt;&lt;w:sz-cs w:val=&quot;19&quot;/&gt;&lt;/w:rPr&gt;&lt;/m:ctrlPr&gt;&lt;/m:dPr&gt;&lt;m:e&gt;&lt;m:f&gt;&lt;m:fPr&gt;&lt;m:ctrlPr&gt;&lt;w:rPr&gt;&lt;w:rFonts w:ascii=&quot;Cambria Math&quot; w:h-ansi=&quot;Cambria Math&quot; w:cs=&quot;Tahoma&quot;/&gt;&lt;wx:font wx:val=&quot;Cambria Math&quot;/&gt;&lt;w:i/&gt;&lt;w:sz w:val=&quot;24&quot;/&gt;&lt;w:sz-cs w:val=&quot;19&quot;/&gt;&lt;/w:rPr&gt;&lt;/m:ctrlPr&gt;&lt;/m:fPr&gt;&lt;m:num&gt;&lt;m:r&gt;&lt;w:rPr&gt;&lt;w:rFonts w:ascii=&quot;Cambria Math&quot; w:h-ansi=&quot;Cambria Math&quot; w:cs=&quot;Tahoma&quot;/&gt;&lt;wx:font wx:val=&quot;Cambria Math&quot;/&gt;&lt;w:i/&gt;&lt;w:sz w:val=&quot;24&quot;/&gt;&lt;w:sz-cs w:val=&quot;19&quot;/&gt;&lt;/w:rPr&gt;&lt;m:t&gt;Pg â€“ Pi&lt;/m:t&gt;&lt;/m:r&gt;&lt;/m:num&gt;&lt;m:den&gt;&lt;m:r&gt;&lt;w:rPr&gt;&lt;w:rFonts w:ascii=&quot;Cambria Math&quot; w:h-ansi=&quot;Cambria Math&quot; w:cs=&quot;Tahoma&quot;/&gt;&lt;wx:font wx:val=&quot;Cambria Math&quot;/&gt;&lt;w:i/&gt;&lt;w:sz w:val=&quot;24&quot;/&gt;&lt;w:sz-cs w:val=&quot;19&quot;/&gt;&lt;/w:rPr&gt;&lt;m:t&gt;Pg â€“ Pmin&lt;/m:t&gt;&lt;/m:r&gt;&lt;/m:den&gt;&lt;/m:f&gt;&lt;/m:e&gt;&lt;/m:d&gt;&lt;/m:e&gt;&lt;m:sup&gt;&lt;m:r&gt;&lt;w:rPr&gt;&lt;w:rFonts w:ascii=&quot;Cambria Math&quot; w:h-ansi=&quot;Cambria Math&quot; w:cs=&quot;Tahoma&quot;/&gt;&lt;wx:font wx:val=&quot;Cambria Math&quot;/&gt;&lt;w:i/&gt;&lt;w:sz w:val=&quot;24&quot;/&gt;&lt;w:sz-cs w:val=&quot;19&quot;/&gt;&lt;/w:rPr&gt;&lt;m:t&gt;0,3&lt;/m:t&gt;&lt;/m:r&gt;&lt;/m:sup&gt;&lt;/m:sSup&gt;&lt;m:r&gt;&lt;w:rPr&gt;&lt;w:rFonts w:ascii=&quot;Cambria Math&quot; w:h-ansi=&quot;Cambria Math&quot; w:cs=&quot;Tahoma&quot;/&gt;&lt;wx:font wx:val=&quot;Cambria Math&quot;/&gt;&lt;w:i/&gt;&lt;w:sz w:val=&quot;24&quot;/&gt;&lt;w:sz-cs w:val=&quot;19&quot;/&gt;&lt;/w:rPr&gt;&lt;m:t&gt;* 30&lt;/m:t&gt;&lt;/m:r&gt;&lt;/m:oMath&gt;&lt;/m:oMathPara&gt;&lt;/w:p&gt;&lt;w:sectPr wsp:rsidR=&quot;00000000&quot;&gt;&lt;w:pgSz w:w=&quot;12240&quot; w:h=&quot;15840&quot;/&gt;&lt;w:pgMar w:top=&quot;1417&quot; w:right=&quot;1134&quot; w:bottom=&quot;1134&quot; w:left=&quot;1134&quot; w:header=&quot;720&quot; w:footer=&quot;720&quot; w:gutter=&quot;0&quot;/&gt;&lt;w:cols w:space=&quot;720&quot;/&gt;&lt;/w:sectPr&gt;&lt;/wx:sect&gt;&lt;/w:body&gt;&lt;/w:wordDocument&gt;">
            <v:imagedata r:id="rId12" o:title="" chromakey="white"/>
          </v:shape>
        </w:pict>
      </w:r>
      <w:r w:rsidRPr="007821A3">
        <w:rPr>
          <w:rFonts w:ascii="Verdana" w:hAnsi="Verdana" w:cs="Tahoma"/>
          <w:szCs w:val="19"/>
        </w:rPr>
        <w:fldChar w:fldCharType="end"/>
      </w:r>
      <w:r w:rsidRPr="004F11F8">
        <w:rPr>
          <w:rFonts w:ascii="Verdana" w:hAnsi="Verdana" w:cs="Tahoma"/>
          <w:szCs w:val="19"/>
        </w:rPr>
        <w:t xml:space="preserve"> </w:t>
      </w:r>
    </w:p>
    <w:p w:rsidR="00717E73" w:rsidRPr="001B2C7E" w:rsidRDefault="00717E73" w:rsidP="00717E73">
      <w:pPr>
        <w:jc w:val="both"/>
        <w:rPr>
          <w:rFonts w:ascii="Verdana" w:hAnsi="Verdana"/>
          <w:sz w:val="19"/>
          <w:szCs w:val="19"/>
        </w:rPr>
      </w:pPr>
    </w:p>
    <w:p w:rsidR="00717E73" w:rsidRPr="001B2C7E" w:rsidRDefault="00717E73" w:rsidP="00717E73">
      <w:pPr>
        <w:jc w:val="both"/>
        <w:rPr>
          <w:rFonts w:ascii="Verdana" w:hAnsi="Verdana"/>
          <w:sz w:val="19"/>
          <w:szCs w:val="19"/>
        </w:rPr>
      </w:pPr>
    </w:p>
    <w:p w:rsidR="00717E73" w:rsidRPr="001B2C7E" w:rsidRDefault="00717E73" w:rsidP="00717E73">
      <w:pPr>
        <w:jc w:val="both"/>
        <w:rPr>
          <w:rFonts w:ascii="Verdana" w:hAnsi="Verdana"/>
          <w:sz w:val="19"/>
          <w:szCs w:val="19"/>
        </w:rPr>
      </w:pPr>
      <w:r w:rsidRPr="001B2C7E">
        <w:rPr>
          <w:rFonts w:ascii="Verdana" w:hAnsi="Verdana"/>
          <w:sz w:val="19"/>
          <w:szCs w:val="19"/>
        </w:rPr>
        <w:t>dove:</w:t>
      </w:r>
    </w:p>
    <w:p w:rsidR="007821A3" w:rsidRPr="004F11F8" w:rsidRDefault="007821A3" w:rsidP="007821A3">
      <w:pPr>
        <w:pStyle w:val="Paragrafoelenco"/>
        <w:tabs>
          <w:tab w:val="left" w:pos="284"/>
          <w:tab w:val="left" w:pos="821"/>
        </w:tabs>
        <w:spacing w:before="120"/>
        <w:rPr>
          <w:rFonts w:ascii="Verdana" w:hAnsi="Verdana" w:cs="Tahoma"/>
          <w:sz w:val="19"/>
          <w:szCs w:val="19"/>
        </w:rPr>
      </w:pPr>
      <w:proofErr w:type="spellStart"/>
      <w:r w:rsidRPr="004F11F8">
        <w:rPr>
          <w:rFonts w:ascii="Verdana" w:hAnsi="Verdana" w:cs="Tahoma"/>
          <w:sz w:val="19"/>
          <w:szCs w:val="19"/>
        </w:rPr>
        <w:t>Pg</w:t>
      </w:r>
      <w:proofErr w:type="spellEnd"/>
      <w:r w:rsidRPr="004F11F8">
        <w:rPr>
          <w:rFonts w:ascii="Verdana" w:hAnsi="Verdana" w:cs="Tahoma"/>
          <w:sz w:val="19"/>
          <w:szCs w:val="19"/>
        </w:rPr>
        <w:t>: è l’importo a base d’asta</w:t>
      </w:r>
    </w:p>
    <w:p w:rsidR="007821A3" w:rsidRPr="004F11F8" w:rsidRDefault="007821A3" w:rsidP="007821A3">
      <w:pPr>
        <w:pStyle w:val="Paragrafoelenco"/>
        <w:tabs>
          <w:tab w:val="left" w:pos="284"/>
          <w:tab w:val="left" w:pos="821"/>
        </w:tabs>
        <w:spacing w:before="120"/>
        <w:rPr>
          <w:rFonts w:ascii="Verdana" w:hAnsi="Verdana" w:cs="Tahoma"/>
          <w:sz w:val="19"/>
          <w:szCs w:val="19"/>
        </w:rPr>
      </w:pPr>
      <w:proofErr w:type="spellStart"/>
      <w:r w:rsidRPr="004F11F8">
        <w:rPr>
          <w:rFonts w:ascii="Verdana" w:hAnsi="Verdana" w:cs="Tahoma"/>
          <w:sz w:val="19"/>
          <w:szCs w:val="19"/>
        </w:rPr>
        <w:t>Pi</w:t>
      </w:r>
      <w:proofErr w:type="spellEnd"/>
      <w:r w:rsidRPr="004F11F8">
        <w:rPr>
          <w:rFonts w:ascii="Verdana" w:hAnsi="Verdana" w:cs="Tahoma"/>
          <w:sz w:val="19"/>
          <w:szCs w:val="19"/>
        </w:rPr>
        <w:t>: è il prezzo dell’offerta economica in esame</w:t>
      </w:r>
    </w:p>
    <w:p w:rsidR="007821A3" w:rsidRPr="004F11F8" w:rsidRDefault="007821A3" w:rsidP="007821A3">
      <w:pPr>
        <w:pStyle w:val="Paragrafoelenco"/>
        <w:tabs>
          <w:tab w:val="left" w:pos="284"/>
          <w:tab w:val="left" w:pos="821"/>
        </w:tabs>
        <w:spacing w:before="120"/>
        <w:rPr>
          <w:rFonts w:ascii="Verdana" w:hAnsi="Verdana" w:cs="Tahoma"/>
          <w:sz w:val="19"/>
          <w:szCs w:val="19"/>
        </w:rPr>
      </w:pPr>
      <w:proofErr w:type="spellStart"/>
      <w:r w:rsidRPr="004F11F8">
        <w:rPr>
          <w:rFonts w:ascii="Verdana" w:hAnsi="Verdana" w:cs="Tahoma"/>
          <w:sz w:val="19"/>
          <w:szCs w:val="19"/>
        </w:rPr>
        <w:t>Pmin</w:t>
      </w:r>
      <w:proofErr w:type="spellEnd"/>
      <w:r w:rsidRPr="004F11F8">
        <w:rPr>
          <w:rFonts w:ascii="Verdana" w:hAnsi="Verdana" w:cs="Tahoma"/>
          <w:sz w:val="19"/>
          <w:szCs w:val="19"/>
        </w:rPr>
        <w:t>: è il prezzo più basso presentato</w:t>
      </w:r>
    </w:p>
    <w:p w:rsidR="00717E73" w:rsidRDefault="00717E73" w:rsidP="00717E73">
      <w:pPr>
        <w:spacing w:before="120"/>
        <w:jc w:val="both"/>
        <w:rPr>
          <w:rFonts w:ascii="Verdana" w:hAnsi="Verdana"/>
          <w:sz w:val="19"/>
          <w:szCs w:val="19"/>
        </w:rPr>
      </w:pPr>
      <w:r w:rsidRPr="00653AE5">
        <w:rPr>
          <w:rFonts w:ascii="Verdana" w:hAnsi="Verdana"/>
          <w:sz w:val="19"/>
          <w:szCs w:val="19"/>
        </w:rPr>
        <w:t xml:space="preserve">Risulterà aggiudicatario della </w:t>
      </w:r>
      <w:r>
        <w:rPr>
          <w:rFonts w:ascii="Verdana" w:hAnsi="Verdana"/>
          <w:sz w:val="19"/>
          <w:szCs w:val="19"/>
        </w:rPr>
        <w:t>procedura</w:t>
      </w:r>
      <w:r w:rsidRPr="00653AE5">
        <w:rPr>
          <w:rFonts w:ascii="Verdana" w:hAnsi="Verdana"/>
          <w:sz w:val="19"/>
          <w:szCs w:val="19"/>
        </w:rPr>
        <w:t xml:space="preserve"> l’operatore economico che avrà totalizzato il maggior punteggio complessivo risultante dalla somma dei punteggi parziali relativi a ciascun elemento di giudizio relativo all’offerta tecnica e all’offerta economica. </w:t>
      </w:r>
    </w:p>
    <w:p w:rsidR="00717E73" w:rsidRPr="00653AE5" w:rsidRDefault="00717E73" w:rsidP="00717E73">
      <w:pPr>
        <w:spacing w:before="120"/>
        <w:jc w:val="both"/>
        <w:rPr>
          <w:rFonts w:ascii="Verdana" w:hAnsi="Verdana"/>
          <w:sz w:val="19"/>
          <w:szCs w:val="19"/>
        </w:rPr>
      </w:pPr>
      <w:r w:rsidRPr="00653AE5">
        <w:rPr>
          <w:rFonts w:ascii="Verdana" w:hAnsi="Verdana"/>
          <w:sz w:val="19"/>
          <w:szCs w:val="19"/>
        </w:rPr>
        <w:t xml:space="preserve">Nel caso di punteggio complessivo pari, si procederà all’aggiudicazione del servizio a favore del soggetto che ha totalizzato un punteggio più elevato rispetto all’offerta tecnica. </w:t>
      </w:r>
    </w:p>
    <w:p w:rsidR="00717E73" w:rsidRPr="00653AE5" w:rsidRDefault="00717E73" w:rsidP="00717E73">
      <w:pPr>
        <w:spacing w:before="120"/>
        <w:jc w:val="both"/>
        <w:rPr>
          <w:rFonts w:ascii="Verdana" w:hAnsi="Verdana"/>
          <w:sz w:val="19"/>
          <w:szCs w:val="19"/>
        </w:rPr>
      </w:pPr>
      <w:r w:rsidRPr="00653AE5">
        <w:rPr>
          <w:rFonts w:ascii="Verdana" w:hAnsi="Verdana"/>
          <w:sz w:val="19"/>
          <w:szCs w:val="19"/>
        </w:rPr>
        <w:t xml:space="preserve">Nel caso di punteggio complessivo pari sia in relazione all’offerta economica sia in relazione all’offerta tecnica, si procederà all’aggiudicazione del servizio mediante sorteggio in seduta pubblica tra i soggetti che avranno totalizzato tale maggior punteggio complessivo e parziale. </w:t>
      </w:r>
    </w:p>
    <w:p w:rsidR="00603AE6" w:rsidRDefault="00603AE6" w:rsidP="00717E73">
      <w:pPr>
        <w:autoSpaceDE w:val="0"/>
        <w:jc w:val="both"/>
        <w:rPr>
          <w:rFonts w:ascii="Verdana" w:hAnsi="Verdana"/>
          <w:sz w:val="19"/>
          <w:szCs w:val="19"/>
        </w:rPr>
      </w:pPr>
    </w:p>
    <w:p w:rsidR="00717E73" w:rsidRPr="00653AE5" w:rsidRDefault="00717E73" w:rsidP="00717E73">
      <w:pPr>
        <w:autoSpaceDE w:val="0"/>
        <w:jc w:val="both"/>
        <w:rPr>
          <w:rFonts w:ascii="Verdana" w:hAnsi="Verdana"/>
          <w:sz w:val="19"/>
          <w:szCs w:val="19"/>
        </w:rPr>
      </w:pPr>
      <w:r w:rsidRPr="00653AE5">
        <w:rPr>
          <w:rFonts w:ascii="Verdana" w:hAnsi="Verdana"/>
          <w:sz w:val="19"/>
          <w:szCs w:val="19"/>
        </w:rPr>
        <w:t>Nel caso in cui pervenga una sola offerta si procederà comunque all’aggiudicazione, purché tale offerta sia ritenuta conveniente e idonea in relazione all’oggetto del contratto.</w:t>
      </w:r>
    </w:p>
    <w:p w:rsidR="00717E73" w:rsidRDefault="00717E73" w:rsidP="00717E73">
      <w:pPr>
        <w:jc w:val="both"/>
        <w:rPr>
          <w:rFonts w:ascii="Verdana" w:hAnsi="Verdana"/>
          <w:b/>
          <w:sz w:val="19"/>
          <w:szCs w:val="19"/>
        </w:rPr>
      </w:pPr>
    </w:p>
    <w:p w:rsidR="00FB7F1A" w:rsidRDefault="00FB7F1A" w:rsidP="00333063">
      <w:pPr>
        <w:spacing w:before="120"/>
        <w:jc w:val="both"/>
        <w:rPr>
          <w:rFonts w:ascii="Verdana" w:hAnsi="Verdana"/>
          <w:b/>
          <w:sz w:val="18"/>
          <w:szCs w:val="18"/>
        </w:rPr>
      </w:pPr>
    </w:p>
    <w:p w:rsidR="00CB3A90" w:rsidRPr="00A82F30" w:rsidRDefault="00CB3A90" w:rsidP="00333063">
      <w:pPr>
        <w:spacing w:before="120"/>
        <w:jc w:val="both"/>
        <w:rPr>
          <w:rFonts w:ascii="Verdana" w:hAnsi="Verdana"/>
          <w:b/>
          <w:sz w:val="18"/>
          <w:szCs w:val="18"/>
        </w:rPr>
      </w:pPr>
      <w:r w:rsidRPr="00A82F30">
        <w:rPr>
          <w:rFonts w:ascii="Verdana" w:hAnsi="Verdana"/>
          <w:b/>
          <w:sz w:val="18"/>
          <w:szCs w:val="18"/>
        </w:rPr>
        <w:t>APPENDICE A – Struttura della Relazione Tecnica</w:t>
      </w:r>
    </w:p>
    <w:p w:rsidR="00CB3A90" w:rsidRPr="00A82F30" w:rsidRDefault="00CB3A90" w:rsidP="00CB3A90">
      <w:pPr>
        <w:keepNext/>
        <w:jc w:val="both"/>
        <w:rPr>
          <w:rFonts w:ascii="Verdana" w:hAnsi="Verdana"/>
          <w:sz w:val="18"/>
          <w:szCs w:val="18"/>
        </w:rPr>
      </w:pPr>
    </w:p>
    <w:p w:rsidR="00CB3A90" w:rsidRPr="00F451D0" w:rsidRDefault="00CB3A90" w:rsidP="00F451D0">
      <w:pPr>
        <w:pStyle w:val="Corpotesto"/>
        <w:widowControl w:val="0"/>
        <w:tabs>
          <w:tab w:val="left" w:pos="426"/>
        </w:tabs>
        <w:jc w:val="both"/>
        <w:rPr>
          <w:rFonts w:ascii="Verdana" w:hAnsi="Verdana" w:cs="Tahoma"/>
          <w:sz w:val="19"/>
          <w:szCs w:val="19"/>
        </w:rPr>
      </w:pPr>
      <w:r w:rsidRPr="00F451D0">
        <w:rPr>
          <w:rFonts w:ascii="Verdana" w:hAnsi="Verdana" w:cs="Tahoma"/>
          <w:sz w:val="19"/>
          <w:szCs w:val="19"/>
        </w:rPr>
        <w:t>La relazione tecnica dovrà essere</w:t>
      </w:r>
      <w:r w:rsidR="00396495" w:rsidRPr="00F451D0">
        <w:rPr>
          <w:rFonts w:ascii="Verdana" w:hAnsi="Verdana" w:cs="Tahoma"/>
          <w:sz w:val="19"/>
          <w:szCs w:val="19"/>
        </w:rPr>
        <w:t xml:space="preserve"> scritta in lingua italiana</w:t>
      </w:r>
      <w:r w:rsidRPr="00F451D0">
        <w:rPr>
          <w:rFonts w:ascii="Verdana" w:hAnsi="Verdana" w:cs="Tahoma"/>
          <w:sz w:val="19"/>
          <w:szCs w:val="19"/>
        </w:rPr>
        <w:t xml:space="preserve">. </w:t>
      </w:r>
    </w:p>
    <w:p w:rsidR="00420735" w:rsidRPr="00CD0C31" w:rsidRDefault="00420735" w:rsidP="00420735">
      <w:pPr>
        <w:pStyle w:val="Corpotesto"/>
        <w:widowControl w:val="0"/>
        <w:tabs>
          <w:tab w:val="left" w:pos="426"/>
        </w:tabs>
        <w:jc w:val="both"/>
        <w:rPr>
          <w:rFonts w:ascii="Verdana" w:hAnsi="Verdana" w:cs="Tahoma"/>
          <w:sz w:val="19"/>
          <w:szCs w:val="19"/>
        </w:rPr>
      </w:pPr>
      <w:r w:rsidRPr="00CD0C31">
        <w:rPr>
          <w:rFonts w:ascii="Verdana" w:hAnsi="Verdana" w:cs="Tahoma"/>
          <w:sz w:val="19"/>
          <w:szCs w:val="19"/>
        </w:rPr>
        <w:t xml:space="preserve">La Relazione tecnica </w:t>
      </w:r>
      <w:r w:rsidRPr="00622C05">
        <w:rPr>
          <w:rFonts w:ascii="Verdana" w:hAnsi="Verdana" w:cs="Tahoma"/>
          <w:sz w:val="19"/>
          <w:szCs w:val="19"/>
        </w:rPr>
        <w:t xml:space="preserve">dovrà essere presentata </w:t>
      </w:r>
      <w:r w:rsidRPr="00CD0C31">
        <w:rPr>
          <w:rFonts w:ascii="Verdana" w:hAnsi="Verdana" w:cs="Tahoma"/>
          <w:sz w:val="19"/>
          <w:szCs w:val="19"/>
        </w:rPr>
        <w:t>in formato elettronico</w:t>
      </w:r>
      <w:r>
        <w:rPr>
          <w:rFonts w:ascii="Verdana" w:hAnsi="Verdana" w:cs="Tahoma"/>
          <w:sz w:val="19"/>
          <w:szCs w:val="19"/>
        </w:rPr>
        <w:t>,</w:t>
      </w:r>
      <w:r w:rsidRPr="00CD0C31">
        <w:rPr>
          <w:rFonts w:ascii="Verdana" w:hAnsi="Verdana" w:cs="Tahoma"/>
          <w:sz w:val="19"/>
          <w:szCs w:val="19"/>
        </w:rPr>
        <w:t xml:space="preserve"> </w:t>
      </w:r>
      <w:r w:rsidRPr="00622C05">
        <w:rPr>
          <w:rFonts w:ascii="Verdana" w:hAnsi="Verdana" w:cs="Tahoma"/>
          <w:sz w:val="19"/>
          <w:szCs w:val="19"/>
        </w:rPr>
        <w:t xml:space="preserve">come file PDF firmato </w:t>
      </w:r>
      <w:r>
        <w:rPr>
          <w:rFonts w:ascii="Verdana" w:hAnsi="Verdana" w:cs="Tahoma"/>
          <w:sz w:val="19"/>
          <w:szCs w:val="19"/>
        </w:rPr>
        <w:t xml:space="preserve">digitalmente </w:t>
      </w:r>
      <w:r w:rsidRPr="00CD0C31">
        <w:rPr>
          <w:rFonts w:ascii="Verdana" w:hAnsi="Verdana" w:cs="Tahoma"/>
          <w:sz w:val="19"/>
          <w:szCs w:val="19"/>
        </w:rPr>
        <w:t xml:space="preserve">dal legale rappresentante dell’Impresa o persona munita da comprovati poteri di firma la cui procura sia stata prodotta </w:t>
      </w:r>
      <w:r>
        <w:rPr>
          <w:rFonts w:ascii="Verdana" w:hAnsi="Verdana" w:cs="Tahoma"/>
          <w:sz w:val="19"/>
          <w:szCs w:val="19"/>
        </w:rPr>
        <w:t>unitamente a</w:t>
      </w:r>
      <w:r w:rsidRPr="00CD0C31">
        <w:rPr>
          <w:rFonts w:ascii="Verdana" w:hAnsi="Verdana" w:cs="Tahoma"/>
          <w:sz w:val="19"/>
          <w:szCs w:val="19"/>
        </w:rPr>
        <w:t>lla</w:t>
      </w:r>
      <w:r>
        <w:rPr>
          <w:rFonts w:ascii="Verdana" w:hAnsi="Verdana" w:cs="Tahoma"/>
          <w:sz w:val="19"/>
          <w:szCs w:val="19"/>
        </w:rPr>
        <w:t xml:space="preserve"> domanda di partecipazione</w:t>
      </w:r>
      <w:r w:rsidRPr="00CD0C31">
        <w:rPr>
          <w:rFonts w:ascii="Verdana" w:hAnsi="Verdana" w:cs="Tahoma"/>
          <w:sz w:val="19"/>
          <w:szCs w:val="19"/>
        </w:rPr>
        <w:t>.</w:t>
      </w:r>
    </w:p>
    <w:p w:rsidR="00420735" w:rsidRPr="00CD0C31" w:rsidRDefault="00420735" w:rsidP="00420735">
      <w:pPr>
        <w:pStyle w:val="Corpodeltesto210"/>
        <w:widowControl w:val="0"/>
        <w:spacing w:before="0" w:line="240" w:lineRule="auto"/>
        <w:rPr>
          <w:rFonts w:ascii="Verdana" w:hAnsi="Verdana" w:cs="Tahoma"/>
          <w:sz w:val="19"/>
          <w:szCs w:val="19"/>
        </w:rPr>
      </w:pPr>
      <w:r w:rsidRPr="00CD0C31">
        <w:rPr>
          <w:rFonts w:ascii="Verdana" w:hAnsi="Verdana" w:cs="Tahoma"/>
          <w:sz w:val="19"/>
          <w:szCs w:val="19"/>
        </w:rPr>
        <w:t>La Relazione Tecnica dovrà essere redatta in modo da evidenziare completamente e dettagliatamente:</w:t>
      </w:r>
    </w:p>
    <w:p w:rsidR="00420735" w:rsidRPr="00CD0C31" w:rsidRDefault="00420735" w:rsidP="00BD6F19">
      <w:pPr>
        <w:pStyle w:val="Corpodeltesto210"/>
        <w:widowControl w:val="0"/>
        <w:numPr>
          <w:ilvl w:val="0"/>
          <w:numId w:val="15"/>
        </w:numPr>
        <w:suppressAutoHyphens w:val="0"/>
        <w:spacing w:before="0" w:line="240" w:lineRule="auto"/>
        <w:rPr>
          <w:rFonts w:ascii="Verdana" w:hAnsi="Verdana" w:cs="Tahoma"/>
          <w:sz w:val="19"/>
          <w:szCs w:val="19"/>
        </w:rPr>
      </w:pPr>
      <w:r w:rsidRPr="00CD0C31">
        <w:rPr>
          <w:rFonts w:ascii="Verdana" w:hAnsi="Verdana" w:cs="Tahoma"/>
          <w:sz w:val="19"/>
          <w:szCs w:val="19"/>
        </w:rPr>
        <w:t xml:space="preserve">la conformità a quanto richiesto dal relativo Capitolato Tecnico; </w:t>
      </w:r>
    </w:p>
    <w:p w:rsidR="00420735" w:rsidRPr="00CD0C31" w:rsidRDefault="00420735" w:rsidP="00BD6F19">
      <w:pPr>
        <w:pStyle w:val="Corpodeltesto210"/>
        <w:widowControl w:val="0"/>
        <w:numPr>
          <w:ilvl w:val="0"/>
          <w:numId w:val="15"/>
        </w:numPr>
        <w:suppressAutoHyphens w:val="0"/>
        <w:spacing w:before="0" w:line="240" w:lineRule="auto"/>
        <w:rPr>
          <w:rFonts w:ascii="Verdana" w:hAnsi="Verdana" w:cs="Tahoma"/>
          <w:sz w:val="19"/>
          <w:szCs w:val="19"/>
        </w:rPr>
      </w:pPr>
      <w:r w:rsidRPr="00CD0C31">
        <w:rPr>
          <w:rFonts w:ascii="Verdana" w:hAnsi="Verdana" w:cs="Tahoma"/>
          <w:sz w:val="19"/>
          <w:szCs w:val="19"/>
        </w:rPr>
        <w:t xml:space="preserve">tutti gli elementi che la Ditta concorrente riterrà utile fornire ai fini della valutazione dell’offerta con riferimento ai criteri tecnici </w:t>
      </w:r>
      <w:r>
        <w:rPr>
          <w:rFonts w:ascii="Verdana" w:hAnsi="Verdana" w:cs="Tahoma"/>
          <w:sz w:val="19"/>
          <w:szCs w:val="19"/>
        </w:rPr>
        <w:t xml:space="preserve">e </w:t>
      </w:r>
      <w:r w:rsidRPr="00CD0C31">
        <w:rPr>
          <w:rFonts w:ascii="Verdana" w:hAnsi="Verdana" w:cs="Tahoma"/>
          <w:sz w:val="19"/>
          <w:szCs w:val="19"/>
        </w:rPr>
        <w:t xml:space="preserve">di valutazione stabiliti </w:t>
      </w:r>
      <w:r>
        <w:rPr>
          <w:rFonts w:ascii="Verdana" w:hAnsi="Verdana" w:cs="Tahoma"/>
          <w:sz w:val="19"/>
          <w:szCs w:val="19"/>
        </w:rPr>
        <w:t>rispettivamente nel</w:t>
      </w:r>
      <w:r w:rsidRPr="00CD0C31">
        <w:rPr>
          <w:rFonts w:ascii="Verdana" w:hAnsi="Verdana" w:cs="Tahoma"/>
          <w:sz w:val="19"/>
          <w:szCs w:val="19"/>
        </w:rPr>
        <w:t xml:space="preserve"> Capitolato Tecnico</w:t>
      </w:r>
      <w:r>
        <w:rPr>
          <w:rFonts w:ascii="Verdana" w:hAnsi="Verdana" w:cs="Tahoma"/>
          <w:sz w:val="19"/>
          <w:szCs w:val="19"/>
        </w:rPr>
        <w:t xml:space="preserve"> e nell’Offerta tecnica.</w:t>
      </w:r>
    </w:p>
    <w:p w:rsidR="00420735" w:rsidRPr="00CD0C31" w:rsidRDefault="00420735" w:rsidP="00420735">
      <w:pPr>
        <w:pStyle w:val="Corpodeltesto210"/>
        <w:widowControl w:val="0"/>
        <w:spacing w:before="0" w:line="240" w:lineRule="auto"/>
        <w:rPr>
          <w:rFonts w:ascii="Verdana" w:hAnsi="Verdana" w:cs="Tahoma"/>
          <w:sz w:val="19"/>
          <w:szCs w:val="19"/>
        </w:rPr>
      </w:pPr>
      <w:r w:rsidRPr="00CD0C31">
        <w:rPr>
          <w:rFonts w:ascii="Verdana" w:hAnsi="Verdana" w:cs="Tahoma"/>
          <w:sz w:val="19"/>
          <w:szCs w:val="19"/>
        </w:rPr>
        <w:t>Dal punto di vista editoriale l’Offerta dovrà essere:</w:t>
      </w:r>
    </w:p>
    <w:p w:rsidR="00420735" w:rsidRPr="00CD0C31" w:rsidRDefault="00420735" w:rsidP="00BD6F19">
      <w:pPr>
        <w:pStyle w:val="Corpodeltesto210"/>
        <w:widowControl w:val="0"/>
        <w:numPr>
          <w:ilvl w:val="0"/>
          <w:numId w:val="16"/>
        </w:numPr>
        <w:suppressAutoHyphens w:val="0"/>
        <w:spacing w:before="0" w:line="240" w:lineRule="auto"/>
        <w:rPr>
          <w:rFonts w:ascii="Verdana" w:hAnsi="Verdana" w:cs="Tahoma"/>
          <w:sz w:val="19"/>
          <w:szCs w:val="19"/>
        </w:rPr>
      </w:pPr>
      <w:r w:rsidRPr="00CD0C31">
        <w:rPr>
          <w:rFonts w:ascii="Verdana" w:hAnsi="Verdana" w:cs="Tahoma"/>
          <w:sz w:val="19"/>
          <w:szCs w:val="19"/>
        </w:rPr>
        <w:t>prodotta su fogli singoli di formato A4, attribuendo una numerazione progressiva ed univoca delle pagine e riportando su ciascuna di essa il numero della pagina ed il numero totale di pagine;</w:t>
      </w:r>
    </w:p>
    <w:p w:rsidR="00420735" w:rsidRPr="00CD0C31" w:rsidRDefault="00420735" w:rsidP="00BD6F19">
      <w:pPr>
        <w:pStyle w:val="Corpodeltesto210"/>
        <w:widowControl w:val="0"/>
        <w:numPr>
          <w:ilvl w:val="0"/>
          <w:numId w:val="15"/>
        </w:numPr>
        <w:suppressAutoHyphens w:val="0"/>
        <w:spacing w:before="0" w:line="240" w:lineRule="auto"/>
        <w:rPr>
          <w:rFonts w:ascii="Verdana" w:hAnsi="Verdana" w:cs="Tahoma"/>
          <w:sz w:val="19"/>
          <w:szCs w:val="19"/>
        </w:rPr>
      </w:pPr>
      <w:r w:rsidRPr="00CD0C31">
        <w:rPr>
          <w:rFonts w:ascii="Verdana" w:hAnsi="Verdana" w:cs="Tahoma"/>
          <w:sz w:val="19"/>
          <w:szCs w:val="19"/>
        </w:rPr>
        <w:t xml:space="preserve">illustrata secondo l’articolazione di seguito specificata. </w:t>
      </w:r>
    </w:p>
    <w:p w:rsidR="00420735" w:rsidRPr="00222476" w:rsidRDefault="00420735" w:rsidP="006E470F">
      <w:pPr>
        <w:spacing w:after="120"/>
        <w:jc w:val="both"/>
        <w:rPr>
          <w:rFonts w:ascii="Verdana" w:hAnsi="Verdana"/>
          <w:sz w:val="19"/>
          <w:szCs w:val="19"/>
        </w:rPr>
      </w:pPr>
      <w:r w:rsidRPr="00420735">
        <w:rPr>
          <w:rFonts w:ascii="Verdana" w:hAnsi="Verdana"/>
          <w:sz w:val="19"/>
          <w:szCs w:val="19"/>
        </w:rPr>
        <w:t>Il soddisfacimento di ogni requisito tecnico indicato nel relativo Capitolato Tecnico deve essere chiaramente desumibile anche dalla documentazione inclusa nell’Offerta Tecnica. In mancanza di tale evidenza, il requisito sa</w:t>
      </w:r>
      <w:r w:rsidR="006E470F">
        <w:rPr>
          <w:rFonts w:ascii="Verdana" w:hAnsi="Verdana"/>
          <w:sz w:val="19"/>
          <w:szCs w:val="19"/>
        </w:rPr>
        <w:t>rà considerato non soddisfatto.</w:t>
      </w:r>
    </w:p>
    <w:p w:rsidR="00CB3A90" w:rsidRPr="006E470F" w:rsidRDefault="00CB3A90" w:rsidP="006E470F">
      <w:pPr>
        <w:spacing w:after="120"/>
        <w:jc w:val="both"/>
        <w:rPr>
          <w:rFonts w:ascii="Verdana" w:hAnsi="Verdana"/>
          <w:sz w:val="19"/>
          <w:szCs w:val="19"/>
        </w:rPr>
      </w:pPr>
      <w:r w:rsidRPr="006E470F">
        <w:rPr>
          <w:rFonts w:ascii="Verdana" w:hAnsi="Verdana"/>
          <w:sz w:val="19"/>
          <w:szCs w:val="19"/>
        </w:rPr>
        <w:lastRenderedPageBreak/>
        <w:t>Di seguito è riportata la sua struttura; in corsivo sono specificate, ove ritenuto necessario, informazioni esplicative.</w:t>
      </w:r>
    </w:p>
    <w:p w:rsidR="00CB3A90" w:rsidRPr="006E470F" w:rsidRDefault="006E470F" w:rsidP="00CB3A90">
      <w:pPr>
        <w:jc w:val="both"/>
        <w:rPr>
          <w:rFonts w:ascii="Verdana" w:hAnsi="Verdana"/>
          <w:i/>
          <w:sz w:val="19"/>
          <w:szCs w:val="19"/>
        </w:rPr>
      </w:pPr>
      <w:r w:rsidRPr="006E470F">
        <w:rPr>
          <w:rFonts w:ascii="Verdana" w:hAnsi="Verdana"/>
          <w:i/>
          <w:sz w:val="19"/>
          <w:szCs w:val="19"/>
          <w:highlight w:val="yellow"/>
        </w:rPr>
        <w:t>(ESEMPIO DI STRUTTURA)</w:t>
      </w:r>
    </w:p>
    <w:p w:rsidR="00CB3A90" w:rsidRPr="006E470F" w:rsidRDefault="00420735" w:rsidP="00420735">
      <w:pPr>
        <w:tabs>
          <w:tab w:val="left" w:pos="426"/>
        </w:tabs>
        <w:spacing w:before="120" w:after="120"/>
        <w:jc w:val="both"/>
        <w:rPr>
          <w:rFonts w:ascii="Verdana" w:hAnsi="Verdana"/>
          <w:b/>
          <w:sz w:val="19"/>
          <w:szCs w:val="19"/>
        </w:rPr>
      </w:pPr>
      <w:r w:rsidRPr="006E470F">
        <w:rPr>
          <w:rFonts w:ascii="Verdana" w:hAnsi="Verdana"/>
          <w:b/>
          <w:sz w:val="19"/>
          <w:szCs w:val="19"/>
        </w:rPr>
        <w:t>1</w:t>
      </w:r>
      <w:r w:rsidRPr="006E470F">
        <w:rPr>
          <w:rFonts w:ascii="Verdana" w:hAnsi="Verdana"/>
          <w:b/>
          <w:sz w:val="19"/>
          <w:szCs w:val="19"/>
        </w:rPr>
        <w:tab/>
      </w:r>
      <w:r w:rsidR="00CB3A90" w:rsidRPr="006E470F">
        <w:rPr>
          <w:rFonts w:ascii="Verdana" w:hAnsi="Verdana"/>
          <w:b/>
          <w:sz w:val="19"/>
          <w:szCs w:val="19"/>
        </w:rPr>
        <w:t>Descrizione del proponente</w:t>
      </w:r>
    </w:p>
    <w:p w:rsidR="00CB3A90" w:rsidRPr="006E470F" w:rsidRDefault="00CB3A90" w:rsidP="00CB3A90">
      <w:pPr>
        <w:spacing w:before="120" w:after="120"/>
        <w:ind w:left="709" w:hanging="425"/>
        <w:jc w:val="both"/>
        <w:rPr>
          <w:rFonts w:ascii="Verdana" w:hAnsi="Verdana"/>
          <w:sz w:val="19"/>
          <w:szCs w:val="19"/>
        </w:rPr>
      </w:pPr>
      <w:r w:rsidRPr="006E470F">
        <w:rPr>
          <w:rFonts w:ascii="Verdana" w:hAnsi="Verdana"/>
          <w:sz w:val="19"/>
          <w:szCs w:val="19"/>
        </w:rPr>
        <w:t>1.1</w:t>
      </w:r>
      <w:r w:rsidRPr="006E470F">
        <w:rPr>
          <w:rFonts w:ascii="Verdana" w:hAnsi="Verdana"/>
          <w:sz w:val="19"/>
          <w:szCs w:val="19"/>
        </w:rPr>
        <w:tab/>
        <w:t>Caratteristiche del proponente</w:t>
      </w:r>
    </w:p>
    <w:p w:rsidR="00CB3A90" w:rsidRPr="006E470F" w:rsidRDefault="00CB3A90" w:rsidP="00CB3A90">
      <w:pPr>
        <w:spacing w:before="120" w:after="120"/>
        <w:ind w:left="709" w:hanging="425"/>
        <w:jc w:val="both"/>
        <w:rPr>
          <w:rFonts w:ascii="Verdana" w:hAnsi="Verdana"/>
          <w:sz w:val="19"/>
          <w:szCs w:val="19"/>
        </w:rPr>
      </w:pPr>
      <w:r w:rsidRPr="006E470F">
        <w:rPr>
          <w:rFonts w:ascii="Verdana" w:hAnsi="Verdana"/>
          <w:sz w:val="19"/>
          <w:szCs w:val="19"/>
        </w:rPr>
        <w:t xml:space="preserve">1.2 </w:t>
      </w:r>
      <w:r w:rsidRPr="006E470F">
        <w:rPr>
          <w:rFonts w:ascii="Verdana" w:hAnsi="Verdana"/>
          <w:sz w:val="19"/>
          <w:szCs w:val="19"/>
        </w:rPr>
        <w:tab/>
        <w:t>Referenze su altre forniture analoghe</w:t>
      </w:r>
    </w:p>
    <w:p w:rsidR="00CB3A90" w:rsidRPr="006E470F" w:rsidRDefault="00CB3A90" w:rsidP="00CB3A90">
      <w:pPr>
        <w:spacing w:before="120" w:after="120"/>
        <w:ind w:left="709" w:hanging="425"/>
        <w:jc w:val="both"/>
        <w:rPr>
          <w:rFonts w:ascii="Verdana" w:hAnsi="Verdana"/>
          <w:i/>
          <w:sz w:val="19"/>
          <w:szCs w:val="19"/>
        </w:rPr>
      </w:pPr>
      <w:r w:rsidRPr="006E470F">
        <w:rPr>
          <w:rFonts w:ascii="Verdana" w:hAnsi="Verdana"/>
          <w:i/>
          <w:sz w:val="19"/>
          <w:szCs w:val="19"/>
        </w:rPr>
        <w:tab/>
        <w:t>Fornire le referenze secondo quanto specificato in Appendice B.</w:t>
      </w:r>
    </w:p>
    <w:p w:rsidR="00CB3A90" w:rsidRPr="006E470F" w:rsidRDefault="00CB3A90" w:rsidP="00BD6F19">
      <w:pPr>
        <w:numPr>
          <w:ilvl w:val="1"/>
          <w:numId w:val="20"/>
        </w:numPr>
        <w:spacing w:before="120" w:after="120"/>
        <w:jc w:val="both"/>
        <w:rPr>
          <w:rFonts w:ascii="Verdana" w:hAnsi="Verdana"/>
          <w:sz w:val="19"/>
          <w:szCs w:val="19"/>
        </w:rPr>
      </w:pPr>
      <w:r w:rsidRPr="006E470F">
        <w:rPr>
          <w:rFonts w:ascii="Verdana" w:hAnsi="Verdana"/>
          <w:sz w:val="19"/>
          <w:szCs w:val="19"/>
        </w:rPr>
        <w:t>Certificazioni</w:t>
      </w:r>
    </w:p>
    <w:p w:rsidR="00CB3A90" w:rsidRPr="006E470F" w:rsidRDefault="00CB3A90" w:rsidP="00CB3A90">
      <w:pPr>
        <w:jc w:val="both"/>
        <w:rPr>
          <w:rFonts w:ascii="Verdana" w:hAnsi="Verdana"/>
          <w:sz w:val="19"/>
          <w:szCs w:val="19"/>
        </w:rPr>
      </w:pPr>
    </w:p>
    <w:p w:rsidR="00CB3A90" w:rsidRPr="006E470F" w:rsidRDefault="006E470F" w:rsidP="00CB3A90">
      <w:pPr>
        <w:spacing w:before="120" w:after="120"/>
        <w:jc w:val="both"/>
        <w:rPr>
          <w:rFonts w:ascii="Verdana" w:hAnsi="Verdana"/>
          <w:b/>
          <w:sz w:val="19"/>
          <w:szCs w:val="19"/>
        </w:rPr>
      </w:pPr>
      <w:r w:rsidRPr="006E470F">
        <w:rPr>
          <w:rFonts w:ascii="Verdana" w:hAnsi="Verdana"/>
          <w:b/>
          <w:sz w:val="19"/>
          <w:szCs w:val="19"/>
        </w:rPr>
        <w:t>2</w:t>
      </w:r>
      <w:r w:rsidR="00CB3A90" w:rsidRPr="006E470F">
        <w:rPr>
          <w:rFonts w:ascii="Verdana" w:hAnsi="Verdana"/>
          <w:b/>
          <w:sz w:val="19"/>
          <w:szCs w:val="19"/>
        </w:rPr>
        <w:t xml:space="preserve">. Struttura ed organizzazione del gruppo di lavoro </w:t>
      </w:r>
    </w:p>
    <w:p w:rsidR="00CB3A90" w:rsidRPr="006E470F" w:rsidRDefault="00CB3A90" w:rsidP="00420735">
      <w:pPr>
        <w:spacing w:after="120"/>
        <w:jc w:val="both"/>
        <w:rPr>
          <w:rFonts w:ascii="Verdana" w:hAnsi="Verdana"/>
          <w:i/>
          <w:sz w:val="19"/>
          <w:szCs w:val="19"/>
        </w:rPr>
      </w:pPr>
      <w:r w:rsidRPr="006E470F">
        <w:rPr>
          <w:rFonts w:ascii="Verdana" w:hAnsi="Verdana"/>
          <w:i/>
          <w:sz w:val="19"/>
          <w:szCs w:val="19"/>
        </w:rPr>
        <w:t>Il capitolo deve illustrare la struttura e l’organizzazione del gruppo di lavoro impegnato nella realizzazione del progetto, la distribuzione delle responsabilità, il curriculum professionale delle risorse umane impegnate (responsabile fornitura, componenti il gruppo di lavoro per lo sviluppo dei moduli software</w:t>
      </w:r>
      <w:r w:rsidR="00420735" w:rsidRPr="006E470F">
        <w:rPr>
          <w:rFonts w:ascii="Verdana" w:hAnsi="Verdana"/>
          <w:i/>
          <w:sz w:val="19"/>
          <w:szCs w:val="19"/>
        </w:rPr>
        <w:t>,…</w:t>
      </w:r>
      <w:r w:rsidRPr="006E470F">
        <w:rPr>
          <w:rFonts w:ascii="Verdana" w:hAnsi="Verdana"/>
          <w:i/>
          <w:sz w:val="19"/>
          <w:szCs w:val="19"/>
        </w:rPr>
        <w:t xml:space="preserve">). </w:t>
      </w:r>
    </w:p>
    <w:p w:rsidR="00CB3A90" w:rsidRPr="006E470F" w:rsidRDefault="006E470F" w:rsidP="00420735">
      <w:pPr>
        <w:spacing w:after="120"/>
        <w:ind w:left="709" w:hanging="425"/>
        <w:jc w:val="both"/>
        <w:rPr>
          <w:rFonts w:ascii="Verdana" w:hAnsi="Verdana"/>
          <w:sz w:val="19"/>
          <w:szCs w:val="19"/>
        </w:rPr>
      </w:pPr>
      <w:r w:rsidRPr="006E470F">
        <w:rPr>
          <w:rFonts w:ascii="Verdana" w:hAnsi="Verdana"/>
          <w:sz w:val="19"/>
          <w:szCs w:val="19"/>
        </w:rPr>
        <w:t>2</w:t>
      </w:r>
      <w:r w:rsidR="00CB3A90" w:rsidRPr="006E470F">
        <w:rPr>
          <w:rFonts w:ascii="Verdana" w:hAnsi="Verdana"/>
          <w:sz w:val="19"/>
          <w:szCs w:val="19"/>
        </w:rPr>
        <w:t>.1</w:t>
      </w:r>
      <w:r w:rsidR="00CB3A90" w:rsidRPr="006E470F">
        <w:rPr>
          <w:rFonts w:ascii="Verdana" w:hAnsi="Verdana"/>
          <w:sz w:val="19"/>
          <w:szCs w:val="19"/>
        </w:rPr>
        <w:tab/>
        <w:t>Curriculum Vitae del project leader</w:t>
      </w:r>
    </w:p>
    <w:p w:rsidR="00CB3A90" w:rsidRPr="006E470F" w:rsidRDefault="006E470F" w:rsidP="00420735">
      <w:pPr>
        <w:spacing w:after="120"/>
        <w:ind w:left="709" w:hanging="425"/>
        <w:jc w:val="both"/>
        <w:rPr>
          <w:rFonts w:ascii="Verdana" w:hAnsi="Verdana"/>
          <w:sz w:val="19"/>
          <w:szCs w:val="19"/>
        </w:rPr>
      </w:pPr>
      <w:r w:rsidRPr="006E470F">
        <w:rPr>
          <w:rFonts w:ascii="Verdana" w:hAnsi="Verdana"/>
          <w:sz w:val="19"/>
          <w:szCs w:val="19"/>
        </w:rPr>
        <w:t>2</w:t>
      </w:r>
      <w:r w:rsidR="00CB3A90" w:rsidRPr="006E470F">
        <w:rPr>
          <w:rFonts w:ascii="Verdana" w:hAnsi="Verdana"/>
          <w:sz w:val="19"/>
          <w:szCs w:val="19"/>
        </w:rPr>
        <w:t xml:space="preserve">.2 </w:t>
      </w:r>
      <w:r w:rsidR="00CB3A90" w:rsidRPr="006E470F">
        <w:rPr>
          <w:rFonts w:ascii="Verdana" w:hAnsi="Verdana"/>
          <w:sz w:val="19"/>
          <w:szCs w:val="19"/>
        </w:rPr>
        <w:tab/>
        <w:t>Profili professionali previsti</w:t>
      </w:r>
    </w:p>
    <w:p w:rsidR="00CB3A90" w:rsidRPr="006E470F" w:rsidRDefault="00CB3A90" w:rsidP="006E470F">
      <w:pPr>
        <w:numPr>
          <w:ilvl w:val="1"/>
          <w:numId w:val="30"/>
        </w:numPr>
        <w:spacing w:after="120"/>
        <w:jc w:val="both"/>
        <w:rPr>
          <w:rFonts w:ascii="Verdana" w:hAnsi="Verdana"/>
          <w:sz w:val="19"/>
          <w:szCs w:val="19"/>
        </w:rPr>
      </w:pPr>
      <w:r w:rsidRPr="006E470F">
        <w:rPr>
          <w:rFonts w:ascii="Verdana" w:hAnsi="Verdana"/>
          <w:sz w:val="19"/>
          <w:szCs w:val="19"/>
        </w:rPr>
        <w:tab/>
      </w:r>
      <w:r w:rsidR="00824EFB" w:rsidRPr="006E470F">
        <w:rPr>
          <w:rFonts w:ascii="Verdana" w:hAnsi="Verdana"/>
          <w:sz w:val="19"/>
          <w:szCs w:val="19"/>
        </w:rPr>
        <w:t>Curriculum Vitae</w:t>
      </w:r>
      <w:r w:rsidRPr="006E470F">
        <w:rPr>
          <w:rFonts w:ascii="Verdana" w:hAnsi="Verdana"/>
          <w:sz w:val="19"/>
          <w:szCs w:val="19"/>
        </w:rPr>
        <w:t xml:space="preserve"> dei componenti del gruppo di lavoro</w:t>
      </w:r>
    </w:p>
    <w:p w:rsidR="00CB3A90" w:rsidRPr="006E470F" w:rsidRDefault="006E470F" w:rsidP="006E470F">
      <w:pPr>
        <w:spacing w:after="120"/>
        <w:ind w:left="284"/>
        <w:jc w:val="both"/>
        <w:rPr>
          <w:rFonts w:ascii="Verdana" w:hAnsi="Verdana"/>
          <w:sz w:val="19"/>
          <w:szCs w:val="19"/>
        </w:rPr>
      </w:pPr>
      <w:r w:rsidRPr="006E470F">
        <w:rPr>
          <w:rFonts w:ascii="Verdana" w:hAnsi="Verdana"/>
          <w:sz w:val="19"/>
          <w:szCs w:val="19"/>
        </w:rPr>
        <w:t xml:space="preserve">2.4  </w:t>
      </w:r>
      <w:r w:rsidR="00CB3A90" w:rsidRPr="006E470F">
        <w:rPr>
          <w:rFonts w:ascii="Verdana" w:hAnsi="Verdana"/>
          <w:sz w:val="19"/>
          <w:szCs w:val="19"/>
        </w:rPr>
        <w:t>Organizzazione proposta per il gruppo di lavoro</w:t>
      </w:r>
    </w:p>
    <w:p w:rsidR="00420735" w:rsidRPr="006E470F" w:rsidRDefault="00420735" w:rsidP="00420735">
      <w:pPr>
        <w:spacing w:after="120"/>
        <w:jc w:val="both"/>
        <w:rPr>
          <w:rFonts w:ascii="Verdana" w:hAnsi="Verdana"/>
          <w:sz w:val="19"/>
          <w:szCs w:val="19"/>
        </w:rPr>
      </w:pPr>
    </w:p>
    <w:p w:rsidR="00420735" w:rsidRPr="006E470F" w:rsidRDefault="006E470F" w:rsidP="00420735">
      <w:pPr>
        <w:tabs>
          <w:tab w:val="num" w:pos="1211"/>
        </w:tabs>
        <w:spacing w:after="120"/>
        <w:jc w:val="both"/>
        <w:rPr>
          <w:rFonts w:ascii="Verdana" w:hAnsi="Verdana"/>
          <w:b/>
          <w:sz w:val="19"/>
          <w:szCs w:val="19"/>
        </w:rPr>
      </w:pPr>
      <w:r w:rsidRPr="006E470F">
        <w:rPr>
          <w:rFonts w:ascii="Verdana" w:hAnsi="Verdana"/>
          <w:b/>
          <w:sz w:val="19"/>
          <w:szCs w:val="19"/>
        </w:rPr>
        <w:t>3</w:t>
      </w:r>
      <w:r w:rsidR="00CB3A90" w:rsidRPr="006E470F">
        <w:rPr>
          <w:rFonts w:ascii="Verdana" w:hAnsi="Verdana"/>
          <w:b/>
          <w:sz w:val="19"/>
          <w:szCs w:val="19"/>
        </w:rPr>
        <w:t xml:space="preserve">. </w:t>
      </w:r>
      <w:r w:rsidR="00420735" w:rsidRPr="006E470F">
        <w:rPr>
          <w:rFonts w:ascii="Verdana" w:hAnsi="Verdana"/>
          <w:b/>
          <w:sz w:val="19"/>
          <w:szCs w:val="19"/>
        </w:rPr>
        <w:t>SERVIZIO DI ASSISTENZA E MANUTENZIONE</w:t>
      </w:r>
    </w:p>
    <w:p w:rsidR="00420735" w:rsidRPr="006E470F" w:rsidRDefault="006E470F" w:rsidP="00420735">
      <w:pPr>
        <w:pStyle w:val="Normale-Relazione-Sezione1"/>
        <w:spacing w:before="0" w:after="120"/>
        <w:ind w:left="284"/>
        <w:rPr>
          <w:rFonts w:ascii="Verdana" w:hAnsi="Verdana" w:cs="Tahoma"/>
          <w:b/>
          <w:sz w:val="19"/>
          <w:szCs w:val="19"/>
        </w:rPr>
      </w:pPr>
      <w:r w:rsidRPr="006E470F">
        <w:rPr>
          <w:rFonts w:ascii="Verdana" w:hAnsi="Verdana"/>
          <w:bCs/>
          <w:sz w:val="19"/>
          <w:szCs w:val="19"/>
        </w:rPr>
        <w:t xml:space="preserve">3.1 </w:t>
      </w:r>
      <w:r w:rsidR="00420735" w:rsidRPr="006E470F">
        <w:rPr>
          <w:rFonts w:ascii="Verdana" w:hAnsi="Verdana" w:cs="Tahoma"/>
          <w:b/>
          <w:sz w:val="19"/>
          <w:szCs w:val="19"/>
        </w:rPr>
        <w:t>Dimensionamento e caratteristiche del servizio manutenzione</w:t>
      </w:r>
    </w:p>
    <w:p w:rsidR="00420735" w:rsidRPr="006E470F" w:rsidRDefault="00420735" w:rsidP="00420735">
      <w:pPr>
        <w:pStyle w:val="Normalecommento"/>
        <w:rPr>
          <w:rFonts w:ascii="Verdana" w:hAnsi="Verdana" w:cs="Tahoma"/>
          <w:sz w:val="19"/>
          <w:szCs w:val="19"/>
        </w:rPr>
      </w:pPr>
      <w:r w:rsidRPr="006E470F">
        <w:rPr>
          <w:rFonts w:ascii="Verdana" w:hAnsi="Verdana" w:cs="Tahoma"/>
          <w:sz w:val="19"/>
          <w:szCs w:val="19"/>
        </w:rPr>
        <w:t>Illustra la modalità di erogazione del servizio, a partire da quanto specificato nel Capitolato Tecnico</w:t>
      </w:r>
    </w:p>
    <w:p w:rsidR="00420735" w:rsidRPr="006E470F" w:rsidRDefault="00420735" w:rsidP="00420735">
      <w:pPr>
        <w:autoSpaceDE w:val="0"/>
        <w:autoSpaceDN w:val="0"/>
        <w:adjustRightInd w:val="0"/>
        <w:spacing w:after="120"/>
        <w:jc w:val="both"/>
        <w:rPr>
          <w:rFonts w:ascii="Verdana" w:hAnsi="Verdana"/>
          <w:sz w:val="19"/>
          <w:szCs w:val="19"/>
        </w:rPr>
      </w:pPr>
      <w:r w:rsidRPr="006E470F">
        <w:rPr>
          <w:rFonts w:ascii="Verdana" w:hAnsi="Verdana"/>
          <w:sz w:val="19"/>
          <w:szCs w:val="19"/>
        </w:rPr>
        <w:t>Descrizione della attività di assistenza. Si sofferma in particolare su:</w:t>
      </w:r>
    </w:p>
    <w:p w:rsidR="00420735" w:rsidRPr="006E470F" w:rsidRDefault="00420735" w:rsidP="00BD6F19">
      <w:pPr>
        <w:numPr>
          <w:ilvl w:val="0"/>
          <w:numId w:val="12"/>
        </w:numPr>
        <w:autoSpaceDE w:val="0"/>
        <w:autoSpaceDN w:val="0"/>
        <w:adjustRightInd w:val="0"/>
        <w:spacing w:after="120"/>
        <w:jc w:val="both"/>
        <w:rPr>
          <w:rFonts w:ascii="Verdana" w:hAnsi="Verdana"/>
          <w:sz w:val="19"/>
          <w:szCs w:val="19"/>
        </w:rPr>
      </w:pPr>
      <w:r w:rsidRPr="006E470F">
        <w:rPr>
          <w:rFonts w:ascii="Verdana" w:hAnsi="Verdana"/>
          <w:sz w:val="19"/>
          <w:szCs w:val="19"/>
        </w:rPr>
        <w:t>Profili professionali del personale tecnico che svolgerà le attività di manutenzione software e assistenza all’utenza, impegno complessivo garantito in gg/uomo annui;</w:t>
      </w:r>
    </w:p>
    <w:p w:rsidR="00420735" w:rsidRPr="006E470F" w:rsidRDefault="00420735" w:rsidP="00BD6F19">
      <w:pPr>
        <w:numPr>
          <w:ilvl w:val="0"/>
          <w:numId w:val="12"/>
        </w:numPr>
        <w:autoSpaceDE w:val="0"/>
        <w:autoSpaceDN w:val="0"/>
        <w:adjustRightInd w:val="0"/>
        <w:spacing w:after="120"/>
        <w:jc w:val="both"/>
        <w:rPr>
          <w:rFonts w:ascii="Verdana" w:hAnsi="Verdana"/>
          <w:sz w:val="19"/>
          <w:szCs w:val="19"/>
        </w:rPr>
      </w:pPr>
      <w:r w:rsidRPr="006E470F">
        <w:rPr>
          <w:rFonts w:ascii="Verdana" w:hAnsi="Verdana"/>
          <w:sz w:val="19"/>
          <w:szCs w:val="19"/>
        </w:rPr>
        <w:t>tipologie di  infrastrutture e i tool tecnologici utilizzate;</w:t>
      </w:r>
    </w:p>
    <w:p w:rsidR="00420735" w:rsidRPr="006E470F" w:rsidRDefault="00420735" w:rsidP="00BD6F19">
      <w:pPr>
        <w:numPr>
          <w:ilvl w:val="0"/>
          <w:numId w:val="12"/>
        </w:numPr>
        <w:autoSpaceDE w:val="0"/>
        <w:autoSpaceDN w:val="0"/>
        <w:adjustRightInd w:val="0"/>
        <w:spacing w:after="120"/>
        <w:jc w:val="both"/>
        <w:rPr>
          <w:rFonts w:ascii="Verdana" w:hAnsi="Verdana"/>
          <w:sz w:val="19"/>
          <w:szCs w:val="19"/>
        </w:rPr>
      </w:pPr>
      <w:r w:rsidRPr="006E470F">
        <w:rPr>
          <w:rFonts w:ascii="Verdana" w:hAnsi="Verdana"/>
          <w:sz w:val="19"/>
          <w:szCs w:val="19"/>
        </w:rPr>
        <w:t xml:space="preserve">integrazione organizzativa con il team di lavoro di InnovaPuglia, </w:t>
      </w:r>
    </w:p>
    <w:p w:rsidR="00420735" w:rsidRPr="006E470F" w:rsidRDefault="00420735" w:rsidP="00BD6F19">
      <w:pPr>
        <w:numPr>
          <w:ilvl w:val="0"/>
          <w:numId w:val="12"/>
        </w:numPr>
        <w:autoSpaceDE w:val="0"/>
        <w:autoSpaceDN w:val="0"/>
        <w:adjustRightInd w:val="0"/>
        <w:spacing w:after="120"/>
        <w:jc w:val="both"/>
        <w:rPr>
          <w:rFonts w:ascii="Verdana" w:hAnsi="Verdana"/>
          <w:sz w:val="19"/>
          <w:szCs w:val="19"/>
        </w:rPr>
      </w:pPr>
      <w:r w:rsidRPr="006E470F">
        <w:rPr>
          <w:rFonts w:ascii="Verdana" w:hAnsi="Verdana"/>
          <w:sz w:val="19"/>
          <w:szCs w:val="19"/>
        </w:rPr>
        <w:t>reporting e rendicontazioni periodiche alla Stazione Appaltante per il monitoraggio della qualità effettiva e percepita dall’utenza;</w:t>
      </w:r>
    </w:p>
    <w:p w:rsidR="00420735" w:rsidRPr="006E470F" w:rsidRDefault="00420735" w:rsidP="00BD6F19">
      <w:pPr>
        <w:numPr>
          <w:ilvl w:val="0"/>
          <w:numId w:val="12"/>
        </w:numPr>
        <w:autoSpaceDE w:val="0"/>
        <w:autoSpaceDN w:val="0"/>
        <w:adjustRightInd w:val="0"/>
        <w:spacing w:after="120"/>
        <w:jc w:val="both"/>
        <w:rPr>
          <w:rFonts w:ascii="Verdana" w:hAnsi="Verdana"/>
          <w:sz w:val="19"/>
          <w:szCs w:val="19"/>
        </w:rPr>
      </w:pPr>
      <w:r w:rsidRPr="006E470F">
        <w:rPr>
          <w:rFonts w:ascii="Verdana" w:hAnsi="Verdana"/>
          <w:sz w:val="19"/>
          <w:szCs w:val="19"/>
        </w:rPr>
        <w:t>gestione delle emergenze e dei rischi (imprevisti legati a criticità tecniche, ecc.)</w:t>
      </w:r>
    </w:p>
    <w:p w:rsidR="00420735" w:rsidRPr="006E470F" w:rsidRDefault="006E470F" w:rsidP="00BD6F19">
      <w:pPr>
        <w:numPr>
          <w:ilvl w:val="0"/>
          <w:numId w:val="12"/>
        </w:numPr>
        <w:tabs>
          <w:tab w:val="clear" w:pos="1080"/>
        </w:tabs>
        <w:spacing w:after="120"/>
        <w:ind w:left="426"/>
        <w:jc w:val="both"/>
        <w:rPr>
          <w:rFonts w:ascii="Verdana" w:hAnsi="Verdana"/>
          <w:b/>
          <w:sz w:val="19"/>
          <w:szCs w:val="19"/>
        </w:rPr>
      </w:pPr>
      <w:r w:rsidRPr="006E470F">
        <w:rPr>
          <w:rFonts w:ascii="Verdana" w:hAnsi="Verdana"/>
          <w:b/>
          <w:sz w:val="19"/>
          <w:szCs w:val="19"/>
        </w:rPr>
        <w:t>3</w:t>
      </w:r>
      <w:r w:rsidR="00420735" w:rsidRPr="006E470F">
        <w:rPr>
          <w:rFonts w:ascii="Verdana" w:hAnsi="Verdana"/>
          <w:b/>
          <w:sz w:val="19"/>
          <w:szCs w:val="19"/>
        </w:rPr>
        <w:t xml:space="preserve">.2  </w:t>
      </w:r>
      <w:r w:rsidR="00420735" w:rsidRPr="006E470F">
        <w:rPr>
          <w:rFonts w:ascii="Verdana" w:hAnsi="Verdana" w:cs="Tahoma"/>
          <w:b/>
          <w:sz w:val="19"/>
          <w:szCs w:val="19"/>
        </w:rPr>
        <w:t>Dimensionamento e caratteristiche del s</w:t>
      </w:r>
      <w:r w:rsidR="00420735" w:rsidRPr="006E470F">
        <w:rPr>
          <w:rFonts w:ascii="Verdana" w:hAnsi="Verdana"/>
          <w:b/>
          <w:sz w:val="19"/>
          <w:szCs w:val="19"/>
        </w:rPr>
        <w:t xml:space="preserve">ervizio di assistenza tecnica </w:t>
      </w:r>
    </w:p>
    <w:p w:rsidR="00420735" w:rsidRPr="006E470F" w:rsidRDefault="00420735" w:rsidP="00BD6F19">
      <w:pPr>
        <w:numPr>
          <w:ilvl w:val="0"/>
          <w:numId w:val="12"/>
        </w:numPr>
        <w:spacing w:after="120"/>
        <w:jc w:val="both"/>
        <w:rPr>
          <w:rFonts w:ascii="Verdana" w:hAnsi="Verdana"/>
          <w:sz w:val="19"/>
          <w:szCs w:val="19"/>
        </w:rPr>
      </w:pPr>
      <w:r w:rsidRPr="006E470F">
        <w:rPr>
          <w:rFonts w:ascii="Verdana" w:hAnsi="Verdana"/>
          <w:sz w:val="19"/>
          <w:szCs w:val="19"/>
        </w:rPr>
        <w:t>la percentuale minima garantita di chiamate di assistenza evase;</w:t>
      </w:r>
    </w:p>
    <w:p w:rsidR="00420735" w:rsidRPr="006E470F" w:rsidRDefault="00420735" w:rsidP="00BD6F19">
      <w:pPr>
        <w:numPr>
          <w:ilvl w:val="0"/>
          <w:numId w:val="12"/>
        </w:numPr>
        <w:spacing w:after="120"/>
        <w:jc w:val="both"/>
        <w:rPr>
          <w:rFonts w:ascii="Verdana" w:hAnsi="Verdana"/>
          <w:sz w:val="19"/>
          <w:szCs w:val="19"/>
        </w:rPr>
      </w:pPr>
      <w:r w:rsidRPr="006E470F">
        <w:rPr>
          <w:rFonts w:ascii="Verdana" w:hAnsi="Verdana"/>
          <w:sz w:val="19"/>
          <w:szCs w:val="19"/>
        </w:rPr>
        <w:t xml:space="preserve">modalità di gestione delle richieste di assistenza, comprensiva dell’ integrazione organizzativa con il team di lavoro di InnovaPuglia, canali di comunicazione garantiti, ecc. </w:t>
      </w:r>
    </w:p>
    <w:p w:rsidR="00420735" w:rsidRPr="006E470F" w:rsidRDefault="00420735" w:rsidP="00BD6F19">
      <w:pPr>
        <w:numPr>
          <w:ilvl w:val="0"/>
          <w:numId w:val="12"/>
        </w:numPr>
        <w:spacing w:after="120"/>
        <w:jc w:val="both"/>
        <w:rPr>
          <w:rFonts w:ascii="Verdana" w:hAnsi="Verdana"/>
          <w:sz w:val="19"/>
          <w:szCs w:val="19"/>
        </w:rPr>
      </w:pPr>
      <w:r w:rsidRPr="006E470F">
        <w:rPr>
          <w:rFonts w:ascii="Verdana" w:hAnsi="Verdana"/>
          <w:sz w:val="19"/>
          <w:szCs w:val="19"/>
        </w:rPr>
        <w:t>gestione delle emergenze e dei rischi (imprevisti legati a criticità tecniche, ecc.)</w:t>
      </w:r>
    </w:p>
    <w:p w:rsidR="00420735" w:rsidRPr="006E470F" w:rsidRDefault="00420735" w:rsidP="00420735">
      <w:pPr>
        <w:pStyle w:val="Normalecommento"/>
        <w:ind w:left="1985"/>
        <w:rPr>
          <w:rFonts w:ascii="Verdana" w:hAnsi="Verdana" w:cs="Tahoma"/>
          <w:sz w:val="19"/>
          <w:szCs w:val="19"/>
        </w:rPr>
      </w:pPr>
    </w:p>
    <w:p w:rsidR="00420735" w:rsidRPr="006E470F" w:rsidRDefault="006E470F" w:rsidP="00BD6F19">
      <w:pPr>
        <w:numPr>
          <w:ilvl w:val="0"/>
          <w:numId w:val="12"/>
        </w:numPr>
        <w:tabs>
          <w:tab w:val="clear" w:pos="1080"/>
        </w:tabs>
        <w:spacing w:after="120"/>
        <w:ind w:left="426"/>
        <w:jc w:val="both"/>
        <w:rPr>
          <w:rFonts w:ascii="Verdana" w:hAnsi="Verdana" w:cs="Tahoma"/>
          <w:b/>
          <w:sz w:val="19"/>
          <w:szCs w:val="19"/>
        </w:rPr>
      </w:pPr>
      <w:r w:rsidRPr="006E470F">
        <w:rPr>
          <w:rFonts w:ascii="Verdana" w:hAnsi="Verdana" w:cs="Tahoma"/>
          <w:b/>
          <w:sz w:val="19"/>
          <w:szCs w:val="19"/>
        </w:rPr>
        <w:t>3</w:t>
      </w:r>
      <w:r w:rsidR="00420735" w:rsidRPr="006E470F">
        <w:rPr>
          <w:rFonts w:ascii="Verdana" w:hAnsi="Verdana" w:cs="Tahoma"/>
          <w:b/>
          <w:sz w:val="19"/>
          <w:szCs w:val="19"/>
        </w:rPr>
        <w:t>.3 Caratteristiche migliorative</w:t>
      </w:r>
    </w:p>
    <w:p w:rsidR="00420735" w:rsidRPr="006E470F" w:rsidRDefault="00420735" w:rsidP="00420735">
      <w:pPr>
        <w:pStyle w:val="Normalecommento"/>
        <w:rPr>
          <w:rFonts w:ascii="Verdana" w:hAnsi="Verdana" w:cs="Tahoma"/>
          <w:sz w:val="19"/>
          <w:szCs w:val="19"/>
        </w:rPr>
      </w:pPr>
      <w:r w:rsidRPr="006E470F">
        <w:rPr>
          <w:rFonts w:ascii="Verdana" w:hAnsi="Verdana" w:cs="Tahoma"/>
          <w:sz w:val="19"/>
          <w:szCs w:val="19"/>
        </w:rPr>
        <w:t>Illustra le eventuali caratteristiche migliorative offerte, utilizzando obbligatoriamente lo schema tabellare di seguito riportato</w:t>
      </w:r>
    </w:p>
    <w:p w:rsidR="00420735" w:rsidRPr="006E470F" w:rsidRDefault="00420735" w:rsidP="00420735">
      <w:pPr>
        <w:spacing w:after="120"/>
        <w:jc w:val="both"/>
        <w:rPr>
          <w:rFonts w:ascii="Verdana" w:hAnsi="Verdana"/>
          <w:sz w:val="19"/>
          <w:szCs w:val="19"/>
        </w:rPr>
      </w:pPr>
    </w:p>
    <w:p w:rsidR="00193618" w:rsidRPr="006E470F" w:rsidRDefault="006E470F" w:rsidP="00420735">
      <w:pPr>
        <w:spacing w:after="120"/>
        <w:jc w:val="both"/>
        <w:rPr>
          <w:rFonts w:ascii="Verdana" w:hAnsi="Verdana"/>
          <w:b/>
          <w:sz w:val="19"/>
          <w:szCs w:val="19"/>
        </w:rPr>
      </w:pPr>
      <w:r w:rsidRPr="006E470F">
        <w:rPr>
          <w:rFonts w:ascii="Verdana" w:hAnsi="Verdana"/>
          <w:b/>
          <w:sz w:val="19"/>
          <w:szCs w:val="19"/>
        </w:rPr>
        <w:t>4</w:t>
      </w:r>
      <w:r w:rsidR="003C199D" w:rsidRPr="006E470F">
        <w:rPr>
          <w:rFonts w:ascii="Verdana" w:hAnsi="Verdana"/>
          <w:b/>
          <w:sz w:val="19"/>
          <w:szCs w:val="19"/>
        </w:rPr>
        <w:t>. Informazioni ulteriori</w:t>
      </w:r>
    </w:p>
    <w:p w:rsidR="003C199D" w:rsidRPr="006E470F" w:rsidRDefault="003C199D" w:rsidP="00420735">
      <w:pPr>
        <w:spacing w:after="120"/>
        <w:jc w:val="both"/>
        <w:rPr>
          <w:rFonts w:ascii="Verdana" w:hAnsi="Verdana"/>
          <w:sz w:val="19"/>
          <w:szCs w:val="19"/>
        </w:rPr>
      </w:pPr>
      <w:r w:rsidRPr="006E470F">
        <w:rPr>
          <w:rFonts w:ascii="Verdana" w:hAnsi="Verdana"/>
          <w:sz w:val="19"/>
          <w:szCs w:val="19"/>
        </w:rPr>
        <w:lastRenderedPageBreak/>
        <w:t>Tale sezione dovrà essere compilata nel caso in cui il proponente ritenga di dover esporre informazioni ulteriori volte a qualificare maggiormente l’offerta e a permetterne una migliore valutazione.</w:t>
      </w:r>
    </w:p>
    <w:p w:rsidR="00FB7F1A" w:rsidRDefault="00FB7F1A" w:rsidP="00420735">
      <w:pPr>
        <w:spacing w:after="120"/>
        <w:jc w:val="both"/>
        <w:rPr>
          <w:rFonts w:ascii="Verdana" w:hAnsi="Verdana"/>
          <w:b/>
          <w:sz w:val="19"/>
          <w:szCs w:val="19"/>
        </w:rPr>
      </w:pPr>
    </w:p>
    <w:p w:rsidR="00CB3A90" w:rsidRPr="006E470F" w:rsidRDefault="00CB3A90" w:rsidP="00420735">
      <w:pPr>
        <w:spacing w:after="120"/>
        <w:jc w:val="both"/>
        <w:rPr>
          <w:rFonts w:ascii="Verdana" w:hAnsi="Verdana"/>
          <w:b/>
          <w:sz w:val="19"/>
          <w:szCs w:val="19"/>
        </w:rPr>
      </w:pPr>
      <w:r w:rsidRPr="006E470F">
        <w:rPr>
          <w:rFonts w:ascii="Verdana" w:hAnsi="Verdana"/>
          <w:b/>
          <w:sz w:val="19"/>
          <w:szCs w:val="19"/>
        </w:rPr>
        <w:t>Appendice B – Referenze</w:t>
      </w:r>
    </w:p>
    <w:p w:rsidR="00CB3A90" w:rsidRPr="006E470F" w:rsidRDefault="00CB3A90" w:rsidP="00CB3A90">
      <w:pPr>
        <w:jc w:val="both"/>
        <w:rPr>
          <w:rFonts w:ascii="Verdana" w:hAnsi="Verdana"/>
          <w:sz w:val="19"/>
          <w:szCs w:val="19"/>
        </w:rPr>
      </w:pPr>
      <w:r w:rsidRPr="006E470F">
        <w:rPr>
          <w:rFonts w:ascii="Verdana" w:hAnsi="Verdana"/>
          <w:sz w:val="19"/>
          <w:szCs w:val="19"/>
        </w:rPr>
        <w:t>Di seguito è riportato lo schema di informazioni da dettagliare per qualificare le esperienze maturate da</w:t>
      </w:r>
      <w:r w:rsidR="007B6B49">
        <w:rPr>
          <w:rFonts w:ascii="Verdana" w:hAnsi="Verdana"/>
          <w:sz w:val="19"/>
          <w:szCs w:val="19"/>
        </w:rPr>
        <w:t>l</w:t>
      </w:r>
      <w:r w:rsidRPr="006E470F">
        <w:rPr>
          <w:rFonts w:ascii="Verdana" w:hAnsi="Verdana"/>
          <w:sz w:val="19"/>
          <w:szCs w:val="19"/>
        </w:rPr>
        <w:t xml:space="preserve"> soggetto nella realizzazione di progetti aventi come oggetto </w:t>
      </w:r>
      <w:r w:rsidRPr="007B6B49">
        <w:rPr>
          <w:rFonts w:ascii="Verdana" w:hAnsi="Verdana"/>
          <w:sz w:val="19"/>
          <w:szCs w:val="19"/>
          <w:shd w:val="clear" w:color="auto" w:fill="FFFF00"/>
        </w:rPr>
        <w:t>attività di realizzazione e manutenzione software</w:t>
      </w:r>
      <w:r w:rsidRPr="006E470F">
        <w:rPr>
          <w:rFonts w:ascii="Verdana" w:hAnsi="Verdana"/>
          <w:sz w:val="19"/>
          <w:szCs w:val="19"/>
        </w:rPr>
        <w:t>.</w:t>
      </w:r>
    </w:p>
    <w:p w:rsidR="00CB3A90" w:rsidRPr="006E470F" w:rsidRDefault="00CB3A90" w:rsidP="00CB3A90">
      <w:pPr>
        <w:jc w:val="both"/>
        <w:rPr>
          <w:rFonts w:ascii="Verdana" w:hAnsi="Verdana"/>
          <w:sz w:val="19"/>
          <w:szCs w:val="19"/>
        </w:rPr>
      </w:pPr>
      <w:r w:rsidRPr="006E470F">
        <w:rPr>
          <w:rFonts w:ascii="Verdana" w:hAnsi="Verdana"/>
          <w:sz w:val="19"/>
          <w:szCs w:val="19"/>
        </w:rPr>
        <w:t>La Ditta Concorrente deve riportare esperienze nell’ambito di contratti che rientrino in uno dei seguenti casi:</w:t>
      </w:r>
    </w:p>
    <w:p w:rsidR="00CB3A90" w:rsidRPr="006E470F" w:rsidRDefault="00CB3A90" w:rsidP="00CB3A90">
      <w:pPr>
        <w:jc w:val="both"/>
        <w:rPr>
          <w:rFonts w:ascii="Verdana" w:hAnsi="Verdana"/>
          <w:sz w:val="19"/>
          <w:szCs w:val="19"/>
        </w:rPr>
      </w:pPr>
    </w:p>
    <w:p w:rsidR="00CB3A90" w:rsidRPr="006E470F" w:rsidRDefault="00CB3A90" w:rsidP="00BD6F19">
      <w:pPr>
        <w:numPr>
          <w:ilvl w:val="0"/>
          <w:numId w:val="11"/>
        </w:numPr>
        <w:jc w:val="both"/>
        <w:rPr>
          <w:rFonts w:ascii="Verdana" w:hAnsi="Verdana"/>
          <w:sz w:val="19"/>
          <w:szCs w:val="19"/>
        </w:rPr>
      </w:pPr>
      <w:r w:rsidRPr="006E470F">
        <w:rPr>
          <w:rFonts w:ascii="Verdana" w:hAnsi="Verdana"/>
          <w:sz w:val="19"/>
          <w:szCs w:val="19"/>
        </w:rPr>
        <w:t xml:space="preserve">Contratto avviato in uno degli anni a partire dall’anno </w:t>
      </w:r>
      <w:r w:rsidR="00420735" w:rsidRPr="006E470F">
        <w:rPr>
          <w:rFonts w:ascii="Verdana" w:hAnsi="Verdana"/>
          <w:sz w:val="19"/>
          <w:szCs w:val="19"/>
          <w:highlight w:val="yellow"/>
        </w:rPr>
        <w:t>___</w:t>
      </w:r>
    </w:p>
    <w:p w:rsidR="00CB3A90" w:rsidRPr="006E470F" w:rsidRDefault="00CB3A90" w:rsidP="00BD6F19">
      <w:pPr>
        <w:numPr>
          <w:ilvl w:val="0"/>
          <w:numId w:val="11"/>
        </w:numPr>
        <w:jc w:val="both"/>
        <w:rPr>
          <w:rFonts w:ascii="Verdana" w:hAnsi="Verdana"/>
          <w:sz w:val="19"/>
          <w:szCs w:val="19"/>
        </w:rPr>
      </w:pPr>
      <w:r w:rsidRPr="006E470F">
        <w:rPr>
          <w:rFonts w:ascii="Verdana" w:hAnsi="Verdana"/>
          <w:sz w:val="19"/>
          <w:szCs w:val="19"/>
        </w:rPr>
        <w:t xml:space="preserve">Contratto concluso in uno degli anni a partire dall’anno </w:t>
      </w:r>
      <w:r w:rsidR="00420735" w:rsidRPr="006E470F">
        <w:rPr>
          <w:rFonts w:ascii="Verdana" w:hAnsi="Verdana"/>
          <w:sz w:val="19"/>
          <w:szCs w:val="19"/>
          <w:highlight w:val="yellow"/>
        </w:rPr>
        <w:t>___</w:t>
      </w:r>
    </w:p>
    <w:p w:rsidR="006E470F" w:rsidRPr="006E470F" w:rsidRDefault="006E470F" w:rsidP="00CB3A90">
      <w:pPr>
        <w:jc w:val="both"/>
        <w:rPr>
          <w:rFonts w:ascii="Verdana" w:hAnsi="Verdana"/>
          <w:sz w:val="19"/>
          <w:szCs w:val="19"/>
        </w:rPr>
      </w:pPr>
    </w:p>
    <w:p w:rsidR="00CB3A90" w:rsidRPr="006E470F" w:rsidRDefault="00CB3A90" w:rsidP="00CB3A90">
      <w:pPr>
        <w:jc w:val="both"/>
        <w:rPr>
          <w:rFonts w:ascii="Verdana" w:hAnsi="Verdana"/>
          <w:sz w:val="19"/>
          <w:szCs w:val="19"/>
        </w:rPr>
      </w:pPr>
      <w:r w:rsidRPr="006E470F">
        <w:rPr>
          <w:rFonts w:ascii="Verdana" w:hAnsi="Verdana"/>
          <w:sz w:val="19"/>
          <w:szCs w:val="19"/>
        </w:rPr>
        <w:t xml:space="preserve">E’ possibile riportare complessivamente al più </w:t>
      </w:r>
      <w:r w:rsidR="00F73FD8" w:rsidRPr="00F73FD8">
        <w:rPr>
          <w:rFonts w:ascii="Verdana" w:hAnsi="Verdana"/>
          <w:sz w:val="19"/>
          <w:szCs w:val="19"/>
          <w:highlight w:val="yellow"/>
        </w:rPr>
        <w:t>n</w:t>
      </w:r>
      <w:r w:rsidRPr="006E470F">
        <w:rPr>
          <w:rFonts w:ascii="Verdana" w:hAnsi="Verdana"/>
          <w:sz w:val="19"/>
          <w:szCs w:val="19"/>
        </w:rPr>
        <w:t xml:space="preserve"> referenze. </w:t>
      </w:r>
      <w:r w:rsidR="00F73FD8" w:rsidRPr="00F73FD8">
        <w:rPr>
          <w:rFonts w:ascii="Verdana" w:hAnsi="Verdana"/>
          <w:i/>
          <w:sz w:val="19"/>
          <w:szCs w:val="19"/>
          <w:highlight w:val="yellow"/>
        </w:rPr>
        <w:t xml:space="preserve">(vedere in tabella criteri il numero di referenze analoghe </w:t>
      </w:r>
      <w:proofErr w:type="spellStart"/>
      <w:r w:rsidR="00F73FD8" w:rsidRPr="00F73FD8">
        <w:rPr>
          <w:rFonts w:ascii="Verdana" w:hAnsi="Verdana"/>
          <w:i/>
          <w:sz w:val="19"/>
          <w:szCs w:val="19"/>
          <w:highlight w:val="yellow"/>
        </w:rPr>
        <w:t>max</w:t>
      </w:r>
      <w:proofErr w:type="spellEnd"/>
      <w:r w:rsidR="00F73FD8" w:rsidRPr="00F73FD8">
        <w:rPr>
          <w:rFonts w:ascii="Verdana" w:hAnsi="Verdana"/>
          <w:i/>
          <w:sz w:val="19"/>
          <w:szCs w:val="19"/>
          <w:highlight w:val="yellow"/>
        </w:rPr>
        <w:t xml:space="preserve"> </w:t>
      </w:r>
      <w:r w:rsidR="00AB4722">
        <w:rPr>
          <w:rFonts w:ascii="Verdana" w:hAnsi="Verdana"/>
          <w:i/>
          <w:sz w:val="19"/>
          <w:szCs w:val="19"/>
          <w:highlight w:val="yellow"/>
        </w:rPr>
        <w:t xml:space="preserve">eventualmente </w:t>
      </w:r>
      <w:r w:rsidR="00F73FD8" w:rsidRPr="00F73FD8">
        <w:rPr>
          <w:rFonts w:ascii="Verdana" w:hAnsi="Verdana"/>
          <w:i/>
          <w:sz w:val="19"/>
          <w:szCs w:val="19"/>
          <w:highlight w:val="yellow"/>
        </w:rPr>
        <w:t>previste)</w:t>
      </w:r>
    </w:p>
    <w:p w:rsidR="00CB3A90" w:rsidRPr="006E470F" w:rsidRDefault="00CB3A90" w:rsidP="00CB3A90">
      <w:pPr>
        <w:jc w:val="both"/>
        <w:rPr>
          <w:rFonts w:ascii="Verdana" w:hAnsi="Verdana"/>
          <w:sz w:val="19"/>
          <w:szCs w:val="19"/>
        </w:rPr>
      </w:pPr>
      <w:r w:rsidRPr="006E470F">
        <w:rPr>
          <w:rFonts w:ascii="Verdana" w:hAnsi="Verdana"/>
          <w:sz w:val="19"/>
          <w:szCs w:val="19"/>
        </w:rPr>
        <w:t>Per ciascuna referenza specificare, preferibilmente in forma tabellare e al massimo in una pagina formato A4, le seguenti informazioni:</w:t>
      </w:r>
    </w:p>
    <w:p w:rsidR="00CB3A90" w:rsidRPr="006E470F" w:rsidRDefault="00CB3A90" w:rsidP="00CB3A90">
      <w:pPr>
        <w:jc w:val="both"/>
        <w:rPr>
          <w:rFonts w:ascii="Verdana" w:hAnsi="Verdana"/>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1"/>
        <w:gridCol w:w="7069"/>
      </w:tblGrid>
      <w:tr w:rsidR="00CB3A90" w:rsidRPr="006E470F" w:rsidTr="00E53EBC">
        <w:trPr>
          <w:cantSplit/>
          <w:jc w:val="center"/>
        </w:trPr>
        <w:tc>
          <w:tcPr>
            <w:tcW w:w="2111" w:type="dxa"/>
            <w:shd w:val="clear" w:color="auto" w:fill="D9D9D9"/>
          </w:tcPr>
          <w:p w:rsidR="00CB3A90" w:rsidRPr="006E470F" w:rsidRDefault="00CB3A90" w:rsidP="0008373C">
            <w:pPr>
              <w:keepNext/>
              <w:jc w:val="both"/>
              <w:rPr>
                <w:rFonts w:ascii="Verdana" w:hAnsi="Verdana"/>
                <w:b/>
                <w:sz w:val="19"/>
                <w:szCs w:val="19"/>
              </w:rPr>
            </w:pPr>
            <w:r w:rsidRPr="006E470F">
              <w:rPr>
                <w:rFonts w:ascii="Verdana" w:hAnsi="Verdana"/>
                <w:b/>
                <w:sz w:val="19"/>
                <w:szCs w:val="19"/>
              </w:rPr>
              <w:t>Soggetto</w:t>
            </w:r>
          </w:p>
        </w:tc>
        <w:tc>
          <w:tcPr>
            <w:tcW w:w="7069" w:type="dxa"/>
            <w:shd w:val="clear" w:color="auto" w:fill="auto"/>
          </w:tcPr>
          <w:p w:rsidR="00CB3A90" w:rsidRPr="006E470F" w:rsidRDefault="00420735" w:rsidP="0008373C">
            <w:pPr>
              <w:keepNext/>
              <w:rPr>
                <w:rFonts w:ascii="Verdana" w:hAnsi="Verdana"/>
                <w:sz w:val="19"/>
                <w:szCs w:val="19"/>
              </w:rPr>
            </w:pPr>
            <w:r w:rsidRPr="006E470F">
              <w:rPr>
                <w:rFonts w:ascii="Verdana" w:hAnsi="Verdana"/>
                <w:sz w:val="19"/>
                <w:szCs w:val="19"/>
              </w:rPr>
              <w:t>Ragione sociale del soggetto</w:t>
            </w:r>
          </w:p>
        </w:tc>
      </w:tr>
      <w:tr w:rsidR="00CB3A90" w:rsidRPr="006E470F" w:rsidTr="00E53EBC">
        <w:trPr>
          <w:cantSplit/>
          <w:jc w:val="center"/>
        </w:trPr>
        <w:tc>
          <w:tcPr>
            <w:tcW w:w="2111" w:type="dxa"/>
            <w:shd w:val="clear" w:color="auto" w:fill="D9D9D9"/>
          </w:tcPr>
          <w:p w:rsidR="00CB3A90" w:rsidRPr="006E470F" w:rsidRDefault="00CB3A90" w:rsidP="0008373C">
            <w:pPr>
              <w:keepNext/>
              <w:jc w:val="both"/>
              <w:rPr>
                <w:rFonts w:ascii="Verdana" w:hAnsi="Verdana"/>
                <w:b/>
                <w:sz w:val="19"/>
                <w:szCs w:val="19"/>
              </w:rPr>
            </w:pPr>
            <w:r w:rsidRPr="006E470F">
              <w:rPr>
                <w:rFonts w:ascii="Verdana" w:hAnsi="Verdana"/>
                <w:b/>
                <w:sz w:val="19"/>
                <w:szCs w:val="19"/>
              </w:rPr>
              <w:t>Anno inizio</w:t>
            </w:r>
          </w:p>
        </w:tc>
        <w:tc>
          <w:tcPr>
            <w:tcW w:w="7069" w:type="dxa"/>
            <w:shd w:val="clear" w:color="auto" w:fill="auto"/>
          </w:tcPr>
          <w:p w:rsidR="00CB3A90" w:rsidRPr="006E470F" w:rsidRDefault="00420735" w:rsidP="0008373C">
            <w:pPr>
              <w:keepNext/>
              <w:rPr>
                <w:rFonts w:ascii="Verdana" w:hAnsi="Verdana"/>
                <w:sz w:val="19"/>
                <w:szCs w:val="19"/>
              </w:rPr>
            </w:pPr>
            <w:r w:rsidRPr="006E470F">
              <w:rPr>
                <w:rFonts w:ascii="Verdana" w:hAnsi="Verdana"/>
                <w:sz w:val="19"/>
                <w:szCs w:val="19"/>
              </w:rPr>
              <w:t>Anno di avvio del contratto</w:t>
            </w:r>
          </w:p>
        </w:tc>
      </w:tr>
      <w:tr w:rsidR="00CB3A90" w:rsidRPr="006E470F" w:rsidTr="00E53EBC">
        <w:trPr>
          <w:jc w:val="center"/>
        </w:trPr>
        <w:tc>
          <w:tcPr>
            <w:tcW w:w="2111" w:type="dxa"/>
            <w:shd w:val="clear" w:color="auto" w:fill="D9D9D9"/>
          </w:tcPr>
          <w:p w:rsidR="00CB3A90" w:rsidRPr="006E470F" w:rsidRDefault="00CB3A90" w:rsidP="0008373C">
            <w:pPr>
              <w:jc w:val="both"/>
              <w:rPr>
                <w:rFonts w:ascii="Verdana" w:hAnsi="Verdana"/>
                <w:b/>
                <w:sz w:val="19"/>
                <w:szCs w:val="19"/>
              </w:rPr>
            </w:pPr>
            <w:r w:rsidRPr="006E470F">
              <w:rPr>
                <w:rFonts w:ascii="Verdana" w:hAnsi="Verdana"/>
                <w:b/>
                <w:sz w:val="19"/>
                <w:szCs w:val="19"/>
              </w:rPr>
              <w:t>Anno fine</w:t>
            </w:r>
          </w:p>
        </w:tc>
        <w:tc>
          <w:tcPr>
            <w:tcW w:w="7069" w:type="dxa"/>
            <w:shd w:val="clear" w:color="auto" w:fill="auto"/>
          </w:tcPr>
          <w:p w:rsidR="00CB3A90" w:rsidRPr="006E470F" w:rsidRDefault="00420735" w:rsidP="00061E4C">
            <w:pPr>
              <w:rPr>
                <w:rFonts w:ascii="Verdana" w:hAnsi="Verdana"/>
                <w:sz w:val="19"/>
                <w:szCs w:val="19"/>
              </w:rPr>
            </w:pPr>
            <w:r w:rsidRPr="006E470F">
              <w:rPr>
                <w:rFonts w:ascii="Verdana" w:hAnsi="Verdana"/>
                <w:sz w:val="19"/>
                <w:szCs w:val="19"/>
              </w:rPr>
              <w:t>Anno di fine del contratto</w:t>
            </w:r>
          </w:p>
        </w:tc>
      </w:tr>
      <w:tr w:rsidR="00CB3A90" w:rsidRPr="006E470F" w:rsidTr="00E53EBC">
        <w:trPr>
          <w:jc w:val="center"/>
        </w:trPr>
        <w:tc>
          <w:tcPr>
            <w:tcW w:w="2111" w:type="dxa"/>
            <w:shd w:val="clear" w:color="auto" w:fill="D9D9D9"/>
          </w:tcPr>
          <w:p w:rsidR="00CB3A90" w:rsidRPr="006E470F" w:rsidRDefault="00CB3A90" w:rsidP="0008373C">
            <w:pPr>
              <w:jc w:val="both"/>
              <w:rPr>
                <w:rFonts w:ascii="Verdana" w:hAnsi="Verdana"/>
                <w:b/>
                <w:sz w:val="19"/>
                <w:szCs w:val="19"/>
              </w:rPr>
            </w:pPr>
            <w:r w:rsidRPr="006E470F">
              <w:rPr>
                <w:rFonts w:ascii="Verdana" w:hAnsi="Verdana"/>
                <w:b/>
                <w:sz w:val="19"/>
                <w:szCs w:val="19"/>
              </w:rPr>
              <w:t>Committente</w:t>
            </w:r>
          </w:p>
        </w:tc>
        <w:tc>
          <w:tcPr>
            <w:tcW w:w="7069" w:type="dxa"/>
            <w:shd w:val="clear" w:color="auto" w:fill="auto"/>
          </w:tcPr>
          <w:p w:rsidR="00CB3A90" w:rsidRPr="006E470F" w:rsidRDefault="00CB3A90" w:rsidP="00061E4C">
            <w:pPr>
              <w:rPr>
                <w:rFonts w:ascii="Verdana" w:hAnsi="Verdana"/>
                <w:sz w:val="19"/>
                <w:szCs w:val="19"/>
              </w:rPr>
            </w:pPr>
            <w:r w:rsidRPr="006E470F">
              <w:rPr>
                <w:rFonts w:ascii="Verdana" w:hAnsi="Verdana"/>
                <w:sz w:val="19"/>
                <w:szCs w:val="19"/>
              </w:rPr>
              <w:t>Ragione sociale del committente. Indicare se stesso nel caso di</w:t>
            </w:r>
            <w:r w:rsidR="00420735" w:rsidRPr="006E470F">
              <w:rPr>
                <w:rFonts w:ascii="Verdana" w:hAnsi="Verdana"/>
                <w:sz w:val="19"/>
                <w:szCs w:val="19"/>
              </w:rPr>
              <w:t xml:space="preserve"> prodotti di mercato a catalogo</w:t>
            </w:r>
          </w:p>
        </w:tc>
      </w:tr>
      <w:tr w:rsidR="00CB3A90" w:rsidRPr="006E470F" w:rsidTr="00E53EBC">
        <w:trPr>
          <w:jc w:val="center"/>
        </w:trPr>
        <w:tc>
          <w:tcPr>
            <w:tcW w:w="2111" w:type="dxa"/>
            <w:shd w:val="clear" w:color="auto" w:fill="D9D9D9"/>
          </w:tcPr>
          <w:p w:rsidR="00CB3A90" w:rsidRPr="006E470F" w:rsidRDefault="00CB3A90" w:rsidP="0008373C">
            <w:pPr>
              <w:jc w:val="both"/>
              <w:rPr>
                <w:rFonts w:ascii="Verdana" w:hAnsi="Verdana"/>
                <w:b/>
                <w:sz w:val="19"/>
                <w:szCs w:val="19"/>
              </w:rPr>
            </w:pPr>
            <w:r w:rsidRPr="006E470F">
              <w:rPr>
                <w:rFonts w:ascii="Verdana" w:hAnsi="Verdana"/>
                <w:b/>
                <w:sz w:val="19"/>
                <w:szCs w:val="19"/>
              </w:rPr>
              <w:t>Descrizione</w:t>
            </w:r>
          </w:p>
        </w:tc>
        <w:tc>
          <w:tcPr>
            <w:tcW w:w="7069" w:type="dxa"/>
            <w:shd w:val="clear" w:color="auto" w:fill="auto"/>
          </w:tcPr>
          <w:p w:rsidR="00CB3A90" w:rsidRPr="006E470F" w:rsidRDefault="00CB3A90" w:rsidP="00061E4C">
            <w:pPr>
              <w:rPr>
                <w:rFonts w:ascii="Verdana" w:hAnsi="Verdana"/>
                <w:sz w:val="19"/>
                <w:szCs w:val="19"/>
              </w:rPr>
            </w:pPr>
            <w:r w:rsidRPr="006E470F">
              <w:rPr>
                <w:rFonts w:ascii="Verdana" w:hAnsi="Verdana"/>
                <w:sz w:val="19"/>
                <w:szCs w:val="19"/>
              </w:rPr>
              <w:t>Descrizione breve (</w:t>
            </w:r>
            <w:proofErr w:type="spellStart"/>
            <w:r w:rsidRPr="006E470F">
              <w:rPr>
                <w:rFonts w:ascii="Verdana" w:hAnsi="Verdana"/>
                <w:sz w:val="19"/>
                <w:szCs w:val="19"/>
              </w:rPr>
              <w:t>max</w:t>
            </w:r>
            <w:proofErr w:type="spellEnd"/>
            <w:r w:rsidRPr="006E470F">
              <w:rPr>
                <w:rFonts w:ascii="Verdana" w:hAnsi="Verdana"/>
                <w:sz w:val="19"/>
                <w:szCs w:val="19"/>
              </w:rPr>
              <w:t xml:space="preserve"> 10 righe) del progetto</w:t>
            </w:r>
          </w:p>
        </w:tc>
      </w:tr>
      <w:tr w:rsidR="00CB3A90" w:rsidRPr="006E470F" w:rsidTr="00E53EBC">
        <w:trPr>
          <w:jc w:val="center"/>
        </w:trPr>
        <w:tc>
          <w:tcPr>
            <w:tcW w:w="2111" w:type="dxa"/>
            <w:shd w:val="clear" w:color="auto" w:fill="D9D9D9"/>
          </w:tcPr>
          <w:p w:rsidR="00CB3A90" w:rsidRPr="006E470F" w:rsidRDefault="00CB3A90" w:rsidP="0008373C">
            <w:pPr>
              <w:jc w:val="both"/>
              <w:rPr>
                <w:rFonts w:ascii="Verdana" w:hAnsi="Verdana"/>
                <w:b/>
                <w:sz w:val="19"/>
                <w:szCs w:val="19"/>
              </w:rPr>
            </w:pPr>
            <w:r w:rsidRPr="006E470F">
              <w:rPr>
                <w:rFonts w:ascii="Verdana" w:hAnsi="Verdana"/>
                <w:b/>
                <w:sz w:val="19"/>
                <w:szCs w:val="19"/>
              </w:rPr>
              <w:t>Contributo diretto</w:t>
            </w:r>
          </w:p>
        </w:tc>
        <w:tc>
          <w:tcPr>
            <w:tcW w:w="7069" w:type="dxa"/>
            <w:shd w:val="clear" w:color="auto" w:fill="auto"/>
          </w:tcPr>
          <w:p w:rsidR="00CB3A90" w:rsidRPr="006E470F" w:rsidRDefault="00CB3A90" w:rsidP="00061E4C">
            <w:pPr>
              <w:rPr>
                <w:rFonts w:ascii="Verdana" w:hAnsi="Verdana"/>
                <w:sz w:val="19"/>
                <w:szCs w:val="19"/>
              </w:rPr>
            </w:pPr>
            <w:r w:rsidRPr="006E470F">
              <w:rPr>
                <w:rFonts w:ascii="Verdana" w:hAnsi="Verdana"/>
                <w:sz w:val="19"/>
                <w:szCs w:val="19"/>
              </w:rPr>
              <w:t>Descrizione breve del contributo espresso dal soggetto nell’ambito del progetto</w:t>
            </w:r>
          </w:p>
        </w:tc>
      </w:tr>
      <w:tr w:rsidR="00CB3A90" w:rsidRPr="006E470F" w:rsidTr="00E53EBC">
        <w:trPr>
          <w:jc w:val="center"/>
        </w:trPr>
        <w:tc>
          <w:tcPr>
            <w:tcW w:w="2111" w:type="dxa"/>
            <w:shd w:val="clear" w:color="auto" w:fill="D9D9D9"/>
          </w:tcPr>
          <w:p w:rsidR="00CB3A90" w:rsidRPr="006E470F" w:rsidRDefault="00CB3A90" w:rsidP="0008373C">
            <w:pPr>
              <w:jc w:val="both"/>
              <w:rPr>
                <w:rFonts w:ascii="Verdana" w:hAnsi="Verdana"/>
                <w:b/>
                <w:sz w:val="19"/>
                <w:szCs w:val="19"/>
              </w:rPr>
            </w:pPr>
            <w:r w:rsidRPr="006E470F">
              <w:rPr>
                <w:rFonts w:ascii="Verdana" w:hAnsi="Verdana"/>
                <w:b/>
                <w:sz w:val="19"/>
                <w:szCs w:val="19"/>
              </w:rPr>
              <w:t>Aspetti tecnologici</w:t>
            </w:r>
          </w:p>
        </w:tc>
        <w:tc>
          <w:tcPr>
            <w:tcW w:w="7069" w:type="dxa"/>
            <w:shd w:val="clear" w:color="auto" w:fill="auto"/>
          </w:tcPr>
          <w:p w:rsidR="00CB3A90" w:rsidRPr="006E470F" w:rsidRDefault="00CB3A90" w:rsidP="00061E4C">
            <w:pPr>
              <w:rPr>
                <w:rFonts w:ascii="Verdana" w:hAnsi="Verdana"/>
                <w:sz w:val="19"/>
                <w:szCs w:val="19"/>
              </w:rPr>
            </w:pPr>
            <w:r w:rsidRPr="006E470F">
              <w:rPr>
                <w:rFonts w:ascii="Verdana" w:hAnsi="Verdana"/>
                <w:sz w:val="19"/>
                <w:szCs w:val="19"/>
              </w:rPr>
              <w:t>Descrivere gli standard tecnologici utilizzati ed altre caratteristiche tecniche ritenute ri</w:t>
            </w:r>
            <w:r w:rsidR="00420735" w:rsidRPr="006E470F">
              <w:rPr>
                <w:rFonts w:ascii="Verdana" w:hAnsi="Verdana"/>
                <w:sz w:val="19"/>
                <w:szCs w:val="19"/>
              </w:rPr>
              <w:t>levanti</w:t>
            </w:r>
          </w:p>
        </w:tc>
      </w:tr>
      <w:tr w:rsidR="00CB3A90" w:rsidRPr="006E470F" w:rsidTr="00E53EBC">
        <w:trPr>
          <w:jc w:val="center"/>
        </w:trPr>
        <w:tc>
          <w:tcPr>
            <w:tcW w:w="2111" w:type="dxa"/>
            <w:shd w:val="clear" w:color="auto" w:fill="D9D9D9"/>
          </w:tcPr>
          <w:p w:rsidR="00CB3A90" w:rsidRPr="006E470F" w:rsidRDefault="00CB3A90" w:rsidP="0008373C">
            <w:pPr>
              <w:jc w:val="both"/>
              <w:rPr>
                <w:rFonts w:ascii="Verdana" w:hAnsi="Verdana"/>
                <w:b/>
                <w:sz w:val="19"/>
                <w:szCs w:val="19"/>
              </w:rPr>
            </w:pPr>
            <w:r w:rsidRPr="006E470F">
              <w:rPr>
                <w:rFonts w:ascii="Verdana" w:hAnsi="Verdana"/>
                <w:b/>
                <w:sz w:val="19"/>
                <w:szCs w:val="19"/>
              </w:rPr>
              <w:t>Ruolo</w:t>
            </w:r>
          </w:p>
        </w:tc>
        <w:tc>
          <w:tcPr>
            <w:tcW w:w="7069" w:type="dxa"/>
            <w:shd w:val="clear" w:color="auto" w:fill="auto"/>
          </w:tcPr>
          <w:p w:rsidR="00CB3A90" w:rsidRPr="006E470F" w:rsidRDefault="00CB3A90" w:rsidP="00061E4C">
            <w:pPr>
              <w:rPr>
                <w:rFonts w:ascii="Verdana" w:hAnsi="Verdana"/>
                <w:sz w:val="19"/>
                <w:szCs w:val="19"/>
              </w:rPr>
            </w:pPr>
            <w:r w:rsidRPr="006E470F">
              <w:rPr>
                <w:rFonts w:ascii="Verdana" w:hAnsi="Verdana"/>
                <w:sz w:val="19"/>
                <w:szCs w:val="19"/>
              </w:rPr>
              <w:t xml:space="preserve">Unico proponente </w:t>
            </w:r>
          </w:p>
          <w:p w:rsidR="00CB3A90" w:rsidRPr="006E470F" w:rsidRDefault="00CB3A90" w:rsidP="00061E4C">
            <w:pPr>
              <w:rPr>
                <w:rFonts w:ascii="Verdana" w:hAnsi="Verdana"/>
                <w:sz w:val="19"/>
                <w:szCs w:val="19"/>
              </w:rPr>
            </w:pPr>
            <w:r w:rsidRPr="006E470F">
              <w:rPr>
                <w:rFonts w:ascii="Verdana" w:hAnsi="Verdana"/>
                <w:sz w:val="19"/>
                <w:szCs w:val="19"/>
              </w:rPr>
              <w:t>Capofila (in un raggruppamento di imprese)</w:t>
            </w:r>
          </w:p>
          <w:p w:rsidR="00CB3A90" w:rsidRPr="006E470F" w:rsidRDefault="00CB3A90" w:rsidP="00061E4C">
            <w:pPr>
              <w:rPr>
                <w:rFonts w:ascii="Verdana" w:hAnsi="Verdana"/>
                <w:sz w:val="19"/>
                <w:szCs w:val="19"/>
              </w:rPr>
            </w:pPr>
            <w:r w:rsidRPr="006E470F">
              <w:rPr>
                <w:rFonts w:ascii="Verdana" w:hAnsi="Verdana"/>
                <w:sz w:val="19"/>
                <w:szCs w:val="19"/>
              </w:rPr>
              <w:t>Partner (i</w:t>
            </w:r>
            <w:r w:rsidR="00420735" w:rsidRPr="006E470F">
              <w:rPr>
                <w:rFonts w:ascii="Verdana" w:hAnsi="Verdana"/>
                <w:sz w:val="19"/>
                <w:szCs w:val="19"/>
              </w:rPr>
              <w:t>n un raggruppamento di imprese)</w:t>
            </w:r>
          </w:p>
        </w:tc>
      </w:tr>
    </w:tbl>
    <w:p w:rsidR="00CB3A90" w:rsidRDefault="00CB3A90" w:rsidP="00CB3A90">
      <w:pPr>
        <w:jc w:val="both"/>
        <w:rPr>
          <w:rFonts w:ascii="Verdana" w:hAnsi="Verdana"/>
          <w:sz w:val="19"/>
          <w:szCs w:val="19"/>
        </w:rPr>
      </w:pPr>
    </w:p>
    <w:p w:rsidR="006E470F" w:rsidRDefault="006E470F" w:rsidP="00CB3A90">
      <w:pPr>
        <w:jc w:val="both"/>
        <w:rPr>
          <w:rFonts w:ascii="Verdana" w:hAnsi="Verdana"/>
          <w:sz w:val="19"/>
          <w:szCs w:val="19"/>
        </w:rPr>
      </w:pPr>
    </w:p>
    <w:p w:rsidR="006E470F" w:rsidRPr="006E470F" w:rsidRDefault="006E470F" w:rsidP="00CB3A90">
      <w:pPr>
        <w:jc w:val="both"/>
        <w:rPr>
          <w:rFonts w:ascii="Verdana" w:hAnsi="Verdana"/>
          <w:sz w:val="19"/>
          <w:szCs w:val="19"/>
        </w:rPr>
      </w:pPr>
    </w:p>
    <w:sectPr w:rsidR="006E470F" w:rsidRPr="006E470F" w:rsidSect="00F26672">
      <w:headerReference w:type="default" r:id="rId13"/>
      <w:footerReference w:type="default" r:id="rId14"/>
      <w:pgSz w:w="11906" w:h="16838" w:code="9"/>
      <w:pgMar w:top="1701" w:right="992"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2E0" w:rsidRDefault="00E402E0">
      <w:r>
        <w:separator/>
      </w:r>
    </w:p>
  </w:endnote>
  <w:endnote w:type="continuationSeparator" w:id="0">
    <w:p w:rsidR="00E402E0" w:rsidRDefault="00E4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Condensed">
    <w:panose1 w:val="020606030504050201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tan">
    <w:panose1 w:val="00000000000000000000"/>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nion Pro Med">
    <w:panose1 w:val="00000000000000000000"/>
    <w:charset w:val="00"/>
    <w:family w:val="roman"/>
    <w:notTrueType/>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B43" w:rsidRPr="00C2437B" w:rsidRDefault="00FC0B43" w:rsidP="00FC0B43">
    <w:pPr>
      <w:pBdr>
        <w:top w:val="single" w:sz="12" w:space="1" w:color="FF9900"/>
        <w:bottom w:val="single" w:sz="12" w:space="1" w:color="FF9900"/>
      </w:pBdr>
      <w:tabs>
        <w:tab w:val="center" w:pos="4962"/>
        <w:tab w:val="left" w:pos="5529"/>
      </w:tabs>
      <w:ind w:right="-143"/>
    </w:pPr>
    <w:r>
      <w:rPr>
        <w:rFonts w:ascii="Tahoma" w:hAnsi="Tahoma" w:cs="Tahoma"/>
        <w:b/>
        <w:sz w:val="16"/>
        <w:szCs w:val="16"/>
      </w:rPr>
      <w:t>Allegato_2</w:t>
    </w:r>
    <w:r w:rsidR="00033DA8">
      <w:rPr>
        <w:rFonts w:ascii="Tahoma" w:hAnsi="Tahoma" w:cs="Tahoma"/>
        <w:b/>
        <w:sz w:val="16"/>
        <w:szCs w:val="16"/>
      </w:rPr>
      <w:t xml:space="preserve"> – Offerta Tecnica</w:t>
    </w:r>
    <w:r>
      <w:rPr>
        <w:rFonts w:ascii="Tahoma" w:hAnsi="Tahoma" w:cs="Tahoma"/>
        <w:b/>
        <w:sz w:val="16"/>
        <w:szCs w:val="16"/>
      </w:rPr>
      <w:t xml:space="preserve"> </w:t>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sidR="00033DA8">
      <w:rPr>
        <w:rFonts w:ascii="Tahoma" w:hAnsi="Tahoma" w:cs="Tahoma"/>
        <w:b/>
        <w:sz w:val="16"/>
        <w:szCs w:val="16"/>
      </w:rPr>
      <w:t xml:space="preserve">            </w:t>
    </w:r>
    <w:r>
      <w:rPr>
        <w:rFonts w:ascii="Tahoma" w:hAnsi="Tahoma" w:cs="Tahoma"/>
        <w:b/>
        <w:sz w:val="16"/>
        <w:szCs w:val="16"/>
      </w:rPr>
      <w:t xml:space="preserve">Pag. </w:t>
    </w:r>
    <w:r>
      <w:rPr>
        <w:rFonts w:ascii="Tahoma" w:hAnsi="Tahoma" w:cs="Tahoma"/>
        <w:b/>
        <w:sz w:val="16"/>
        <w:szCs w:val="16"/>
      </w:rPr>
      <w:fldChar w:fldCharType="begin"/>
    </w:r>
    <w:r>
      <w:rPr>
        <w:rStyle w:val="Numeropagina"/>
        <w:rFonts w:ascii="Tahoma" w:hAnsi="Tahoma" w:cs="Tahoma"/>
        <w:b/>
        <w:sz w:val="16"/>
        <w:szCs w:val="16"/>
      </w:rPr>
      <w:instrText xml:space="preserve"> PAGE </w:instrText>
    </w:r>
    <w:r>
      <w:rPr>
        <w:rFonts w:ascii="Tahoma" w:hAnsi="Tahoma" w:cs="Tahoma"/>
        <w:b/>
        <w:sz w:val="16"/>
        <w:szCs w:val="16"/>
      </w:rPr>
      <w:fldChar w:fldCharType="separate"/>
    </w:r>
    <w:r w:rsidR="007F0554">
      <w:rPr>
        <w:rStyle w:val="Numeropagina"/>
        <w:rFonts w:ascii="Tahoma" w:hAnsi="Tahoma" w:cs="Tahoma"/>
        <w:b/>
        <w:noProof/>
        <w:sz w:val="16"/>
        <w:szCs w:val="16"/>
      </w:rPr>
      <w:t>5</w:t>
    </w:r>
    <w:r>
      <w:rPr>
        <w:rFonts w:ascii="Tahoma" w:hAnsi="Tahoma" w:cs="Tahoma"/>
        <w:b/>
        <w:sz w:val="16"/>
        <w:szCs w:val="16"/>
      </w:rPr>
      <w:fldChar w:fldCharType="end"/>
    </w:r>
    <w:r>
      <w:rPr>
        <w:rFonts w:ascii="Tahoma" w:hAnsi="Tahoma" w:cs="Tahoma"/>
        <w:b/>
        <w:sz w:val="16"/>
        <w:szCs w:val="16"/>
      </w:rPr>
      <w:t>/</w:t>
    </w:r>
    <w:r>
      <w:rPr>
        <w:rStyle w:val="Numeropagina"/>
        <w:rFonts w:ascii="Tahoma" w:hAnsi="Tahoma" w:cs="Tahoma"/>
        <w:b/>
        <w:sz w:val="16"/>
        <w:szCs w:val="16"/>
      </w:rPr>
      <w:fldChar w:fldCharType="begin"/>
    </w:r>
    <w:r>
      <w:rPr>
        <w:rStyle w:val="Numeropagina"/>
        <w:rFonts w:ascii="Tahoma" w:hAnsi="Tahoma" w:cs="Tahoma"/>
        <w:b/>
        <w:sz w:val="16"/>
        <w:szCs w:val="16"/>
      </w:rPr>
      <w:instrText xml:space="preserve"> NUMPAGES </w:instrText>
    </w:r>
    <w:r>
      <w:rPr>
        <w:rStyle w:val="Numeropagina"/>
        <w:rFonts w:ascii="Tahoma" w:hAnsi="Tahoma" w:cs="Tahoma"/>
        <w:b/>
        <w:sz w:val="16"/>
        <w:szCs w:val="16"/>
      </w:rPr>
      <w:fldChar w:fldCharType="separate"/>
    </w:r>
    <w:r w:rsidR="007F0554">
      <w:rPr>
        <w:rStyle w:val="Numeropagina"/>
        <w:rFonts w:ascii="Tahoma" w:hAnsi="Tahoma" w:cs="Tahoma"/>
        <w:b/>
        <w:noProof/>
        <w:sz w:val="16"/>
        <w:szCs w:val="16"/>
      </w:rPr>
      <w:t>5</w:t>
    </w:r>
    <w:r>
      <w:rPr>
        <w:rStyle w:val="Numeropagina"/>
        <w:rFonts w:ascii="Tahoma" w:hAnsi="Tahoma" w:cs="Tahoma"/>
        <w:b/>
        <w:sz w:val="16"/>
        <w:szCs w:val="16"/>
      </w:rPr>
      <w:fldChar w:fldCharType="end"/>
    </w:r>
  </w:p>
  <w:p w:rsidR="002A6EB3" w:rsidRPr="00FC0B43" w:rsidRDefault="002A6EB3" w:rsidP="00FC0B4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2E0" w:rsidRDefault="00E402E0">
      <w:r>
        <w:separator/>
      </w:r>
    </w:p>
  </w:footnote>
  <w:footnote w:type="continuationSeparator" w:id="0">
    <w:p w:rsidR="00E402E0" w:rsidRDefault="00E40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F43" w:rsidRDefault="00096F43" w:rsidP="00096F43">
    <w:pPr>
      <w:pStyle w:val="Intestazione"/>
      <w:tabs>
        <w:tab w:val="clear" w:pos="4819"/>
        <w:tab w:val="clear" w:pos="9638"/>
        <w:tab w:val="left" w:pos="6150"/>
      </w:tabs>
    </w:pPr>
  </w:p>
  <w:p w:rsidR="00C11662" w:rsidRPr="00C11662" w:rsidRDefault="00C11662" w:rsidP="00C11662">
    <w:pPr>
      <w:spacing w:line="200" w:lineRule="exact"/>
      <w:jc w:val="center"/>
      <w:rPr>
        <w:i/>
        <w:color w:val="808080"/>
      </w:rPr>
    </w:pPr>
    <w:r>
      <w:rPr>
        <w:noProof/>
      </w:rPr>
      <w:pict>
        <v:shapetype id="_x0000_t202" coordsize="21600,21600" o:spt="202" path="m,l,21600r21600,l21600,xe">
          <v:stroke joinstyle="miter"/>
          <v:path gradientshapeok="t" o:connecttype="rect"/>
        </v:shapetype>
        <v:shape id="Casella di testo 5" o:spid="_x0000_s2060" type="#_x0000_t202" style="position:absolute;left:0;text-align:left;margin-left:85.95pt;margin-top:24.3pt;width:423.7pt;height:37.65pt;z-index:-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" filled="f" stroked="f">
          <v:textbox inset="0,0,0,0">
            <w:txbxContent>
              <w:p w:rsidR="00C11662" w:rsidRDefault="00C11662" w:rsidP="00C11662">
                <w:pPr>
                  <w:spacing w:before="1" w:line="239" w:lineRule="auto"/>
                  <w:ind w:left="6" w:right="-14" w:firstLine="3"/>
                  <w:jc w:val="center"/>
                  <w:rPr>
                    <w:rFonts w:ascii="Arial" w:eastAsia="Arial" w:hAnsi="Arial" w:cs="Arial"/>
                    <w:sz w:val="16"/>
                    <w:szCs w:val="16"/>
                  </w:rPr>
                </w:pPr>
                <w:r>
                  <w:rPr>
                    <w:rFonts w:ascii="Arial" w:eastAsia="Arial" w:hAnsi="Arial" w:cs="Arial"/>
                    <w:sz w:val="16"/>
                    <w:szCs w:val="16"/>
                  </w:rPr>
                  <w:t>Logo Stazione Appaltante</w:t>
                </w:r>
              </w:p>
              <w:p w:rsidR="00C11662" w:rsidRDefault="00C11662" w:rsidP="00C11662">
                <w:pPr>
                  <w:spacing w:before="1" w:line="239" w:lineRule="auto"/>
                  <w:ind w:left="6" w:right="-14" w:firstLine="3"/>
                  <w:jc w:val="center"/>
                  <w:rPr>
                    <w:rFonts w:ascii="Arial" w:eastAsia="Arial" w:hAnsi="Arial" w:cs="Arial"/>
                    <w:sz w:val="16"/>
                    <w:szCs w:val="16"/>
                  </w:rPr>
                </w:pPr>
                <w:r w:rsidRPr="00FC5523">
                  <w:rPr>
                    <w:rFonts w:ascii="Arial" w:eastAsia="Arial" w:hAnsi="Arial" w:cs="Arial"/>
                    <w:sz w:val="16"/>
                    <w:szCs w:val="16"/>
                  </w:rPr>
                  <w:t>APPALTO SPECIFICO “SERVIZI DI ………………………………</w:t>
                </w:r>
                <w:proofErr w:type="gramStart"/>
                <w:r w:rsidRPr="00FC5523">
                  <w:rPr>
                    <w:rFonts w:ascii="Arial" w:eastAsia="Arial" w:hAnsi="Arial" w:cs="Arial"/>
                    <w:sz w:val="16"/>
                    <w:szCs w:val="16"/>
                  </w:rPr>
                  <w:t>…….</w:t>
                </w:r>
                <w:proofErr w:type="gramEnd"/>
                <w:r w:rsidRPr="00FC5523">
                  <w:rPr>
                    <w:rFonts w:ascii="Arial" w:eastAsia="Arial" w:hAnsi="Arial" w:cs="Arial"/>
                    <w:sz w:val="16"/>
                    <w:szCs w:val="16"/>
                  </w:rPr>
                  <w:t>”</w:t>
                </w:r>
              </w:p>
              <w:p w:rsidR="00C11662" w:rsidRDefault="00C11662" w:rsidP="00C11662">
                <w:pPr>
                  <w:spacing w:before="1" w:line="239" w:lineRule="auto"/>
                  <w:ind w:left="6" w:right="-14" w:firstLine="3"/>
                  <w:jc w:val="center"/>
                  <w:rPr>
                    <w:rFonts w:ascii="Arial" w:eastAsia="Arial" w:hAnsi="Arial" w:cs="Arial"/>
                    <w:sz w:val="16"/>
                    <w:szCs w:val="16"/>
                  </w:rPr>
                </w:pPr>
                <w:r w:rsidRPr="00FC5523">
                  <w:rPr>
                    <w:rFonts w:ascii="Arial" w:eastAsia="Arial" w:hAnsi="Arial" w:cs="Arial"/>
                    <w:sz w:val="16"/>
                    <w:szCs w:val="16"/>
                  </w:rPr>
                  <w:t xml:space="preserve">Accordo Quadro </w:t>
                </w:r>
                <w:proofErr w:type="spellStart"/>
                <w:r w:rsidRPr="00FC5523">
                  <w:rPr>
                    <w:rFonts w:ascii="Arial" w:eastAsia="Arial" w:hAnsi="Arial" w:cs="Arial"/>
                    <w:sz w:val="16"/>
                    <w:szCs w:val="16"/>
                  </w:rPr>
                  <w:t>multifornitore</w:t>
                </w:r>
                <w:proofErr w:type="spellEnd"/>
                <w:r w:rsidRPr="00FC5523">
                  <w:rPr>
                    <w:rFonts w:ascii="Arial" w:eastAsia="Arial" w:hAnsi="Arial" w:cs="Arial"/>
                    <w:sz w:val="16"/>
                    <w:szCs w:val="16"/>
                  </w:rPr>
                  <w:t xml:space="preserve"> di cui all’art. 54 del d.lgs. n. 50/2016, di servizi di sviluppo, manutenzione, assistenza ed altri servizi in ambito ICT</w:t>
                </w:r>
                <w:r>
                  <w:rPr>
                    <w:rFonts w:ascii="Arial" w:eastAsia="Arial" w:hAnsi="Arial" w:cs="Arial"/>
                    <w:sz w:val="16"/>
                    <w:szCs w:val="16"/>
                  </w:rPr>
                  <w:t xml:space="preserve"> istituito da InnovaPuglia </w:t>
                </w:r>
                <w:proofErr w:type="gramStart"/>
                <w:r>
                  <w:rPr>
                    <w:rFonts w:ascii="Arial" w:eastAsia="Arial" w:hAnsi="Arial" w:cs="Arial"/>
                    <w:sz w:val="16"/>
                    <w:szCs w:val="16"/>
                  </w:rPr>
                  <w:t>S.p.A.</w:t>
                </w:r>
                <w:r w:rsidRPr="00FC5523">
                  <w:rPr>
                    <w:rFonts w:ascii="Arial" w:eastAsia="Arial" w:hAnsi="Arial" w:cs="Arial"/>
                    <w:sz w:val="16"/>
                    <w:szCs w:val="16"/>
                  </w:rPr>
                  <w:t>.</w:t>
                </w:r>
                <w:proofErr w:type="gramEnd"/>
              </w:p>
            </w:txbxContent>
          </v:textbox>
          <w10:wrap anchorx="page" anchory="page"/>
        </v:shape>
      </w:pict>
    </w:r>
    <w:r>
      <w:rPr>
        <w:noProof/>
      </w:rPr>
      <w:pict>
        <v:group id="Gruppo 3" o:spid="_x0000_s2058" style="position:absolute;left:0;text-align:left;margin-left:51.25pt;margin-top:14.4pt;width:494.5pt;height:.1pt;z-index:-3;mso-position-horizontal-relative:page;mso-position-vertical-relative:page" coordorigin="1025,288" coordsize="98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">
          <v:shape id="Freeform 2" o:spid="_x0000_s2059" style="position:absolute;left:1025;top:288;width:9890;height:2;visibility:visible;mso-wrap-style:square;v-text-anchor:top" coordsize="98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" path="m,l9890,e" filled="f" strokecolor="#f4af83" strokeweight=".58pt">
            <v:path arrowok="t" o:connecttype="custom" o:connectlocs="0,0;9890,0" o:connectangles="0,0"/>
          </v:shape>
          <w10:wrap anchorx="page" anchory="page"/>
        </v:group>
      </w:pict>
    </w:r>
    <w:r>
      <w:rPr>
        <w:noProof/>
      </w:rPr>
      <w:pict>
        <v:group id="Gruppo 1" o:spid="_x0000_s2056" style="position:absolute;left:0;text-align:left;margin-left:50.5pt;margin-top:63pt;width:495.2pt;height:.1pt;z-index:-2;mso-position-horizontal-relative:page;mso-position-vertical-relative:page" coordorigin="1010,1260" coordsize="99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">
          <v:shape id="Freeform 4" o:spid="_x0000_s2057" style="position:absolute;left:1010;top:1260;width:9904;height:2;visibility:visible;mso-wrap-style:square;v-text-anchor:top" coordsize="9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" path="m,l9905,e" filled="f" strokecolor="#f4af83" strokeweight=".58pt">
            <v:path arrowok="t" o:connecttype="custom" o:connectlocs="0,0;9905,0" o:connectangles="0,0"/>
          </v:shape>
          <w10:wrap anchorx="page" anchory="page"/>
        </v:group>
      </w:pict>
    </w:r>
    <w:r w:rsidRPr="00C11662">
      <w:rPr>
        <w:i/>
        <w:color w:val="808080"/>
      </w:rPr>
      <w:t xml:space="preserve">I </w:t>
    </w:r>
  </w:p>
  <w:p w:rsidR="00C11662" w:rsidRPr="00C11662" w:rsidRDefault="00C11662" w:rsidP="00C11662">
    <w:pPr>
      <w:tabs>
        <w:tab w:val="center" w:pos="4819"/>
        <w:tab w:val="right" w:pos="9638"/>
      </w:tabs>
    </w:pPr>
  </w:p>
  <w:p w:rsidR="00096F43" w:rsidRDefault="00096F4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1" w15:restartNumberingAfterBreak="0">
    <w:nsid w:val="00000007"/>
    <w:multiLevelType w:val="singleLevel"/>
    <w:tmpl w:val="00000007"/>
    <w:name w:val="WW8Num21"/>
    <w:lvl w:ilvl="0">
      <w:start w:val="1"/>
      <w:numFmt w:val="lowerLetter"/>
      <w:lvlText w:val="%1)"/>
      <w:lvlJc w:val="left"/>
      <w:pPr>
        <w:tabs>
          <w:tab w:val="num" w:pos="720"/>
        </w:tabs>
        <w:ind w:left="720" w:hanging="360"/>
      </w:pPr>
    </w:lvl>
  </w:abstractNum>
  <w:abstractNum w:abstractNumId="2" w15:restartNumberingAfterBreak="0">
    <w:nsid w:val="00000008"/>
    <w:multiLevelType w:val="singleLevel"/>
    <w:tmpl w:val="00000008"/>
    <w:name w:val="WW8Num2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D"/>
    <w:multiLevelType w:val="singleLevel"/>
    <w:tmpl w:val="0000000D"/>
    <w:name w:val="WW8Num28"/>
    <w:lvl w:ilvl="0">
      <w:numFmt w:val="bullet"/>
      <w:lvlText w:val="-"/>
      <w:lvlJc w:val="left"/>
      <w:pPr>
        <w:tabs>
          <w:tab w:val="num" w:pos="720"/>
        </w:tabs>
        <w:ind w:left="720" w:hanging="360"/>
      </w:pPr>
      <w:rPr>
        <w:rFonts w:ascii="Cambria" w:hAnsi="Cambria" w:cs="Rockwell Condensed"/>
      </w:rPr>
    </w:lvl>
  </w:abstractNum>
  <w:abstractNum w:abstractNumId="5" w15:restartNumberingAfterBreak="0">
    <w:nsid w:val="0000000F"/>
    <w:multiLevelType w:val="singleLevel"/>
    <w:tmpl w:val="0000000F"/>
    <w:name w:val="WW8Num37"/>
    <w:lvl w:ilvl="0">
      <w:start w:val="1"/>
      <w:numFmt w:val="decimal"/>
      <w:lvlText w:val="%1)"/>
      <w:lvlJc w:val="left"/>
      <w:pPr>
        <w:tabs>
          <w:tab w:val="num" w:pos="720"/>
        </w:tabs>
        <w:ind w:left="720" w:hanging="360"/>
      </w:pPr>
      <w:rPr>
        <w:b w:val="0"/>
        <w:i w:val="0"/>
      </w:rPr>
    </w:lvl>
  </w:abstractNum>
  <w:abstractNum w:abstractNumId="6" w15:restartNumberingAfterBreak="0">
    <w:nsid w:val="00000010"/>
    <w:multiLevelType w:val="multilevel"/>
    <w:tmpl w:val="00000010"/>
    <w:name w:val="WW8Num15"/>
    <w:lvl w:ilvl="0">
      <w:start w:val="1"/>
      <w:numFmt w:val="decimal"/>
      <w:pStyle w:val="StilePuntato"/>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7" w15:restartNumberingAfterBreak="0">
    <w:nsid w:val="00000012"/>
    <w:multiLevelType w:val="singleLevel"/>
    <w:tmpl w:val="00000012"/>
    <w:name w:val="WW8Num18"/>
    <w:lvl w:ilvl="0">
      <w:start w:val="1"/>
      <w:numFmt w:val="bullet"/>
      <w:lvlText w:val=""/>
      <w:lvlJc w:val="left"/>
      <w:pPr>
        <w:tabs>
          <w:tab w:val="num" w:pos="360"/>
        </w:tabs>
        <w:ind w:left="360" w:hanging="360"/>
      </w:pPr>
      <w:rPr>
        <w:rFonts w:ascii="Symbol" w:hAnsi="Symbol"/>
      </w:rPr>
    </w:lvl>
  </w:abstractNum>
  <w:abstractNum w:abstractNumId="8" w15:restartNumberingAfterBreak="0">
    <w:nsid w:val="0000001A"/>
    <w:multiLevelType w:val="singleLevel"/>
    <w:tmpl w:val="0000001A"/>
    <w:name w:val="WW8Num26"/>
    <w:lvl w:ilvl="0">
      <w:numFmt w:val="bullet"/>
      <w:lvlText w:val="-"/>
      <w:lvlJc w:val="left"/>
      <w:pPr>
        <w:tabs>
          <w:tab w:val="num" w:pos="360"/>
        </w:tabs>
        <w:ind w:left="360" w:hanging="360"/>
      </w:pPr>
      <w:rPr>
        <w:rFonts w:ascii="Cambria" w:hAnsi="Cambria"/>
        <w:b w:val="0"/>
        <w:i w:val="0"/>
      </w:rPr>
    </w:lvl>
  </w:abstractNum>
  <w:abstractNum w:abstractNumId="9" w15:restartNumberingAfterBreak="0">
    <w:nsid w:val="0000002D"/>
    <w:multiLevelType w:val="multilevel"/>
    <w:tmpl w:val="0000002D"/>
    <w:name w:val="WW8Num47"/>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 w15:restartNumberingAfterBreak="0">
    <w:nsid w:val="024B2E0D"/>
    <w:multiLevelType w:val="hybridMultilevel"/>
    <w:tmpl w:val="E79045B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7C5ADD"/>
    <w:multiLevelType w:val="hybridMultilevel"/>
    <w:tmpl w:val="3BC2DA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615EDE"/>
    <w:multiLevelType w:val="hybridMultilevel"/>
    <w:tmpl w:val="1952C770"/>
    <w:lvl w:ilvl="0" w:tplc="E1DA104E">
      <w:start w:val="1"/>
      <w:numFmt w:val="bullet"/>
      <w:pStyle w:val="No"/>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EE228C2"/>
    <w:multiLevelType w:val="hybridMultilevel"/>
    <w:tmpl w:val="43D0D49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10EC6EA9"/>
    <w:multiLevelType w:val="hybridMultilevel"/>
    <w:tmpl w:val="3F3423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1C30E99"/>
    <w:multiLevelType w:val="singleLevel"/>
    <w:tmpl w:val="9322F382"/>
    <w:lvl w:ilvl="0">
      <w:start w:val="1"/>
      <w:numFmt w:val="bullet"/>
      <w:pStyle w:val="Elencopuntatopunto"/>
      <w:lvlText w:val=""/>
      <w:lvlJc w:val="left"/>
      <w:pPr>
        <w:tabs>
          <w:tab w:val="num" w:pos="360"/>
        </w:tabs>
        <w:ind w:left="360" w:hanging="360"/>
      </w:pPr>
      <w:rPr>
        <w:rFonts w:ascii="Symbol" w:hAnsi="Symbol" w:hint="default"/>
      </w:rPr>
    </w:lvl>
  </w:abstractNum>
  <w:abstractNum w:abstractNumId="16" w15:restartNumberingAfterBreak="0">
    <w:nsid w:val="17426A50"/>
    <w:multiLevelType w:val="hybridMultilevel"/>
    <w:tmpl w:val="C8A4EF76"/>
    <w:lvl w:ilvl="0" w:tplc="41000774">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E6D02D0"/>
    <w:multiLevelType w:val="hybridMultilevel"/>
    <w:tmpl w:val="2378349A"/>
    <w:lvl w:ilvl="0" w:tplc="04100017">
      <w:start w:val="1"/>
      <w:numFmt w:val="lowerLetter"/>
      <w:lvlText w:val="%1)"/>
      <w:lvlJc w:val="left"/>
      <w:pPr>
        <w:tabs>
          <w:tab w:val="num" w:pos="1068"/>
        </w:tabs>
        <w:ind w:left="1068" w:hanging="360"/>
      </w:p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8" w15:restartNumberingAfterBreak="0">
    <w:nsid w:val="239A7FBD"/>
    <w:multiLevelType w:val="multilevel"/>
    <w:tmpl w:val="B38CA2B6"/>
    <w:lvl w:ilvl="0">
      <w:start w:val="3"/>
      <w:numFmt w:val="decimal"/>
      <w:lvlText w:val="%1"/>
      <w:lvlJc w:val="left"/>
      <w:pPr>
        <w:ind w:left="360" w:hanging="36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15:restartNumberingAfterBreak="0">
    <w:nsid w:val="24D1128C"/>
    <w:multiLevelType w:val="multilevel"/>
    <w:tmpl w:val="7BD8ABF2"/>
    <w:lvl w:ilvl="0">
      <w:start w:val="1"/>
      <w:numFmt w:val="decimal"/>
      <w:lvlText w:val="%1"/>
      <w:lvlJc w:val="left"/>
      <w:pPr>
        <w:ind w:left="360" w:hanging="360"/>
      </w:pPr>
      <w:rPr>
        <w:rFonts w:hint="default"/>
      </w:rPr>
    </w:lvl>
    <w:lvl w:ilvl="1">
      <w:start w:val="3"/>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15:restartNumberingAfterBreak="0">
    <w:nsid w:val="2C9F1980"/>
    <w:multiLevelType w:val="hybridMultilevel"/>
    <w:tmpl w:val="D714D16E"/>
    <w:lvl w:ilvl="0" w:tplc="0410000D">
      <w:start w:val="1"/>
      <w:numFmt w:val="bullet"/>
      <w:lvlText w:val=""/>
      <w:lvlJc w:val="left"/>
      <w:pPr>
        <w:tabs>
          <w:tab w:val="num" w:pos="1080"/>
        </w:tabs>
        <w:ind w:left="1080" w:hanging="360"/>
      </w:pPr>
      <w:rPr>
        <w:rFonts w:ascii="Wingdings" w:hAnsi="Wingdings"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AB562F"/>
    <w:multiLevelType w:val="hybridMultilevel"/>
    <w:tmpl w:val="06FAE5D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14F633C"/>
    <w:multiLevelType w:val="multilevel"/>
    <w:tmpl w:val="7250E86E"/>
    <w:lvl w:ilvl="0">
      <w:start w:val="1"/>
      <w:numFmt w:val="decimal"/>
      <w:pStyle w:val="Titolo7"/>
      <w:lvlText w:val="%1"/>
      <w:lvlJc w:val="left"/>
      <w:pPr>
        <w:tabs>
          <w:tab w:val="num" w:pos="432"/>
        </w:tabs>
        <w:ind w:left="432" w:hanging="432"/>
      </w:pPr>
      <w:rPr>
        <w:rFonts w:hint="default"/>
      </w:rPr>
    </w:lvl>
    <w:lvl w:ilvl="1">
      <w:start w:val="1"/>
      <w:numFmt w:val="decimal"/>
      <w:pStyle w:val="Titolo8"/>
      <w:lvlText w:val="%1.%2"/>
      <w:lvlJc w:val="left"/>
      <w:pPr>
        <w:tabs>
          <w:tab w:val="num" w:pos="576"/>
        </w:tabs>
        <w:ind w:left="576" w:hanging="576"/>
      </w:pPr>
      <w:rPr>
        <w:rFonts w:hint="default"/>
      </w:rPr>
    </w:lvl>
    <w:lvl w:ilvl="2">
      <w:start w:val="1"/>
      <w:numFmt w:val="decimal"/>
      <w:pStyle w:val="Titolo9"/>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decimal"/>
      <w:lvlText w:val="%1.%2.%3.%4.%5"/>
      <w:lvlJc w:val="left"/>
      <w:pPr>
        <w:tabs>
          <w:tab w:val="num" w:pos="1800"/>
        </w:tabs>
        <w:ind w:left="1008" w:hanging="1008"/>
      </w:pPr>
      <w:rPr>
        <w:rFonts w:hint="default"/>
      </w:rPr>
    </w:lvl>
    <w:lvl w:ilvl="5">
      <w:start w:val="1"/>
      <w:numFmt w:val="decimal"/>
      <w:lvlText w:val="%1.%2.%3.%4.%5.%6"/>
      <w:lvlJc w:val="left"/>
      <w:pPr>
        <w:tabs>
          <w:tab w:val="num" w:pos="2160"/>
        </w:tabs>
        <w:ind w:left="1152" w:hanging="1152"/>
      </w:pPr>
      <w:rPr>
        <w:rFonts w:hint="default"/>
      </w:rPr>
    </w:lvl>
    <w:lvl w:ilvl="6">
      <w:start w:val="1"/>
      <w:numFmt w:val="decimal"/>
      <w:lvlText w:val="%7%1."/>
      <w:lvlJc w:val="left"/>
      <w:pPr>
        <w:tabs>
          <w:tab w:val="num" w:pos="1296"/>
        </w:tabs>
        <w:ind w:left="1296" w:hanging="1296"/>
      </w:pPr>
      <w:rPr>
        <w:rFonts w:hint="default"/>
      </w:rPr>
    </w:lvl>
    <w:lvl w:ilvl="7">
      <w:start w:val="1"/>
      <w:numFmt w:val="decimal"/>
      <w:lvlText w:val="%2%1..%3.%4.%5.%6.%7.%8"/>
      <w:lvlJc w:val="left"/>
      <w:pPr>
        <w:tabs>
          <w:tab w:val="num" w:pos="288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B956B2"/>
    <w:multiLevelType w:val="hybridMultilevel"/>
    <w:tmpl w:val="6C24058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939F8"/>
    <w:multiLevelType w:val="hybridMultilevel"/>
    <w:tmpl w:val="D56E8658"/>
    <w:lvl w:ilvl="0" w:tplc="C584106C">
      <w:start w:val="17"/>
      <w:numFmt w:val="bullet"/>
      <w:lvlText w:val="-"/>
      <w:lvlJc w:val="left"/>
      <w:pPr>
        <w:ind w:left="360" w:hanging="360"/>
      </w:pPr>
      <w:rPr>
        <w:rFonts w:ascii="Century Gothic" w:eastAsia="Times New Roman" w:hAnsi="Century Gothic" w:hint="default"/>
      </w:rPr>
    </w:lvl>
    <w:lvl w:ilvl="1" w:tplc="47A4F050" w:tentative="1">
      <w:start w:val="1"/>
      <w:numFmt w:val="bullet"/>
      <w:lvlText w:val="o"/>
      <w:lvlJc w:val="left"/>
      <w:pPr>
        <w:ind w:left="1080" w:hanging="360"/>
      </w:pPr>
      <w:rPr>
        <w:rFonts w:ascii="Courier New" w:hAnsi="Courier New" w:hint="default"/>
      </w:rPr>
    </w:lvl>
    <w:lvl w:ilvl="2" w:tplc="F668A4BC" w:tentative="1">
      <w:start w:val="1"/>
      <w:numFmt w:val="bullet"/>
      <w:lvlText w:val=""/>
      <w:lvlJc w:val="left"/>
      <w:pPr>
        <w:ind w:left="1800" w:hanging="360"/>
      </w:pPr>
      <w:rPr>
        <w:rFonts w:ascii="Wingdings" w:hAnsi="Wingdings" w:hint="default"/>
      </w:rPr>
    </w:lvl>
    <w:lvl w:ilvl="3" w:tplc="4DF0427C" w:tentative="1">
      <w:start w:val="1"/>
      <w:numFmt w:val="bullet"/>
      <w:lvlText w:val=""/>
      <w:lvlJc w:val="left"/>
      <w:pPr>
        <w:ind w:left="2520" w:hanging="360"/>
      </w:pPr>
      <w:rPr>
        <w:rFonts w:ascii="Symbol" w:hAnsi="Symbol" w:hint="default"/>
      </w:rPr>
    </w:lvl>
    <w:lvl w:ilvl="4" w:tplc="FAECD214" w:tentative="1">
      <w:start w:val="1"/>
      <w:numFmt w:val="bullet"/>
      <w:lvlText w:val="o"/>
      <w:lvlJc w:val="left"/>
      <w:pPr>
        <w:ind w:left="3240" w:hanging="360"/>
      </w:pPr>
      <w:rPr>
        <w:rFonts w:ascii="Courier New" w:hAnsi="Courier New" w:hint="default"/>
      </w:rPr>
    </w:lvl>
    <w:lvl w:ilvl="5" w:tplc="EAEC017C" w:tentative="1">
      <w:start w:val="1"/>
      <w:numFmt w:val="bullet"/>
      <w:lvlText w:val=""/>
      <w:lvlJc w:val="left"/>
      <w:pPr>
        <w:ind w:left="3960" w:hanging="360"/>
      </w:pPr>
      <w:rPr>
        <w:rFonts w:ascii="Wingdings" w:hAnsi="Wingdings" w:hint="default"/>
      </w:rPr>
    </w:lvl>
    <w:lvl w:ilvl="6" w:tplc="47E22E9C" w:tentative="1">
      <w:start w:val="1"/>
      <w:numFmt w:val="bullet"/>
      <w:lvlText w:val=""/>
      <w:lvlJc w:val="left"/>
      <w:pPr>
        <w:ind w:left="4680" w:hanging="360"/>
      </w:pPr>
      <w:rPr>
        <w:rFonts w:ascii="Symbol" w:hAnsi="Symbol" w:hint="default"/>
      </w:rPr>
    </w:lvl>
    <w:lvl w:ilvl="7" w:tplc="665C68E0" w:tentative="1">
      <w:start w:val="1"/>
      <w:numFmt w:val="bullet"/>
      <w:lvlText w:val="o"/>
      <w:lvlJc w:val="left"/>
      <w:pPr>
        <w:ind w:left="5400" w:hanging="360"/>
      </w:pPr>
      <w:rPr>
        <w:rFonts w:ascii="Courier New" w:hAnsi="Courier New" w:hint="default"/>
      </w:rPr>
    </w:lvl>
    <w:lvl w:ilvl="8" w:tplc="B4BAF82E" w:tentative="1">
      <w:start w:val="1"/>
      <w:numFmt w:val="bullet"/>
      <w:lvlText w:val=""/>
      <w:lvlJc w:val="left"/>
      <w:pPr>
        <w:ind w:left="6120" w:hanging="360"/>
      </w:pPr>
      <w:rPr>
        <w:rFonts w:ascii="Wingdings" w:hAnsi="Wingdings" w:hint="default"/>
      </w:rPr>
    </w:lvl>
  </w:abstractNum>
  <w:abstractNum w:abstractNumId="25" w15:restartNumberingAfterBreak="0">
    <w:nsid w:val="3B2E1F3C"/>
    <w:multiLevelType w:val="hybridMultilevel"/>
    <w:tmpl w:val="EFB0F722"/>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DA82324"/>
    <w:multiLevelType w:val="hybridMultilevel"/>
    <w:tmpl w:val="29B22022"/>
    <w:lvl w:ilvl="0" w:tplc="0410000F">
      <w:start w:val="1"/>
      <w:numFmt w:val="bullet"/>
      <w:pStyle w:val="Fbulleted1"/>
      <w:lvlText w:val=""/>
      <w:lvlJc w:val="left"/>
      <w:pPr>
        <w:tabs>
          <w:tab w:val="num" w:pos="1161"/>
        </w:tabs>
        <w:ind w:left="1161" w:hanging="453"/>
      </w:pPr>
      <w:rPr>
        <w:rFonts w:ascii="Symbol" w:hAnsi="Symbol" w:hint="default"/>
        <w:color w:val="FF6600"/>
      </w:rPr>
    </w:lvl>
    <w:lvl w:ilvl="1" w:tplc="04100019" w:tentative="1">
      <w:start w:val="1"/>
      <w:numFmt w:val="bullet"/>
      <w:lvlText w:val="o"/>
      <w:lvlJc w:val="left"/>
      <w:pPr>
        <w:tabs>
          <w:tab w:val="num" w:pos="730"/>
        </w:tabs>
        <w:ind w:left="730" w:hanging="360"/>
      </w:pPr>
      <w:rPr>
        <w:rFonts w:ascii="Courier New" w:hAnsi="Courier New" w:cs="Courier New" w:hint="default"/>
      </w:rPr>
    </w:lvl>
    <w:lvl w:ilvl="2" w:tplc="0410001B" w:tentative="1">
      <w:start w:val="1"/>
      <w:numFmt w:val="bullet"/>
      <w:lvlText w:val=""/>
      <w:lvlJc w:val="left"/>
      <w:pPr>
        <w:tabs>
          <w:tab w:val="num" w:pos="1450"/>
        </w:tabs>
        <w:ind w:left="1450" w:hanging="360"/>
      </w:pPr>
      <w:rPr>
        <w:rFonts w:ascii="Wingdings" w:hAnsi="Wingdings" w:hint="default"/>
      </w:rPr>
    </w:lvl>
    <w:lvl w:ilvl="3" w:tplc="0410000F" w:tentative="1">
      <w:start w:val="1"/>
      <w:numFmt w:val="bullet"/>
      <w:lvlText w:val=""/>
      <w:lvlJc w:val="left"/>
      <w:pPr>
        <w:tabs>
          <w:tab w:val="num" w:pos="2170"/>
        </w:tabs>
        <w:ind w:left="2170" w:hanging="360"/>
      </w:pPr>
      <w:rPr>
        <w:rFonts w:ascii="Symbol" w:hAnsi="Symbol" w:hint="default"/>
      </w:rPr>
    </w:lvl>
    <w:lvl w:ilvl="4" w:tplc="04100019" w:tentative="1">
      <w:start w:val="1"/>
      <w:numFmt w:val="bullet"/>
      <w:lvlText w:val="o"/>
      <w:lvlJc w:val="left"/>
      <w:pPr>
        <w:tabs>
          <w:tab w:val="num" w:pos="2890"/>
        </w:tabs>
        <w:ind w:left="2890" w:hanging="360"/>
      </w:pPr>
      <w:rPr>
        <w:rFonts w:ascii="Courier New" w:hAnsi="Courier New" w:cs="Courier New" w:hint="default"/>
      </w:rPr>
    </w:lvl>
    <w:lvl w:ilvl="5" w:tplc="0410001B" w:tentative="1">
      <w:start w:val="1"/>
      <w:numFmt w:val="bullet"/>
      <w:lvlText w:val=""/>
      <w:lvlJc w:val="left"/>
      <w:pPr>
        <w:tabs>
          <w:tab w:val="num" w:pos="3610"/>
        </w:tabs>
        <w:ind w:left="3610" w:hanging="360"/>
      </w:pPr>
      <w:rPr>
        <w:rFonts w:ascii="Wingdings" w:hAnsi="Wingdings" w:hint="default"/>
      </w:rPr>
    </w:lvl>
    <w:lvl w:ilvl="6" w:tplc="0410000F" w:tentative="1">
      <w:start w:val="1"/>
      <w:numFmt w:val="bullet"/>
      <w:lvlText w:val=""/>
      <w:lvlJc w:val="left"/>
      <w:pPr>
        <w:tabs>
          <w:tab w:val="num" w:pos="4330"/>
        </w:tabs>
        <w:ind w:left="4330" w:hanging="360"/>
      </w:pPr>
      <w:rPr>
        <w:rFonts w:ascii="Symbol" w:hAnsi="Symbol" w:hint="default"/>
      </w:rPr>
    </w:lvl>
    <w:lvl w:ilvl="7" w:tplc="04100019" w:tentative="1">
      <w:start w:val="1"/>
      <w:numFmt w:val="bullet"/>
      <w:lvlText w:val="o"/>
      <w:lvlJc w:val="left"/>
      <w:pPr>
        <w:tabs>
          <w:tab w:val="num" w:pos="5050"/>
        </w:tabs>
        <w:ind w:left="5050" w:hanging="360"/>
      </w:pPr>
      <w:rPr>
        <w:rFonts w:ascii="Courier New" w:hAnsi="Courier New" w:cs="Courier New" w:hint="default"/>
      </w:rPr>
    </w:lvl>
    <w:lvl w:ilvl="8" w:tplc="0410001B" w:tentative="1">
      <w:start w:val="1"/>
      <w:numFmt w:val="bullet"/>
      <w:lvlText w:val=""/>
      <w:lvlJc w:val="left"/>
      <w:pPr>
        <w:tabs>
          <w:tab w:val="num" w:pos="5770"/>
        </w:tabs>
        <w:ind w:left="5770" w:hanging="360"/>
      </w:pPr>
      <w:rPr>
        <w:rFonts w:ascii="Wingdings" w:hAnsi="Wingdings" w:hint="default"/>
      </w:rPr>
    </w:lvl>
  </w:abstractNum>
  <w:abstractNum w:abstractNumId="27" w15:restartNumberingAfterBreak="0">
    <w:nsid w:val="44EF5413"/>
    <w:multiLevelType w:val="hybridMultilevel"/>
    <w:tmpl w:val="50B0FDC6"/>
    <w:lvl w:ilvl="0" w:tplc="FFFFFFFF">
      <w:start w:val="1"/>
      <w:numFmt w:val="bullet"/>
      <w:pStyle w:val="Elencosemplice"/>
      <w:lvlText w:val=""/>
      <w:lvlJc w:val="left"/>
      <w:pPr>
        <w:tabs>
          <w:tab w:val="num" w:pos="397"/>
        </w:tabs>
        <w:ind w:left="397" w:hanging="340"/>
      </w:pPr>
      <w:rPr>
        <w:rFonts w:ascii="Symbol" w:hAnsi="Symbol" w:hint="default"/>
      </w:rPr>
    </w:lvl>
    <w:lvl w:ilvl="1" w:tplc="04100003">
      <w:start w:val="1"/>
      <w:numFmt w:val="lowerLetter"/>
      <w:lvlText w:val="%2."/>
      <w:lvlJc w:val="left"/>
      <w:pPr>
        <w:tabs>
          <w:tab w:val="num" w:pos="1758"/>
        </w:tabs>
        <w:ind w:left="1758" w:hanging="360"/>
      </w:pPr>
    </w:lvl>
    <w:lvl w:ilvl="2" w:tplc="04100005">
      <w:start w:val="1"/>
      <w:numFmt w:val="bullet"/>
      <w:lvlText w:val=""/>
      <w:lvlJc w:val="left"/>
      <w:pPr>
        <w:tabs>
          <w:tab w:val="num" w:pos="2638"/>
        </w:tabs>
        <w:ind w:left="2638" w:hanging="340"/>
      </w:pPr>
      <w:rPr>
        <w:rFonts w:ascii="Symbol" w:hAnsi="Symbol" w:hint="default"/>
      </w:rPr>
    </w:lvl>
    <w:lvl w:ilvl="3" w:tplc="04100001" w:tentative="1">
      <w:start w:val="1"/>
      <w:numFmt w:val="decimal"/>
      <w:lvlText w:val="%4."/>
      <w:lvlJc w:val="left"/>
      <w:pPr>
        <w:tabs>
          <w:tab w:val="num" w:pos="3198"/>
        </w:tabs>
        <w:ind w:left="3198" w:hanging="360"/>
      </w:pPr>
    </w:lvl>
    <w:lvl w:ilvl="4" w:tplc="04100003" w:tentative="1">
      <w:start w:val="1"/>
      <w:numFmt w:val="lowerLetter"/>
      <w:lvlText w:val="%5."/>
      <w:lvlJc w:val="left"/>
      <w:pPr>
        <w:tabs>
          <w:tab w:val="num" w:pos="3918"/>
        </w:tabs>
        <w:ind w:left="3918" w:hanging="360"/>
      </w:pPr>
    </w:lvl>
    <w:lvl w:ilvl="5" w:tplc="04100005" w:tentative="1">
      <w:start w:val="1"/>
      <w:numFmt w:val="lowerRoman"/>
      <w:lvlText w:val="%6."/>
      <w:lvlJc w:val="right"/>
      <w:pPr>
        <w:tabs>
          <w:tab w:val="num" w:pos="4638"/>
        </w:tabs>
        <w:ind w:left="4638" w:hanging="180"/>
      </w:pPr>
    </w:lvl>
    <w:lvl w:ilvl="6" w:tplc="04100001" w:tentative="1">
      <w:start w:val="1"/>
      <w:numFmt w:val="decimal"/>
      <w:lvlText w:val="%7."/>
      <w:lvlJc w:val="left"/>
      <w:pPr>
        <w:tabs>
          <w:tab w:val="num" w:pos="5358"/>
        </w:tabs>
        <w:ind w:left="5358" w:hanging="360"/>
      </w:pPr>
    </w:lvl>
    <w:lvl w:ilvl="7" w:tplc="04100003" w:tentative="1">
      <w:start w:val="1"/>
      <w:numFmt w:val="lowerLetter"/>
      <w:lvlText w:val="%8."/>
      <w:lvlJc w:val="left"/>
      <w:pPr>
        <w:tabs>
          <w:tab w:val="num" w:pos="6078"/>
        </w:tabs>
        <w:ind w:left="6078" w:hanging="360"/>
      </w:pPr>
    </w:lvl>
    <w:lvl w:ilvl="8" w:tplc="04100005" w:tentative="1">
      <w:start w:val="1"/>
      <w:numFmt w:val="lowerRoman"/>
      <w:lvlText w:val="%9."/>
      <w:lvlJc w:val="right"/>
      <w:pPr>
        <w:tabs>
          <w:tab w:val="num" w:pos="6798"/>
        </w:tabs>
        <w:ind w:left="6798" w:hanging="180"/>
      </w:pPr>
    </w:lvl>
  </w:abstractNum>
  <w:abstractNum w:abstractNumId="28" w15:restartNumberingAfterBreak="0">
    <w:nsid w:val="457313A3"/>
    <w:multiLevelType w:val="multilevel"/>
    <w:tmpl w:val="26D6251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9"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AC591A"/>
    <w:multiLevelType w:val="singleLevel"/>
    <w:tmpl w:val="AF26C4FC"/>
    <w:lvl w:ilvl="0">
      <w:start w:val="1"/>
      <w:numFmt w:val="bullet"/>
      <w:pStyle w:val="bulletdouble"/>
      <w:lvlText w:val=""/>
      <w:lvlJc w:val="left"/>
      <w:pPr>
        <w:tabs>
          <w:tab w:val="num" w:pos="360"/>
        </w:tabs>
        <w:ind w:left="360" w:hanging="360"/>
      </w:pPr>
      <w:rPr>
        <w:rFonts w:ascii="Symbol" w:hAnsi="Symbol" w:hint="default"/>
      </w:rPr>
    </w:lvl>
  </w:abstractNum>
  <w:abstractNum w:abstractNumId="31" w15:restartNumberingAfterBreak="0">
    <w:nsid w:val="4F787321"/>
    <w:multiLevelType w:val="multilevel"/>
    <w:tmpl w:val="000E5098"/>
    <w:lvl w:ilvl="0">
      <w:numFmt w:val="decimal"/>
      <w:lvlText w:val="%1"/>
      <w:lvlJc w:val="left"/>
      <w:pPr>
        <w:tabs>
          <w:tab w:val="num" w:pos="720"/>
        </w:tabs>
        <w:ind w:left="720" w:hanging="360"/>
      </w:pPr>
      <w:rPr>
        <w:rFonts w:hint="default"/>
      </w:rPr>
    </w:lvl>
    <w:lvl w:ilvl="1">
      <w:start w:val="1"/>
      <w:numFmt w:val="decimal"/>
      <w:isLgl/>
      <w:lvlText w:val="%1.%2"/>
      <w:lvlJc w:val="left"/>
      <w:pPr>
        <w:ind w:left="2136" w:hanging="720"/>
      </w:pPr>
      <w:rPr>
        <w:rFonts w:cs="Times New Roman" w:hint="default"/>
        <w:b w:val="0"/>
      </w:rPr>
    </w:lvl>
    <w:lvl w:ilvl="2">
      <w:start w:val="1"/>
      <w:numFmt w:val="decimal"/>
      <w:isLgl/>
      <w:lvlText w:val="%1.%2.%3"/>
      <w:lvlJc w:val="left"/>
      <w:pPr>
        <w:ind w:left="3192" w:hanging="720"/>
      </w:pPr>
      <w:rPr>
        <w:rFonts w:cs="Times New Roman" w:hint="default"/>
        <w:b w:val="0"/>
      </w:rPr>
    </w:lvl>
    <w:lvl w:ilvl="3">
      <w:start w:val="1"/>
      <w:numFmt w:val="decimal"/>
      <w:isLgl/>
      <w:lvlText w:val="%1.%2.%3.%4"/>
      <w:lvlJc w:val="left"/>
      <w:pPr>
        <w:ind w:left="4608" w:hanging="1080"/>
      </w:pPr>
      <w:rPr>
        <w:rFonts w:cs="Times New Roman" w:hint="default"/>
        <w:b w:val="0"/>
      </w:rPr>
    </w:lvl>
    <w:lvl w:ilvl="4">
      <w:start w:val="1"/>
      <w:numFmt w:val="decimal"/>
      <w:isLgl/>
      <w:lvlText w:val="%1.%2.%3.%4.%5"/>
      <w:lvlJc w:val="left"/>
      <w:pPr>
        <w:ind w:left="5664" w:hanging="1080"/>
      </w:pPr>
      <w:rPr>
        <w:rFonts w:cs="Times New Roman" w:hint="default"/>
        <w:b w:val="0"/>
      </w:rPr>
    </w:lvl>
    <w:lvl w:ilvl="5">
      <w:start w:val="1"/>
      <w:numFmt w:val="decimal"/>
      <w:isLgl/>
      <w:lvlText w:val="%1.%2.%3.%4.%5.%6"/>
      <w:lvlJc w:val="left"/>
      <w:pPr>
        <w:ind w:left="7080" w:hanging="1440"/>
      </w:pPr>
      <w:rPr>
        <w:rFonts w:cs="Times New Roman" w:hint="default"/>
        <w:b w:val="0"/>
      </w:rPr>
    </w:lvl>
    <w:lvl w:ilvl="6">
      <w:start w:val="1"/>
      <w:numFmt w:val="decimal"/>
      <w:isLgl/>
      <w:lvlText w:val="%1.%2.%3.%4.%5.%6.%7"/>
      <w:lvlJc w:val="left"/>
      <w:pPr>
        <w:ind w:left="8496" w:hanging="1800"/>
      </w:pPr>
      <w:rPr>
        <w:rFonts w:cs="Times New Roman" w:hint="default"/>
        <w:b w:val="0"/>
      </w:rPr>
    </w:lvl>
    <w:lvl w:ilvl="7">
      <w:start w:val="1"/>
      <w:numFmt w:val="decimal"/>
      <w:isLgl/>
      <w:lvlText w:val="%1.%2.%3.%4.%5.%6.%7.%8"/>
      <w:lvlJc w:val="left"/>
      <w:pPr>
        <w:ind w:left="9552" w:hanging="1800"/>
      </w:pPr>
      <w:rPr>
        <w:rFonts w:cs="Times New Roman" w:hint="default"/>
        <w:b w:val="0"/>
      </w:rPr>
    </w:lvl>
    <w:lvl w:ilvl="8">
      <w:start w:val="1"/>
      <w:numFmt w:val="decimal"/>
      <w:isLgl/>
      <w:lvlText w:val="%1.%2.%3.%4.%5.%6.%7.%8.%9"/>
      <w:lvlJc w:val="left"/>
      <w:pPr>
        <w:ind w:left="10968" w:hanging="2160"/>
      </w:pPr>
      <w:rPr>
        <w:rFonts w:cs="Times New Roman" w:hint="default"/>
        <w:b w:val="0"/>
      </w:rPr>
    </w:lvl>
  </w:abstractNum>
  <w:abstractNum w:abstractNumId="32" w15:restartNumberingAfterBreak="0">
    <w:nsid w:val="5507422A"/>
    <w:multiLevelType w:val="hybridMultilevel"/>
    <w:tmpl w:val="31B20152"/>
    <w:lvl w:ilvl="0" w:tplc="AEBCD2DE">
      <w:start w:val="6"/>
      <w:numFmt w:val="decimal"/>
      <w:lvlText w:val="%1"/>
      <w:lvlJc w:val="left"/>
      <w:pPr>
        <w:ind w:left="1571" w:hanging="360"/>
      </w:pPr>
      <w:rPr>
        <w:rFonts w:hint="default"/>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33" w15:restartNumberingAfterBreak="0">
    <w:nsid w:val="5CC412B0"/>
    <w:multiLevelType w:val="multilevel"/>
    <w:tmpl w:val="C01C73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lvlText w:val="%1."/>
      <w:lvlJc w:val="left"/>
      <w:pPr>
        <w:tabs>
          <w:tab w:val="num" w:pos="1296"/>
        </w:tabs>
        <w:ind w:left="1296" w:hanging="1296"/>
      </w:pPr>
      <w:rPr>
        <w:rFonts w:hint="default"/>
      </w:rPr>
    </w:lvl>
    <w:lvl w:ilvl="7">
      <w:start w:val="1"/>
      <w:numFmt w:val="decimal"/>
      <w:lvlText w:val="%2%1..%3.%4.%5.%6.%7.%8"/>
      <w:lvlJc w:val="left"/>
      <w:pPr>
        <w:tabs>
          <w:tab w:val="num" w:pos="288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FF3EE1"/>
    <w:multiLevelType w:val="hybridMultilevel"/>
    <w:tmpl w:val="D3980C3C"/>
    <w:lvl w:ilvl="0" w:tplc="8EA617D6">
      <w:start w:val="8"/>
      <w:numFmt w:val="bullet"/>
      <w:lvlText w:val="-"/>
      <w:lvlJc w:val="left"/>
      <w:pPr>
        <w:ind w:left="720" w:hanging="360"/>
      </w:pPr>
      <w:rPr>
        <w:rFonts w:ascii="Verdana" w:eastAsia="Times New Roman" w:hAnsi="Verdana"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E0A3D3A"/>
    <w:multiLevelType w:val="hybridMultilevel"/>
    <w:tmpl w:val="43465DD2"/>
    <w:lvl w:ilvl="0" w:tplc="9BE08FCA">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3776763"/>
    <w:multiLevelType w:val="hybridMultilevel"/>
    <w:tmpl w:val="CF1E44A6"/>
    <w:lvl w:ilvl="0" w:tplc="E6560D4C">
      <w:start w:val="1"/>
      <w:numFmt w:val="decimal"/>
      <w:lvlText w:val="%1."/>
      <w:lvlJc w:val="left"/>
      <w:pPr>
        <w:tabs>
          <w:tab w:val="num" w:pos="720"/>
        </w:tabs>
        <w:ind w:left="720" w:hanging="360"/>
      </w:pPr>
      <w:rPr>
        <w:rFonts w:hint="default"/>
      </w:rPr>
    </w:lvl>
    <w:lvl w:ilvl="1" w:tplc="04100019">
      <w:numFmt w:val="none"/>
      <w:lvlText w:val=""/>
      <w:lvlJc w:val="left"/>
      <w:pPr>
        <w:tabs>
          <w:tab w:val="num" w:pos="360"/>
        </w:tabs>
      </w:pPr>
    </w:lvl>
    <w:lvl w:ilvl="2" w:tplc="0410001B">
      <w:numFmt w:val="none"/>
      <w:pStyle w:val="Stile3"/>
      <w:lvlText w:val=""/>
      <w:lvlJc w:val="left"/>
      <w:pPr>
        <w:tabs>
          <w:tab w:val="num" w:pos="360"/>
        </w:tabs>
      </w:pPr>
    </w:lvl>
    <w:lvl w:ilvl="3" w:tplc="0410000F">
      <w:numFmt w:val="none"/>
      <w:lvlText w:val=""/>
      <w:lvlJc w:val="left"/>
      <w:pPr>
        <w:tabs>
          <w:tab w:val="num" w:pos="360"/>
        </w:tabs>
      </w:pPr>
    </w:lvl>
    <w:lvl w:ilvl="4" w:tplc="04100019">
      <w:numFmt w:val="none"/>
      <w:lvlText w:val=""/>
      <w:lvlJc w:val="left"/>
      <w:pPr>
        <w:tabs>
          <w:tab w:val="num" w:pos="360"/>
        </w:tabs>
      </w:pPr>
    </w:lvl>
    <w:lvl w:ilvl="5" w:tplc="0410001B">
      <w:numFmt w:val="none"/>
      <w:lvlText w:val=""/>
      <w:lvlJc w:val="left"/>
      <w:pPr>
        <w:tabs>
          <w:tab w:val="num" w:pos="360"/>
        </w:tabs>
      </w:pPr>
    </w:lvl>
    <w:lvl w:ilvl="6" w:tplc="0410000F">
      <w:numFmt w:val="none"/>
      <w:lvlText w:val=""/>
      <w:lvlJc w:val="left"/>
      <w:pPr>
        <w:tabs>
          <w:tab w:val="num" w:pos="360"/>
        </w:tabs>
      </w:pPr>
    </w:lvl>
    <w:lvl w:ilvl="7" w:tplc="04100019">
      <w:numFmt w:val="none"/>
      <w:lvlText w:val=""/>
      <w:lvlJc w:val="left"/>
      <w:pPr>
        <w:tabs>
          <w:tab w:val="num" w:pos="360"/>
        </w:tabs>
      </w:pPr>
    </w:lvl>
    <w:lvl w:ilvl="8" w:tplc="0410001B">
      <w:numFmt w:val="none"/>
      <w:lvlText w:val=""/>
      <w:lvlJc w:val="left"/>
      <w:pPr>
        <w:tabs>
          <w:tab w:val="num" w:pos="360"/>
        </w:tabs>
      </w:pPr>
    </w:lvl>
  </w:abstractNum>
  <w:abstractNum w:abstractNumId="37" w15:restartNumberingAfterBreak="0">
    <w:nsid w:val="74193082"/>
    <w:multiLevelType w:val="multilevel"/>
    <w:tmpl w:val="5D40CF44"/>
    <w:lvl w:ilvl="0">
      <w:start w:val="2"/>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8" w15:restartNumberingAfterBreak="0">
    <w:nsid w:val="79E2227D"/>
    <w:multiLevelType w:val="hybridMultilevel"/>
    <w:tmpl w:val="88D48F9E"/>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60846"/>
    <w:multiLevelType w:val="hybridMultilevel"/>
    <w:tmpl w:val="FF1A1FB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2"/>
  </w:num>
  <w:num w:numId="3">
    <w:abstractNumId w:val="15"/>
  </w:num>
  <w:num w:numId="4">
    <w:abstractNumId w:val="30"/>
  </w:num>
  <w:num w:numId="5">
    <w:abstractNumId w:val="27"/>
  </w:num>
  <w:num w:numId="6">
    <w:abstractNumId w:val="36"/>
  </w:num>
  <w:num w:numId="7">
    <w:abstractNumId w:val="26"/>
  </w:num>
  <w:num w:numId="8">
    <w:abstractNumId w:val="12"/>
  </w:num>
  <w:num w:numId="9">
    <w:abstractNumId w:val="6"/>
  </w:num>
  <w:num w:numId="10">
    <w:abstractNumId w:val="29"/>
  </w:num>
  <w:num w:numId="11">
    <w:abstractNumId w:val="21"/>
  </w:num>
  <w:num w:numId="12">
    <w:abstractNumId w:val="20"/>
  </w:num>
  <w:num w:numId="13">
    <w:abstractNumId w:val="24"/>
  </w:num>
  <w:num w:numId="14">
    <w:abstractNumId w:val="13"/>
  </w:num>
  <w:num w:numId="15">
    <w:abstractNumId w:val="25"/>
  </w:num>
  <w:num w:numId="16">
    <w:abstractNumId w:val="35"/>
  </w:num>
  <w:num w:numId="17">
    <w:abstractNumId w:val="17"/>
  </w:num>
  <w:num w:numId="18">
    <w:abstractNumId w:val="23"/>
  </w:num>
  <w:num w:numId="19">
    <w:abstractNumId w:val="31"/>
  </w:num>
  <w:num w:numId="20">
    <w:abstractNumId w:val="19"/>
  </w:num>
  <w:num w:numId="21">
    <w:abstractNumId w:val="18"/>
  </w:num>
  <w:num w:numId="22">
    <w:abstractNumId w:val="32"/>
  </w:num>
  <w:num w:numId="23">
    <w:abstractNumId w:val="37"/>
  </w:num>
  <w:num w:numId="24">
    <w:abstractNumId w:val="11"/>
  </w:num>
  <w:num w:numId="25">
    <w:abstractNumId w:val="39"/>
  </w:num>
  <w:num w:numId="26">
    <w:abstractNumId w:val="10"/>
  </w:num>
  <w:num w:numId="27">
    <w:abstractNumId w:val="34"/>
  </w:num>
  <w:num w:numId="28">
    <w:abstractNumId w:val="38"/>
  </w:num>
  <w:num w:numId="29">
    <w:abstractNumId w:val="14"/>
  </w:num>
  <w:num w:numId="30">
    <w:abstractNumId w:val="28"/>
  </w:num>
  <w:num w:numId="31">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autoHyphenation/>
  <w:hyphenationZone w:val="284"/>
  <w:noPunctuationKerning/>
  <w:characterSpacingControl w:val="doNotCompress"/>
  <w:hdrShapeDefaults>
    <o:shapedefaults v:ext="edit" spidmax="2061"/>
    <o:shapelayout v:ext="edit">
      <o:idmap v:ext="edit" data="2"/>
    </o:shapelayout>
  </w:hdrShapeDefaults>
  <w:footnotePr>
    <w:footnote w:id="-1"/>
    <w:footnote w:id="0"/>
  </w:footnotePr>
  <w:endnotePr>
    <w:pos w:val="sectEnd"/>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2890"/>
    <w:rsid w:val="00001EE3"/>
    <w:rsid w:val="00003826"/>
    <w:rsid w:val="00003F26"/>
    <w:rsid w:val="000044EE"/>
    <w:rsid w:val="00004BFE"/>
    <w:rsid w:val="00004DDF"/>
    <w:rsid w:val="00004E78"/>
    <w:rsid w:val="00005C79"/>
    <w:rsid w:val="00005F21"/>
    <w:rsid w:val="00007DE9"/>
    <w:rsid w:val="00010812"/>
    <w:rsid w:val="00010B72"/>
    <w:rsid w:val="00010FCD"/>
    <w:rsid w:val="00011186"/>
    <w:rsid w:val="00011C15"/>
    <w:rsid w:val="00011E69"/>
    <w:rsid w:val="00012E9B"/>
    <w:rsid w:val="00013194"/>
    <w:rsid w:val="0001509A"/>
    <w:rsid w:val="00015BD5"/>
    <w:rsid w:val="0001676D"/>
    <w:rsid w:val="000167CD"/>
    <w:rsid w:val="000226B3"/>
    <w:rsid w:val="000230BE"/>
    <w:rsid w:val="0002531D"/>
    <w:rsid w:val="00025511"/>
    <w:rsid w:val="000256E0"/>
    <w:rsid w:val="00025B69"/>
    <w:rsid w:val="00027003"/>
    <w:rsid w:val="00027B1D"/>
    <w:rsid w:val="00027BE8"/>
    <w:rsid w:val="00030529"/>
    <w:rsid w:val="000316A1"/>
    <w:rsid w:val="0003199F"/>
    <w:rsid w:val="00031A45"/>
    <w:rsid w:val="0003284C"/>
    <w:rsid w:val="00032ABD"/>
    <w:rsid w:val="00032C8C"/>
    <w:rsid w:val="00032FAF"/>
    <w:rsid w:val="00033DA8"/>
    <w:rsid w:val="00033F78"/>
    <w:rsid w:val="0003721E"/>
    <w:rsid w:val="00040524"/>
    <w:rsid w:val="00041147"/>
    <w:rsid w:val="00042691"/>
    <w:rsid w:val="00043606"/>
    <w:rsid w:val="000450B3"/>
    <w:rsid w:val="000512E4"/>
    <w:rsid w:val="00052812"/>
    <w:rsid w:val="0005300C"/>
    <w:rsid w:val="00053559"/>
    <w:rsid w:val="00055960"/>
    <w:rsid w:val="00055ECA"/>
    <w:rsid w:val="000561B8"/>
    <w:rsid w:val="000576DE"/>
    <w:rsid w:val="00061E4C"/>
    <w:rsid w:val="00062685"/>
    <w:rsid w:val="00062C58"/>
    <w:rsid w:val="000632A9"/>
    <w:rsid w:val="00063C60"/>
    <w:rsid w:val="00064AF1"/>
    <w:rsid w:val="00064F7F"/>
    <w:rsid w:val="0006540B"/>
    <w:rsid w:val="00065ECA"/>
    <w:rsid w:val="000703D3"/>
    <w:rsid w:val="000715DB"/>
    <w:rsid w:val="000727BD"/>
    <w:rsid w:val="0007355D"/>
    <w:rsid w:val="000738FE"/>
    <w:rsid w:val="00075DA9"/>
    <w:rsid w:val="000760F4"/>
    <w:rsid w:val="00077299"/>
    <w:rsid w:val="000804B9"/>
    <w:rsid w:val="00080599"/>
    <w:rsid w:val="00081255"/>
    <w:rsid w:val="00081EC6"/>
    <w:rsid w:val="000827DC"/>
    <w:rsid w:val="0008373C"/>
    <w:rsid w:val="00083F1C"/>
    <w:rsid w:val="00084375"/>
    <w:rsid w:val="00084589"/>
    <w:rsid w:val="00084867"/>
    <w:rsid w:val="000857E6"/>
    <w:rsid w:val="00085EE0"/>
    <w:rsid w:val="0008620E"/>
    <w:rsid w:val="00087A38"/>
    <w:rsid w:val="000904FE"/>
    <w:rsid w:val="0009051E"/>
    <w:rsid w:val="000906D3"/>
    <w:rsid w:val="00090AB6"/>
    <w:rsid w:val="00091F30"/>
    <w:rsid w:val="000920B9"/>
    <w:rsid w:val="0009325B"/>
    <w:rsid w:val="00093779"/>
    <w:rsid w:val="000946DB"/>
    <w:rsid w:val="00094B6C"/>
    <w:rsid w:val="00095F22"/>
    <w:rsid w:val="00096A75"/>
    <w:rsid w:val="00096F43"/>
    <w:rsid w:val="000972D8"/>
    <w:rsid w:val="000A1E42"/>
    <w:rsid w:val="000A313D"/>
    <w:rsid w:val="000A38C1"/>
    <w:rsid w:val="000A5A69"/>
    <w:rsid w:val="000A6F48"/>
    <w:rsid w:val="000B0972"/>
    <w:rsid w:val="000B2089"/>
    <w:rsid w:val="000B314C"/>
    <w:rsid w:val="000B3FAA"/>
    <w:rsid w:val="000B6521"/>
    <w:rsid w:val="000B69E4"/>
    <w:rsid w:val="000B6A33"/>
    <w:rsid w:val="000B7B10"/>
    <w:rsid w:val="000C0680"/>
    <w:rsid w:val="000C1018"/>
    <w:rsid w:val="000C11D3"/>
    <w:rsid w:val="000C15FA"/>
    <w:rsid w:val="000C1FAA"/>
    <w:rsid w:val="000C5A7C"/>
    <w:rsid w:val="000C7BF7"/>
    <w:rsid w:val="000D0592"/>
    <w:rsid w:val="000D085D"/>
    <w:rsid w:val="000D0BDD"/>
    <w:rsid w:val="000D14F4"/>
    <w:rsid w:val="000D1534"/>
    <w:rsid w:val="000D1F5C"/>
    <w:rsid w:val="000D20C3"/>
    <w:rsid w:val="000D2F72"/>
    <w:rsid w:val="000D35D6"/>
    <w:rsid w:val="000D3941"/>
    <w:rsid w:val="000D39A1"/>
    <w:rsid w:val="000D4583"/>
    <w:rsid w:val="000D5CB1"/>
    <w:rsid w:val="000D5D6B"/>
    <w:rsid w:val="000D6AC9"/>
    <w:rsid w:val="000D6F97"/>
    <w:rsid w:val="000D79D4"/>
    <w:rsid w:val="000E1912"/>
    <w:rsid w:val="000E1DDA"/>
    <w:rsid w:val="000E2D13"/>
    <w:rsid w:val="000E405A"/>
    <w:rsid w:val="000E4E21"/>
    <w:rsid w:val="000E610D"/>
    <w:rsid w:val="000E7678"/>
    <w:rsid w:val="000E7A62"/>
    <w:rsid w:val="000E7C2E"/>
    <w:rsid w:val="000F0711"/>
    <w:rsid w:val="000F18AB"/>
    <w:rsid w:val="000F1915"/>
    <w:rsid w:val="000F248B"/>
    <w:rsid w:val="000F3C03"/>
    <w:rsid w:val="000F4184"/>
    <w:rsid w:val="000F4ABE"/>
    <w:rsid w:val="000F4ECE"/>
    <w:rsid w:val="000F4EE8"/>
    <w:rsid w:val="000F53F7"/>
    <w:rsid w:val="000F7339"/>
    <w:rsid w:val="000F77ED"/>
    <w:rsid w:val="000F7A3A"/>
    <w:rsid w:val="000F7AA1"/>
    <w:rsid w:val="00100FD4"/>
    <w:rsid w:val="001022DD"/>
    <w:rsid w:val="001032D5"/>
    <w:rsid w:val="00103B34"/>
    <w:rsid w:val="00105054"/>
    <w:rsid w:val="00110B25"/>
    <w:rsid w:val="00111AF4"/>
    <w:rsid w:val="00112D4B"/>
    <w:rsid w:val="00113E92"/>
    <w:rsid w:val="00114468"/>
    <w:rsid w:val="00114788"/>
    <w:rsid w:val="00114F67"/>
    <w:rsid w:val="0011527B"/>
    <w:rsid w:val="001158D5"/>
    <w:rsid w:val="00115A3F"/>
    <w:rsid w:val="001200E9"/>
    <w:rsid w:val="00120C48"/>
    <w:rsid w:val="00121269"/>
    <w:rsid w:val="00121E28"/>
    <w:rsid w:val="0012359B"/>
    <w:rsid w:val="001235F8"/>
    <w:rsid w:val="001239B7"/>
    <w:rsid w:val="00123EAE"/>
    <w:rsid w:val="00123EE0"/>
    <w:rsid w:val="0012488B"/>
    <w:rsid w:val="00127BF5"/>
    <w:rsid w:val="00127CD1"/>
    <w:rsid w:val="001324D5"/>
    <w:rsid w:val="00132B4D"/>
    <w:rsid w:val="00135187"/>
    <w:rsid w:val="0013540C"/>
    <w:rsid w:val="001358A6"/>
    <w:rsid w:val="001359D4"/>
    <w:rsid w:val="00136EFC"/>
    <w:rsid w:val="00136F56"/>
    <w:rsid w:val="00141847"/>
    <w:rsid w:val="00143BFB"/>
    <w:rsid w:val="001451F9"/>
    <w:rsid w:val="001465FB"/>
    <w:rsid w:val="00146D77"/>
    <w:rsid w:val="00147028"/>
    <w:rsid w:val="00147930"/>
    <w:rsid w:val="00147ACB"/>
    <w:rsid w:val="0015094C"/>
    <w:rsid w:val="0015196F"/>
    <w:rsid w:val="00151E48"/>
    <w:rsid w:val="00154F78"/>
    <w:rsid w:val="001563AB"/>
    <w:rsid w:val="00156AC0"/>
    <w:rsid w:val="00156FA2"/>
    <w:rsid w:val="00157668"/>
    <w:rsid w:val="001601A3"/>
    <w:rsid w:val="0016069C"/>
    <w:rsid w:val="00160E29"/>
    <w:rsid w:val="0016158F"/>
    <w:rsid w:val="00162BBD"/>
    <w:rsid w:val="001637A0"/>
    <w:rsid w:val="00163C6D"/>
    <w:rsid w:val="00164305"/>
    <w:rsid w:val="001645C8"/>
    <w:rsid w:val="00164662"/>
    <w:rsid w:val="00165303"/>
    <w:rsid w:val="00165D53"/>
    <w:rsid w:val="00165DE6"/>
    <w:rsid w:val="001668E1"/>
    <w:rsid w:val="00166E2F"/>
    <w:rsid w:val="0016779B"/>
    <w:rsid w:val="0017045F"/>
    <w:rsid w:val="001725BF"/>
    <w:rsid w:val="00172CC4"/>
    <w:rsid w:val="00174CC8"/>
    <w:rsid w:val="001808BA"/>
    <w:rsid w:val="0018101D"/>
    <w:rsid w:val="00181560"/>
    <w:rsid w:val="001816E0"/>
    <w:rsid w:val="00182B31"/>
    <w:rsid w:val="00183676"/>
    <w:rsid w:val="001849F3"/>
    <w:rsid w:val="001851BC"/>
    <w:rsid w:val="001853A1"/>
    <w:rsid w:val="00191E08"/>
    <w:rsid w:val="00192060"/>
    <w:rsid w:val="00193040"/>
    <w:rsid w:val="00193618"/>
    <w:rsid w:val="00193DE8"/>
    <w:rsid w:val="00193FDA"/>
    <w:rsid w:val="00194FB5"/>
    <w:rsid w:val="001A005E"/>
    <w:rsid w:val="001A12CA"/>
    <w:rsid w:val="001A1318"/>
    <w:rsid w:val="001A2E5A"/>
    <w:rsid w:val="001A3463"/>
    <w:rsid w:val="001A5378"/>
    <w:rsid w:val="001A5B62"/>
    <w:rsid w:val="001A7530"/>
    <w:rsid w:val="001A79BD"/>
    <w:rsid w:val="001B0C98"/>
    <w:rsid w:val="001B109F"/>
    <w:rsid w:val="001B11E6"/>
    <w:rsid w:val="001B1C70"/>
    <w:rsid w:val="001B24FD"/>
    <w:rsid w:val="001B2C7E"/>
    <w:rsid w:val="001B2FE5"/>
    <w:rsid w:val="001B5A73"/>
    <w:rsid w:val="001B7AB6"/>
    <w:rsid w:val="001B7D72"/>
    <w:rsid w:val="001C05DC"/>
    <w:rsid w:val="001C1296"/>
    <w:rsid w:val="001C2857"/>
    <w:rsid w:val="001C418E"/>
    <w:rsid w:val="001C4A5F"/>
    <w:rsid w:val="001C52C5"/>
    <w:rsid w:val="001C5689"/>
    <w:rsid w:val="001C5B80"/>
    <w:rsid w:val="001C722B"/>
    <w:rsid w:val="001C7939"/>
    <w:rsid w:val="001D0201"/>
    <w:rsid w:val="001D0441"/>
    <w:rsid w:val="001D0BF1"/>
    <w:rsid w:val="001D0C17"/>
    <w:rsid w:val="001D356B"/>
    <w:rsid w:val="001D3AC3"/>
    <w:rsid w:val="001E03D2"/>
    <w:rsid w:val="001E0946"/>
    <w:rsid w:val="001E2985"/>
    <w:rsid w:val="001E30D2"/>
    <w:rsid w:val="001E46A9"/>
    <w:rsid w:val="001E55E6"/>
    <w:rsid w:val="001E6857"/>
    <w:rsid w:val="001E7228"/>
    <w:rsid w:val="001E7504"/>
    <w:rsid w:val="001F08E4"/>
    <w:rsid w:val="001F0E48"/>
    <w:rsid w:val="001F10C1"/>
    <w:rsid w:val="001F2462"/>
    <w:rsid w:val="001F2A2B"/>
    <w:rsid w:val="001F30EA"/>
    <w:rsid w:val="001F3796"/>
    <w:rsid w:val="001F4420"/>
    <w:rsid w:val="001F5248"/>
    <w:rsid w:val="001F65C9"/>
    <w:rsid w:val="001F6855"/>
    <w:rsid w:val="001F6B46"/>
    <w:rsid w:val="00200058"/>
    <w:rsid w:val="00201086"/>
    <w:rsid w:val="00201863"/>
    <w:rsid w:val="002026DA"/>
    <w:rsid w:val="00202D68"/>
    <w:rsid w:val="002035D3"/>
    <w:rsid w:val="0020365F"/>
    <w:rsid w:val="00203C02"/>
    <w:rsid w:val="00203F01"/>
    <w:rsid w:val="00204079"/>
    <w:rsid w:val="0020487F"/>
    <w:rsid w:val="00205DF2"/>
    <w:rsid w:val="00206094"/>
    <w:rsid w:val="002061FF"/>
    <w:rsid w:val="00206C7E"/>
    <w:rsid w:val="0020726F"/>
    <w:rsid w:val="00210115"/>
    <w:rsid w:val="0021074F"/>
    <w:rsid w:val="00213391"/>
    <w:rsid w:val="002136EE"/>
    <w:rsid w:val="00213F5B"/>
    <w:rsid w:val="00214AC4"/>
    <w:rsid w:val="00215368"/>
    <w:rsid w:val="0021548E"/>
    <w:rsid w:val="002157F5"/>
    <w:rsid w:val="00220C6E"/>
    <w:rsid w:val="00220F92"/>
    <w:rsid w:val="0022119B"/>
    <w:rsid w:val="00224834"/>
    <w:rsid w:val="0022513D"/>
    <w:rsid w:val="00225157"/>
    <w:rsid w:val="00225AB2"/>
    <w:rsid w:val="0022610E"/>
    <w:rsid w:val="00226488"/>
    <w:rsid w:val="002272DF"/>
    <w:rsid w:val="00230D4C"/>
    <w:rsid w:val="00231F0C"/>
    <w:rsid w:val="002324B6"/>
    <w:rsid w:val="00233207"/>
    <w:rsid w:val="00233358"/>
    <w:rsid w:val="00234302"/>
    <w:rsid w:val="00235161"/>
    <w:rsid w:val="002359DB"/>
    <w:rsid w:val="00236160"/>
    <w:rsid w:val="00236C7B"/>
    <w:rsid w:val="002377F2"/>
    <w:rsid w:val="0024178C"/>
    <w:rsid w:val="00242D25"/>
    <w:rsid w:val="00242E0E"/>
    <w:rsid w:val="0024472E"/>
    <w:rsid w:val="00244BCE"/>
    <w:rsid w:val="00247833"/>
    <w:rsid w:val="00251E5D"/>
    <w:rsid w:val="00252613"/>
    <w:rsid w:val="00253202"/>
    <w:rsid w:val="0025395F"/>
    <w:rsid w:val="00254094"/>
    <w:rsid w:val="002547DE"/>
    <w:rsid w:val="00254C3D"/>
    <w:rsid w:val="0025736B"/>
    <w:rsid w:val="00262135"/>
    <w:rsid w:val="0026494B"/>
    <w:rsid w:val="00264EA3"/>
    <w:rsid w:val="00264FD8"/>
    <w:rsid w:val="00265030"/>
    <w:rsid w:val="00265588"/>
    <w:rsid w:val="00265E71"/>
    <w:rsid w:val="00266AEC"/>
    <w:rsid w:val="00267318"/>
    <w:rsid w:val="00267788"/>
    <w:rsid w:val="0027093B"/>
    <w:rsid w:val="00271A63"/>
    <w:rsid w:val="00272A9F"/>
    <w:rsid w:val="002741D2"/>
    <w:rsid w:val="0027547E"/>
    <w:rsid w:val="002757D2"/>
    <w:rsid w:val="00276006"/>
    <w:rsid w:val="00276B49"/>
    <w:rsid w:val="00280973"/>
    <w:rsid w:val="00280EBA"/>
    <w:rsid w:val="0028177F"/>
    <w:rsid w:val="00282A97"/>
    <w:rsid w:val="00284439"/>
    <w:rsid w:val="002846A3"/>
    <w:rsid w:val="00284E04"/>
    <w:rsid w:val="0028586A"/>
    <w:rsid w:val="002861C9"/>
    <w:rsid w:val="002869C3"/>
    <w:rsid w:val="0028766D"/>
    <w:rsid w:val="00287C13"/>
    <w:rsid w:val="00290CEB"/>
    <w:rsid w:val="00291838"/>
    <w:rsid w:val="00292723"/>
    <w:rsid w:val="002972A9"/>
    <w:rsid w:val="0029740E"/>
    <w:rsid w:val="002A2E79"/>
    <w:rsid w:val="002A3F48"/>
    <w:rsid w:val="002A517C"/>
    <w:rsid w:val="002A6D7B"/>
    <w:rsid w:val="002A6EB3"/>
    <w:rsid w:val="002B111E"/>
    <w:rsid w:val="002B3CEB"/>
    <w:rsid w:val="002B445C"/>
    <w:rsid w:val="002B59BF"/>
    <w:rsid w:val="002B65AE"/>
    <w:rsid w:val="002B6C1E"/>
    <w:rsid w:val="002C19CC"/>
    <w:rsid w:val="002C2A53"/>
    <w:rsid w:val="002C3542"/>
    <w:rsid w:val="002C45B9"/>
    <w:rsid w:val="002C555C"/>
    <w:rsid w:val="002C56E8"/>
    <w:rsid w:val="002C5B56"/>
    <w:rsid w:val="002D0B82"/>
    <w:rsid w:val="002D1834"/>
    <w:rsid w:val="002D20B7"/>
    <w:rsid w:val="002D2828"/>
    <w:rsid w:val="002D2FF3"/>
    <w:rsid w:val="002D402C"/>
    <w:rsid w:val="002D473B"/>
    <w:rsid w:val="002D47EA"/>
    <w:rsid w:val="002D4D2E"/>
    <w:rsid w:val="002D520F"/>
    <w:rsid w:val="002D5901"/>
    <w:rsid w:val="002D6DED"/>
    <w:rsid w:val="002D73AE"/>
    <w:rsid w:val="002D73B1"/>
    <w:rsid w:val="002D7534"/>
    <w:rsid w:val="002D764A"/>
    <w:rsid w:val="002D7C1E"/>
    <w:rsid w:val="002D7FEE"/>
    <w:rsid w:val="002E111F"/>
    <w:rsid w:val="002E16AC"/>
    <w:rsid w:val="002E2D13"/>
    <w:rsid w:val="002E3610"/>
    <w:rsid w:val="002E399E"/>
    <w:rsid w:val="002E4058"/>
    <w:rsid w:val="002E4AAE"/>
    <w:rsid w:val="002E509C"/>
    <w:rsid w:val="002E55D4"/>
    <w:rsid w:val="002E65D8"/>
    <w:rsid w:val="002E6FAD"/>
    <w:rsid w:val="002E7289"/>
    <w:rsid w:val="002E750E"/>
    <w:rsid w:val="002F0A04"/>
    <w:rsid w:val="002F3412"/>
    <w:rsid w:val="002F3432"/>
    <w:rsid w:val="002F4FF1"/>
    <w:rsid w:val="002F6399"/>
    <w:rsid w:val="002F649F"/>
    <w:rsid w:val="002F7F81"/>
    <w:rsid w:val="0030003F"/>
    <w:rsid w:val="003004B6"/>
    <w:rsid w:val="003011B3"/>
    <w:rsid w:val="00301982"/>
    <w:rsid w:val="00302072"/>
    <w:rsid w:val="0030316F"/>
    <w:rsid w:val="003033B3"/>
    <w:rsid w:val="0030495F"/>
    <w:rsid w:val="00304E94"/>
    <w:rsid w:val="00307E13"/>
    <w:rsid w:val="00311608"/>
    <w:rsid w:val="00311924"/>
    <w:rsid w:val="003119BF"/>
    <w:rsid w:val="00313538"/>
    <w:rsid w:val="00313D17"/>
    <w:rsid w:val="003142C5"/>
    <w:rsid w:val="003145AE"/>
    <w:rsid w:val="0031475F"/>
    <w:rsid w:val="003150F4"/>
    <w:rsid w:val="003153E0"/>
    <w:rsid w:val="0031585D"/>
    <w:rsid w:val="00315CEF"/>
    <w:rsid w:val="00316950"/>
    <w:rsid w:val="003202C5"/>
    <w:rsid w:val="003215A7"/>
    <w:rsid w:val="00323059"/>
    <w:rsid w:val="00323B02"/>
    <w:rsid w:val="00325E12"/>
    <w:rsid w:val="00326FE8"/>
    <w:rsid w:val="00327AB0"/>
    <w:rsid w:val="00330D3E"/>
    <w:rsid w:val="00332B9E"/>
    <w:rsid w:val="00333063"/>
    <w:rsid w:val="003344B2"/>
    <w:rsid w:val="003348D1"/>
    <w:rsid w:val="00335634"/>
    <w:rsid w:val="00335EC4"/>
    <w:rsid w:val="00336A84"/>
    <w:rsid w:val="00336D84"/>
    <w:rsid w:val="0034194B"/>
    <w:rsid w:val="00343D53"/>
    <w:rsid w:val="00345A98"/>
    <w:rsid w:val="00346D80"/>
    <w:rsid w:val="003472E1"/>
    <w:rsid w:val="00347545"/>
    <w:rsid w:val="00350A76"/>
    <w:rsid w:val="00350CCF"/>
    <w:rsid w:val="00350E67"/>
    <w:rsid w:val="003518C4"/>
    <w:rsid w:val="00351FFD"/>
    <w:rsid w:val="003520F6"/>
    <w:rsid w:val="00352509"/>
    <w:rsid w:val="00352C90"/>
    <w:rsid w:val="00352FE6"/>
    <w:rsid w:val="0035335E"/>
    <w:rsid w:val="003536D6"/>
    <w:rsid w:val="00353A60"/>
    <w:rsid w:val="00354FD0"/>
    <w:rsid w:val="003563A8"/>
    <w:rsid w:val="0035716E"/>
    <w:rsid w:val="003578B0"/>
    <w:rsid w:val="003578F1"/>
    <w:rsid w:val="003602D3"/>
    <w:rsid w:val="00361CA7"/>
    <w:rsid w:val="0036221C"/>
    <w:rsid w:val="00363848"/>
    <w:rsid w:val="00364B30"/>
    <w:rsid w:val="00366018"/>
    <w:rsid w:val="003663E7"/>
    <w:rsid w:val="00366BD8"/>
    <w:rsid w:val="00366FC6"/>
    <w:rsid w:val="00370435"/>
    <w:rsid w:val="00371394"/>
    <w:rsid w:val="00371E7F"/>
    <w:rsid w:val="00373F01"/>
    <w:rsid w:val="003742F6"/>
    <w:rsid w:val="00375D6B"/>
    <w:rsid w:val="00375EE6"/>
    <w:rsid w:val="00376455"/>
    <w:rsid w:val="003775D4"/>
    <w:rsid w:val="00377B9E"/>
    <w:rsid w:val="0038085E"/>
    <w:rsid w:val="00381F9C"/>
    <w:rsid w:val="003822D1"/>
    <w:rsid w:val="00382E16"/>
    <w:rsid w:val="00382E3F"/>
    <w:rsid w:val="00383CFD"/>
    <w:rsid w:val="003853F2"/>
    <w:rsid w:val="00385F71"/>
    <w:rsid w:val="00385FD4"/>
    <w:rsid w:val="003869EF"/>
    <w:rsid w:val="003870CD"/>
    <w:rsid w:val="003872FD"/>
    <w:rsid w:val="003903B8"/>
    <w:rsid w:val="00393D36"/>
    <w:rsid w:val="003950B0"/>
    <w:rsid w:val="003954AF"/>
    <w:rsid w:val="00395570"/>
    <w:rsid w:val="00396495"/>
    <w:rsid w:val="00396D37"/>
    <w:rsid w:val="003A0A04"/>
    <w:rsid w:val="003A0F54"/>
    <w:rsid w:val="003A0FFD"/>
    <w:rsid w:val="003A1E7D"/>
    <w:rsid w:val="003A250A"/>
    <w:rsid w:val="003A3C37"/>
    <w:rsid w:val="003A4A8F"/>
    <w:rsid w:val="003A51D6"/>
    <w:rsid w:val="003A5422"/>
    <w:rsid w:val="003A6C6E"/>
    <w:rsid w:val="003B0C6C"/>
    <w:rsid w:val="003B0E24"/>
    <w:rsid w:val="003B0FAF"/>
    <w:rsid w:val="003B19F4"/>
    <w:rsid w:val="003B1D24"/>
    <w:rsid w:val="003B1DDB"/>
    <w:rsid w:val="003B3329"/>
    <w:rsid w:val="003B4EC9"/>
    <w:rsid w:val="003B52C7"/>
    <w:rsid w:val="003B610F"/>
    <w:rsid w:val="003C0BC1"/>
    <w:rsid w:val="003C0C11"/>
    <w:rsid w:val="003C115D"/>
    <w:rsid w:val="003C199D"/>
    <w:rsid w:val="003C48B0"/>
    <w:rsid w:val="003C5822"/>
    <w:rsid w:val="003C7DA6"/>
    <w:rsid w:val="003C7E80"/>
    <w:rsid w:val="003D0D2C"/>
    <w:rsid w:val="003D1E6A"/>
    <w:rsid w:val="003D2381"/>
    <w:rsid w:val="003D2523"/>
    <w:rsid w:val="003D645A"/>
    <w:rsid w:val="003D6BB5"/>
    <w:rsid w:val="003E018C"/>
    <w:rsid w:val="003E04CC"/>
    <w:rsid w:val="003E1684"/>
    <w:rsid w:val="003E2015"/>
    <w:rsid w:val="003E4DA6"/>
    <w:rsid w:val="003E4DDC"/>
    <w:rsid w:val="003E5083"/>
    <w:rsid w:val="003E6484"/>
    <w:rsid w:val="003E68EA"/>
    <w:rsid w:val="003E736B"/>
    <w:rsid w:val="003E743E"/>
    <w:rsid w:val="003E7A23"/>
    <w:rsid w:val="003E7B6C"/>
    <w:rsid w:val="003E7BDE"/>
    <w:rsid w:val="003F1247"/>
    <w:rsid w:val="003F12EB"/>
    <w:rsid w:val="003F1AA2"/>
    <w:rsid w:val="003F22D2"/>
    <w:rsid w:val="003F312A"/>
    <w:rsid w:val="003F3959"/>
    <w:rsid w:val="003F4502"/>
    <w:rsid w:val="003F4703"/>
    <w:rsid w:val="003F563A"/>
    <w:rsid w:val="003F70A5"/>
    <w:rsid w:val="003F7AC2"/>
    <w:rsid w:val="00400135"/>
    <w:rsid w:val="004014A8"/>
    <w:rsid w:val="0040196A"/>
    <w:rsid w:val="004024A6"/>
    <w:rsid w:val="0040283B"/>
    <w:rsid w:val="004035D8"/>
    <w:rsid w:val="00404210"/>
    <w:rsid w:val="00404D2E"/>
    <w:rsid w:val="004051DB"/>
    <w:rsid w:val="00405597"/>
    <w:rsid w:val="0040735C"/>
    <w:rsid w:val="00410CC4"/>
    <w:rsid w:val="00410DEC"/>
    <w:rsid w:val="00411758"/>
    <w:rsid w:val="00411968"/>
    <w:rsid w:val="004132B0"/>
    <w:rsid w:val="00413977"/>
    <w:rsid w:val="00414FC3"/>
    <w:rsid w:val="00415C2A"/>
    <w:rsid w:val="00415C35"/>
    <w:rsid w:val="0041652A"/>
    <w:rsid w:val="00417B47"/>
    <w:rsid w:val="00420735"/>
    <w:rsid w:val="0042389D"/>
    <w:rsid w:val="004238D9"/>
    <w:rsid w:val="00423FCA"/>
    <w:rsid w:val="004243FD"/>
    <w:rsid w:val="00424BAB"/>
    <w:rsid w:val="00424FBA"/>
    <w:rsid w:val="0042722A"/>
    <w:rsid w:val="004300EA"/>
    <w:rsid w:val="00430318"/>
    <w:rsid w:val="0043031B"/>
    <w:rsid w:val="0043218B"/>
    <w:rsid w:val="00432564"/>
    <w:rsid w:val="0043525A"/>
    <w:rsid w:val="004362F3"/>
    <w:rsid w:val="004400B5"/>
    <w:rsid w:val="00440324"/>
    <w:rsid w:val="0044250E"/>
    <w:rsid w:val="0044273C"/>
    <w:rsid w:val="004468CA"/>
    <w:rsid w:val="00447913"/>
    <w:rsid w:val="00447CC9"/>
    <w:rsid w:val="00447EF2"/>
    <w:rsid w:val="00450C42"/>
    <w:rsid w:val="004510A3"/>
    <w:rsid w:val="004512E2"/>
    <w:rsid w:val="00451A3E"/>
    <w:rsid w:val="004536ED"/>
    <w:rsid w:val="00455891"/>
    <w:rsid w:val="00455E13"/>
    <w:rsid w:val="00455E1E"/>
    <w:rsid w:val="0045750B"/>
    <w:rsid w:val="00460120"/>
    <w:rsid w:val="00460127"/>
    <w:rsid w:val="00462DA9"/>
    <w:rsid w:val="00462DDF"/>
    <w:rsid w:val="00463129"/>
    <w:rsid w:val="0046741F"/>
    <w:rsid w:val="00467DAC"/>
    <w:rsid w:val="00467FC9"/>
    <w:rsid w:val="0047020C"/>
    <w:rsid w:val="00471E7B"/>
    <w:rsid w:val="00471E84"/>
    <w:rsid w:val="00472CD2"/>
    <w:rsid w:val="0047473F"/>
    <w:rsid w:val="0047487E"/>
    <w:rsid w:val="00474A92"/>
    <w:rsid w:val="00476F93"/>
    <w:rsid w:val="00482B71"/>
    <w:rsid w:val="00482D82"/>
    <w:rsid w:val="00483881"/>
    <w:rsid w:val="00484D44"/>
    <w:rsid w:val="0048646C"/>
    <w:rsid w:val="00487C11"/>
    <w:rsid w:val="00487D87"/>
    <w:rsid w:val="00490D40"/>
    <w:rsid w:val="004912C6"/>
    <w:rsid w:val="00491E05"/>
    <w:rsid w:val="00493C67"/>
    <w:rsid w:val="0049410E"/>
    <w:rsid w:val="00494211"/>
    <w:rsid w:val="00494ACE"/>
    <w:rsid w:val="00496F89"/>
    <w:rsid w:val="00497268"/>
    <w:rsid w:val="00497A47"/>
    <w:rsid w:val="004A02EB"/>
    <w:rsid w:val="004A2318"/>
    <w:rsid w:val="004A3AA4"/>
    <w:rsid w:val="004A3C56"/>
    <w:rsid w:val="004A4049"/>
    <w:rsid w:val="004A4691"/>
    <w:rsid w:val="004A5391"/>
    <w:rsid w:val="004A7066"/>
    <w:rsid w:val="004A73D5"/>
    <w:rsid w:val="004A74B8"/>
    <w:rsid w:val="004A777B"/>
    <w:rsid w:val="004A7B9B"/>
    <w:rsid w:val="004B0A40"/>
    <w:rsid w:val="004B0A60"/>
    <w:rsid w:val="004B1614"/>
    <w:rsid w:val="004B1E04"/>
    <w:rsid w:val="004B3D84"/>
    <w:rsid w:val="004B4E9C"/>
    <w:rsid w:val="004B522E"/>
    <w:rsid w:val="004B5231"/>
    <w:rsid w:val="004B7CDE"/>
    <w:rsid w:val="004C0B26"/>
    <w:rsid w:val="004C1524"/>
    <w:rsid w:val="004C2952"/>
    <w:rsid w:val="004C34C0"/>
    <w:rsid w:val="004C3B42"/>
    <w:rsid w:val="004C3CBA"/>
    <w:rsid w:val="004C3FBB"/>
    <w:rsid w:val="004C4580"/>
    <w:rsid w:val="004C54C9"/>
    <w:rsid w:val="004C714D"/>
    <w:rsid w:val="004C719F"/>
    <w:rsid w:val="004C73AD"/>
    <w:rsid w:val="004D0237"/>
    <w:rsid w:val="004D0569"/>
    <w:rsid w:val="004D0603"/>
    <w:rsid w:val="004D162D"/>
    <w:rsid w:val="004D171D"/>
    <w:rsid w:val="004D1D56"/>
    <w:rsid w:val="004D35ED"/>
    <w:rsid w:val="004D5118"/>
    <w:rsid w:val="004D5591"/>
    <w:rsid w:val="004D58FC"/>
    <w:rsid w:val="004D642E"/>
    <w:rsid w:val="004E022C"/>
    <w:rsid w:val="004E0810"/>
    <w:rsid w:val="004E17EF"/>
    <w:rsid w:val="004E3369"/>
    <w:rsid w:val="004E4DC3"/>
    <w:rsid w:val="004E592C"/>
    <w:rsid w:val="004F3FF1"/>
    <w:rsid w:val="004F53E8"/>
    <w:rsid w:val="004F70F8"/>
    <w:rsid w:val="004F7F3F"/>
    <w:rsid w:val="00500567"/>
    <w:rsid w:val="00500CC4"/>
    <w:rsid w:val="0050307C"/>
    <w:rsid w:val="005030DF"/>
    <w:rsid w:val="00503420"/>
    <w:rsid w:val="00504250"/>
    <w:rsid w:val="00504254"/>
    <w:rsid w:val="005057DB"/>
    <w:rsid w:val="005061B3"/>
    <w:rsid w:val="00506755"/>
    <w:rsid w:val="0050704C"/>
    <w:rsid w:val="00507459"/>
    <w:rsid w:val="005111B2"/>
    <w:rsid w:val="0051173B"/>
    <w:rsid w:val="00512119"/>
    <w:rsid w:val="0051221E"/>
    <w:rsid w:val="00512A67"/>
    <w:rsid w:val="0051502A"/>
    <w:rsid w:val="00521533"/>
    <w:rsid w:val="00522786"/>
    <w:rsid w:val="0052296A"/>
    <w:rsid w:val="00524206"/>
    <w:rsid w:val="00525C43"/>
    <w:rsid w:val="00526217"/>
    <w:rsid w:val="00530947"/>
    <w:rsid w:val="00530B3D"/>
    <w:rsid w:val="005317FE"/>
    <w:rsid w:val="00531ACA"/>
    <w:rsid w:val="00531C8E"/>
    <w:rsid w:val="005325FE"/>
    <w:rsid w:val="00533ED6"/>
    <w:rsid w:val="005349D8"/>
    <w:rsid w:val="0053699C"/>
    <w:rsid w:val="00536BE2"/>
    <w:rsid w:val="005409B0"/>
    <w:rsid w:val="005417F6"/>
    <w:rsid w:val="00542E22"/>
    <w:rsid w:val="00542E79"/>
    <w:rsid w:val="00543B58"/>
    <w:rsid w:val="00544A32"/>
    <w:rsid w:val="00545236"/>
    <w:rsid w:val="00546081"/>
    <w:rsid w:val="00546137"/>
    <w:rsid w:val="0054643D"/>
    <w:rsid w:val="0054728D"/>
    <w:rsid w:val="005472C6"/>
    <w:rsid w:val="005507BF"/>
    <w:rsid w:val="00550A59"/>
    <w:rsid w:val="00551F8C"/>
    <w:rsid w:val="00553660"/>
    <w:rsid w:val="005537BB"/>
    <w:rsid w:val="00553A26"/>
    <w:rsid w:val="005552BD"/>
    <w:rsid w:val="00555A58"/>
    <w:rsid w:val="00555CC2"/>
    <w:rsid w:val="00555EBD"/>
    <w:rsid w:val="005572E6"/>
    <w:rsid w:val="005575EA"/>
    <w:rsid w:val="005577F5"/>
    <w:rsid w:val="00561CB4"/>
    <w:rsid w:val="00562527"/>
    <w:rsid w:val="00562C75"/>
    <w:rsid w:val="00563433"/>
    <w:rsid w:val="00563C74"/>
    <w:rsid w:val="00563F28"/>
    <w:rsid w:val="00564491"/>
    <w:rsid w:val="005645EE"/>
    <w:rsid w:val="00566699"/>
    <w:rsid w:val="00567332"/>
    <w:rsid w:val="00567D01"/>
    <w:rsid w:val="0057078E"/>
    <w:rsid w:val="00570AC4"/>
    <w:rsid w:val="00572957"/>
    <w:rsid w:val="00573185"/>
    <w:rsid w:val="005747A0"/>
    <w:rsid w:val="00575005"/>
    <w:rsid w:val="00575621"/>
    <w:rsid w:val="005803A9"/>
    <w:rsid w:val="00580DF4"/>
    <w:rsid w:val="00581014"/>
    <w:rsid w:val="00581141"/>
    <w:rsid w:val="00581202"/>
    <w:rsid w:val="00581227"/>
    <w:rsid w:val="00581929"/>
    <w:rsid w:val="0058226E"/>
    <w:rsid w:val="005836F9"/>
    <w:rsid w:val="00585F21"/>
    <w:rsid w:val="0059043B"/>
    <w:rsid w:val="0059080A"/>
    <w:rsid w:val="00590CA4"/>
    <w:rsid w:val="005920E2"/>
    <w:rsid w:val="00592A3C"/>
    <w:rsid w:val="00593589"/>
    <w:rsid w:val="005938D7"/>
    <w:rsid w:val="0059702D"/>
    <w:rsid w:val="005973EA"/>
    <w:rsid w:val="005A0A19"/>
    <w:rsid w:val="005A0B3C"/>
    <w:rsid w:val="005A314C"/>
    <w:rsid w:val="005A4A0D"/>
    <w:rsid w:val="005A6076"/>
    <w:rsid w:val="005A65B1"/>
    <w:rsid w:val="005A7AFD"/>
    <w:rsid w:val="005B0420"/>
    <w:rsid w:val="005B047D"/>
    <w:rsid w:val="005B13C3"/>
    <w:rsid w:val="005B28D7"/>
    <w:rsid w:val="005B323B"/>
    <w:rsid w:val="005B3C6B"/>
    <w:rsid w:val="005B3F49"/>
    <w:rsid w:val="005B4F82"/>
    <w:rsid w:val="005B756B"/>
    <w:rsid w:val="005B7674"/>
    <w:rsid w:val="005C09B1"/>
    <w:rsid w:val="005C14FA"/>
    <w:rsid w:val="005C1615"/>
    <w:rsid w:val="005C1AEB"/>
    <w:rsid w:val="005C1F29"/>
    <w:rsid w:val="005C2126"/>
    <w:rsid w:val="005C2141"/>
    <w:rsid w:val="005C3884"/>
    <w:rsid w:val="005C3FDC"/>
    <w:rsid w:val="005C50CB"/>
    <w:rsid w:val="005C5583"/>
    <w:rsid w:val="005C5B37"/>
    <w:rsid w:val="005C68F3"/>
    <w:rsid w:val="005C6D96"/>
    <w:rsid w:val="005C7095"/>
    <w:rsid w:val="005D155F"/>
    <w:rsid w:val="005D1AB3"/>
    <w:rsid w:val="005D43A2"/>
    <w:rsid w:val="005D508B"/>
    <w:rsid w:val="005D52F9"/>
    <w:rsid w:val="005D6825"/>
    <w:rsid w:val="005D6CEE"/>
    <w:rsid w:val="005E1E37"/>
    <w:rsid w:val="005E4E75"/>
    <w:rsid w:val="005E621A"/>
    <w:rsid w:val="005E6422"/>
    <w:rsid w:val="005E7617"/>
    <w:rsid w:val="005F029E"/>
    <w:rsid w:val="005F1074"/>
    <w:rsid w:val="005F1C63"/>
    <w:rsid w:val="005F3655"/>
    <w:rsid w:val="005F4318"/>
    <w:rsid w:val="005F43EE"/>
    <w:rsid w:val="005F44C9"/>
    <w:rsid w:val="005F58A4"/>
    <w:rsid w:val="005F5F29"/>
    <w:rsid w:val="005F601F"/>
    <w:rsid w:val="005F6EF1"/>
    <w:rsid w:val="005F7BEB"/>
    <w:rsid w:val="0060256E"/>
    <w:rsid w:val="00602EDF"/>
    <w:rsid w:val="00602EE6"/>
    <w:rsid w:val="00603AE6"/>
    <w:rsid w:val="00605107"/>
    <w:rsid w:val="006060A2"/>
    <w:rsid w:val="00610E9E"/>
    <w:rsid w:val="00612092"/>
    <w:rsid w:val="006130C1"/>
    <w:rsid w:val="00613343"/>
    <w:rsid w:val="00614774"/>
    <w:rsid w:val="00614CA4"/>
    <w:rsid w:val="0061653B"/>
    <w:rsid w:val="00617572"/>
    <w:rsid w:val="00617C19"/>
    <w:rsid w:val="00617D05"/>
    <w:rsid w:val="006200B4"/>
    <w:rsid w:val="006230A3"/>
    <w:rsid w:val="0062322E"/>
    <w:rsid w:val="00623C4B"/>
    <w:rsid w:val="00625884"/>
    <w:rsid w:val="00625BB8"/>
    <w:rsid w:val="006261F7"/>
    <w:rsid w:val="00626502"/>
    <w:rsid w:val="0062657D"/>
    <w:rsid w:val="006279A9"/>
    <w:rsid w:val="00627E04"/>
    <w:rsid w:val="00630924"/>
    <w:rsid w:val="00630F9A"/>
    <w:rsid w:val="006320AA"/>
    <w:rsid w:val="0063271B"/>
    <w:rsid w:val="006332F8"/>
    <w:rsid w:val="0063390F"/>
    <w:rsid w:val="00634783"/>
    <w:rsid w:val="00636D8E"/>
    <w:rsid w:val="006378B6"/>
    <w:rsid w:val="00637A26"/>
    <w:rsid w:val="00637E48"/>
    <w:rsid w:val="00640DEF"/>
    <w:rsid w:val="006419FA"/>
    <w:rsid w:val="00641B0E"/>
    <w:rsid w:val="0064242A"/>
    <w:rsid w:val="00643F26"/>
    <w:rsid w:val="00644137"/>
    <w:rsid w:val="00647DD7"/>
    <w:rsid w:val="00653AE5"/>
    <w:rsid w:val="00653F6C"/>
    <w:rsid w:val="006549ED"/>
    <w:rsid w:val="00655AE8"/>
    <w:rsid w:val="00655B53"/>
    <w:rsid w:val="00657BF1"/>
    <w:rsid w:val="00660D5B"/>
    <w:rsid w:val="006614ED"/>
    <w:rsid w:val="00661E25"/>
    <w:rsid w:val="0066277D"/>
    <w:rsid w:val="00662BBC"/>
    <w:rsid w:val="006634AE"/>
    <w:rsid w:val="006638D7"/>
    <w:rsid w:val="006639D5"/>
    <w:rsid w:val="0066507E"/>
    <w:rsid w:val="006656B0"/>
    <w:rsid w:val="00666D10"/>
    <w:rsid w:val="00666D7D"/>
    <w:rsid w:val="00666FA5"/>
    <w:rsid w:val="00667049"/>
    <w:rsid w:val="006672B8"/>
    <w:rsid w:val="006702B5"/>
    <w:rsid w:val="00670634"/>
    <w:rsid w:val="00670DC7"/>
    <w:rsid w:val="006722CF"/>
    <w:rsid w:val="00672F10"/>
    <w:rsid w:val="00674D87"/>
    <w:rsid w:val="0067584F"/>
    <w:rsid w:val="006758B9"/>
    <w:rsid w:val="006807C6"/>
    <w:rsid w:val="0068085D"/>
    <w:rsid w:val="0068152C"/>
    <w:rsid w:val="00681BF8"/>
    <w:rsid w:val="00681D0F"/>
    <w:rsid w:val="00681E82"/>
    <w:rsid w:val="006820CD"/>
    <w:rsid w:val="0068227D"/>
    <w:rsid w:val="00682890"/>
    <w:rsid w:val="00684DA6"/>
    <w:rsid w:val="00685CCE"/>
    <w:rsid w:val="00686D10"/>
    <w:rsid w:val="00686EA5"/>
    <w:rsid w:val="00687AFC"/>
    <w:rsid w:val="00691481"/>
    <w:rsid w:val="006918A7"/>
    <w:rsid w:val="00691A90"/>
    <w:rsid w:val="00691F1A"/>
    <w:rsid w:val="006924CC"/>
    <w:rsid w:val="00692D19"/>
    <w:rsid w:val="00693708"/>
    <w:rsid w:val="00696473"/>
    <w:rsid w:val="0069777F"/>
    <w:rsid w:val="006A3DC7"/>
    <w:rsid w:val="006A41FC"/>
    <w:rsid w:val="006A49BB"/>
    <w:rsid w:val="006A68B3"/>
    <w:rsid w:val="006A7CAD"/>
    <w:rsid w:val="006B2CB4"/>
    <w:rsid w:val="006B34AF"/>
    <w:rsid w:val="006B3E2A"/>
    <w:rsid w:val="006B4239"/>
    <w:rsid w:val="006B5416"/>
    <w:rsid w:val="006B66BD"/>
    <w:rsid w:val="006C175D"/>
    <w:rsid w:val="006C19BE"/>
    <w:rsid w:val="006C1EDF"/>
    <w:rsid w:val="006C24ED"/>
    <w:rsid w:val="006C2AB6"/>
    <w:rsid w:val="006C2E40"/>
    <w:rsid w:val="006C3931"/>
    <w:rsid w:val="006C4943"/>
    <w:rsid w:val="006C4FCA"/>
    <w:rsid w:val="006C5339"/>
    <w:rsid w:val="006C537F"/>
    <w:rsid w:val="006C55E7"/>
    <w:rsid w:val="006C5793"/>
    <w:rsid w:val="006C66A0"/>
    <w:rsid w:val="006C6C5E"/>
    <w:rsid w:val="006C7318"/>
    <w:rsid w:val="006D11E6"/>
    <w:rsid w:val="006D436E"/>
    <w:rsid w:val="006D594B"/>
    <w:rsid w:val="006D6376"/>
    <w:rsid w:val="006D6445"/>
    <w:rsid w:val="006D7671"/>
    <w:rsid w:val="006E03F3"/>
    <w:rsid w:val="006E1E60"/>
    <w:rsid w:val="006E2299"/>
    <w:rsid w:val="006E2721"/>
    <w:rsid w:val="006E30CF"/>
    <w:rsid w:val="006E37E8"/>
    <w:rsid w:val="006E39FF"/>
    <w:rsid w:val="006E451B"/>
    <w:rsid w:val="006E470F"/>
    <w:rsid w:val="006E4FA2"/>
    <w:rsid w:val="006E5122"/>
    <w:rsid w:val="006E5ED3"/>
    <w:rsid w:val="006E6035"/>
    <w:rsid w:val="006E6499"/>
    <w:rsid w:val="006E6A4D"/>
    <w:rsid w:val="006F12A4"/>
    <w:rsid w:val="006F1347"/>
    <w:rsid w:val="006F1C9F"/>
    <w:rsid w:val="006F6CFE"/>
    <w:rsid w:val="00702014"/>
    <w:rsid w:val="0070352B"/>
    <w:rsid w:val="00705012"/>
    <w:rsid w:val="00705EEA"/>
    <w:rsid w:val="00706D05"/>
    <w:rsid w:val="00707B3D"/>
    <w:rsid w:val="00710635"/>
    <w:rsid w:val="00711319"/>
    <w:rsid w:val="007119C7"/>
    <w:rsid w:val="00712B49"/>
    <w:rsid w:val="00712C0E"/>
    <w:rsid w:val="0071344F"/>
    <w:rsid w:val="0071372B"/>
    <w:rsid w:val="00714930"/>
    <w:rsid w:val="00715C6E"/>
    <w:rsid w:val="00716C8C"/>
    <w:rsid w:val="0071741A"/>
    <w:rsid w:val="00717E73"/>
    <w:rsid w:val="0072029C"/>
    <w:rsid w:val="00721204"/>
    <w:rsid w:val="007221C6"/>
    <w:rsid w:val="00722278"/>
    <w:rsid w:val="00722B4A"/>
    <w:rsid w:val="00722D46"/>
    <w:rsid w:val="00722E1E"/>
    <w:rsid w:val="00724074"/>
    <w:rsid w:val="00724484"/>
    <w:rsid w:val="00724642"/>
    <w:rsid w:val="00725D38"/>
    <w:rsid w:val="00726762"/>
    <w:rsid w:val="00730D71"/>
    <w:rsid w:val="0073174A"/>
    <w:rsid w:val="0073435E"/>
    <w:rsid w:val="0073565A"/>
    <w:rsid w:val="0073568D"/>
    <w:rsid w:val="00736FA1"/>
    <w:rsid w:val="00740DF8"/>
    <w:rsid w:val="00741CF0"/>
    <w:rsid w:val="00741F01"/>
    <w:rsid w:val="00741F30"/>
    <w:rsid w:val="00743587"/>
    <w:rsid w:val="00743BC0"/>
    <w:rsid w:val="00743E5E"/>
    <w:rsid w:val="0074429D"/>
    <w:rsid w:val="00745DE8"/>
    <w:rsid w:val="007462BD"/>
    <w:rsid w:val="007462D9"/>
    <w:rsid w:val="00747512"/>
    <w:rsid w:val="00747FD3"/>
    <w:rsid w:val="007510B5"/>
    <w:rsid w:val="007513D7"/>
    <w:rsid w:val="00755529"/>
    <w:rsid w:val="00755C30"/>
    <w:rsid w:val="00755E0E"/>
    <w:rsid w:val="0076015A"/>
    <w:rsid w:val="007601FA"/>
    <w:rsid w:val="00760811"/>
    <w:rsid w:val="007630EE"/>
    <w:rsid w:val="007632DA"/>
    <w:rsid w:val="0076364B"/>
    <w:rsid w:val="00764307"/>
    <w:rsid w:val="00770D6B"/>
    <w:rsid w:val="007730FF"/>
    <w:rsid w:val="007752D1"/>
    <w:rsid w:val="007752FF"/>
    <w:rsid w:val="00775846"/>
    <w:rsid w:val="00775EAF"/>
    <w:rsid w:val="00776995"/>
    <w:rsid w:val="007807C0"/>
    <w:rsid w:val="007821A3"/>
    <w:rsid w:val="0078263D"/>
    <w:rsid w:val="00783303"/>
    <w:rsid w:val="007844E4"/>
    <w:rsid w:val="007850F1"/>
    <w:rsid w:val="00786942"/>
    <w:rsid w:val="00787534"/>
    <w:rsid w:val="00787B43"/>
    <w:rsid w:val="00787C3B"/>
    <w:rsid w:val="00787CD8"/>
    <w:rsid w:val="00790CD7"/>
    <w:rsid w:val="0079139A"/>
    <w:rsid w:val="007917FA"/>
    <w:rsid w:val="007918C2"/>
    <w:rsid w:val="007922BD"/>
    <w:rsid w:val="00792492"/>
    <w:rsid w:val="00792D60"/>
    <w:rsid w:val="00792E94"/>
    <w:rsid w:val="00793A8E"/>
    <w:rsid w:val="00794E0C"/>
    <w:rsid w:val="00796566"/>
    <w:rsid w:val="00796B07"/>
    <w:rsid w:val="00797209"/>
    <w:rsid w:val="00797AB6"/>
    <w:rsid w:val="00797E94"/>
    <w:rsid w:val="007A0593"/>
    <w:rsid w:val="007A13CD"/>
    <w:rsid w:val="007A17FE"/>
    <w:rsid w:val="007A1E90"/>
    <w:rsid w:val="007A2C76"/>
    <w:rsid w:val="007A30EF"/>
    <w:rsid w:val="007A43D3"/>
    <w:rsid w:val="007A5305"/>
    <w:rsid w:val="007A5FEC"/>
    <w:rsid w:val="007A7EA8"/>
    <w:rsid w:val="007B227C"/>
    <w:rsid w:val="007B282A"/>
    <w:rsid w:val="007B294A"/>
    <w:rsid w:val="007B3DCC"/>
    <w:rsid w:val="007B5712"/>
    <w:rsid w:val="007B684D"/>
    <w:rsid w:val="007B6B49"/>
    <w:rsid w:val="007B6C7D"/>
    <w:rsid w:val="007C024D"/>
    <w:rsid w:val="007C25FC"/>
    <w:rsid w:val="007C31B2"/>
    <w:rsid w:val="007C5C4D"/>
    <w:rsid w:val="007C6D19"/>
    <w:rsid w:val="007C729B"/>
    <w:rsid w:val="007C7891"/>
    <w:rsid w:val="007C7CA1"/>
    <w:rsid w:val="007D0146"/>
    <w:rsid w:val="007D0ACF"/>
    <w:rsid w:val="007D0C1E"/>
    <w:rsid w:val="007D2410"/>
    <w:rsid w:val="007D3ABF"/>
    <w:rsid w:val="007D4B16"/>
    <w:rsid w:val="007D4CE2"/>
    <w:rsid w:val="007D53C1"/>
    <w:rsid w:val="007D6293"/>
    <w:rsid w:val="007D65C3"/>
    <w:rsid w:val="007D6DB2"/>
    <w:rsid w:val="007E03F0"/>
    <w:rsid w:val="007E0C7A"/>
    <w:rsid w:val="007E3A4E"/>
    <w:rsid w:val="007E477C"/>
    <w:rsid w:val="007E4D31"/>
    <w:rsid w:val="007E4FFE"/>
    <w:rsid w:val="007E5160"/>
    <w:rsid w:val="007E5598"/>
    <w:rsid w:val="007E5EAA"/>
    <w:rsid w:val="007F0554"/>
    <w:rsid w:val="007F069A"/>
    <w:rsid w:val="007F0B7D"/>
    <w:rsid w:val="007F1526"/>
    <w:rsid w:val="007F319B"/>
    <w:rsid w:val="007F320A"/>
    <w:rsid w:val="007F4FBA"/>
    <w:rsid w:val="007F682C"/>
    <w:rsid w:val="007F69A5"/>
    <w:rsid w:val="00800691"/>
    <w:rsid w:val="0080132C"/>
    <w:rsid w:val="00801A54"/>
    <w:rsid w:val="00801BB7"/>
    <w:rsid w:val="00801C23"/>
    <w:rsid w:val="0080391C"/>
    <w:rsid w:val="00803ACC"/>
    <w:rsid w:val="00804DEB"/>
    <w:rsid w:val="008058CF"/>
    <w:rsid w:val="00805A23"/>
    <w:rsid w:val="00807105"/>
    <w:rsid w:val="00807677"/>
    <w:rsid w:val="00810A29"/>
    <w:rsid w:val="00812A78"/>
    <w:rsid w:val="00812D4E"/>
    <w:rsid w:val="008137F5"/>
    <w:rsid w:val="00813A24"/>
    <w:rsid w:val="008154D9"/>
    <w:rsid w:val="0081587C"/>
    <w:rsid w:val="00815F8E"/>
    <w:rsid w:val="00815FBC"/>
    <w:rsid w:val="00817D1D"/>
    <w:rsid w:val="0082003A"/>
    <w:rsid w:val="00820846"/>
    <w:rsid w:val="008210C8"/>
    <w:rsid w:val="008213DC"/>
    <w:rsid w:val="008215E8"/>
    <w:rsid w:val="008216FB"/>
    <w:rsid w:val="00821CC7"/>
    <w:rsid w:val="00821CE9"/>
    <w:rsid w:val="00823A90"/>
    <w:rsid w:val="00824393"/>
    <w:rsid w:val="00824EFB"/>
    <w:rsid w:val="00825B29"/>
    <w:rsid w:val="008273E6"/>
    <w:rsid w:val="008277A3"/>
    <w:rsid w:val="00827989"/>
    <w:rsid w:val="00827CB7"/>
    <w:rsid w:val="00830B4A"/>
    <w:rsid w:val="008310F5"/>
    <w:rsid w:val="0083129A"/>
    <w:rsid w:val="0083174B"/>
    <w:rsid w:val="0083387F"/>
    <w:rsid w:val="0083417C"/>
    <w:rsid w:val="00834B51"/>
    <w:rsid w:val="00834FCA"/>
    <w:rsid w:val="00835F37"/>
    <w:rsid w:val="008362AB"/>
    <w:rsid w:val="00836A24"/>
    <w:rsid w:val="00837160"/>
    <w:rsid w:val="00837B7B"/>
    <w:rsid w:val="0084053E"/>
    <w:rsid w:val="00840A33"/>
    <w:rsid w:val="00841967"/>
    <w:rsid w:val="008426CC"/>
    <w:rsid w:val="00842C6E"/>
    <w:rsid w:val="008442CE"/>
    <w:rsid w:val="00846BCA"/>
    <w:rsid w:val="00847DE2"/>
    <w:rsid w:val="00850C96"/>
    <w:rsid w:val="00852120"/>
    <w:rsid w:val="00852E60"/>
    <w:rsid w:val="008549EF"/>
    <w:rsid w:val="00855288"/>
    <w:rsid w:val="0085710C"/>
    <w:rsid w:val="00857F18"/>
    <w:rsid w:val="00863411"/>
    <w:rsid w:val="008649C4"/>
    <w:rsid w:val="0086502B"/>
    <w:rsid w:val="008651C0"/>
    <w:rsid w:val="008658AE"/>
    <w:rsid w:val="00865A47"/>
    <w:rsid w:val="0086712A"/>
    <w:rsid w:val="00870E1C"/>
    <w:rsid w:val="008727E4"/>
    <w:rsid w:val="00872815"/>
    <w:rsid w:val="00873081"/>
    <w:rsid w:val="00873FE5"/>
    <w:rsid w:val="00876164"/>
    <w:rsid w:val="00877D1F"/>
    <w:rsid w:val="00880A88"/>
    <w:rsid w:val="008825EA"/>
    <w:rsid w:val="0088350C"/>
    <w:rsid w:val="00884C2C"/>
    <w:rsid w:val="0088597F"/>
    <w:rsid w:val="00885F37"/>
    <w:rsid w:val="0088633B"/>
    <w:rsid w:val="008864D4"/>
    <w:rsid w:val="00886A65"/>
    <w:rsid w:val="00890F72"/>
    <w:rsid w:val="00891B2B"/>
    <w:rsid w:val="00892D52"/>
    <w:rsid w:val="00893B7C"/>
    <w:rsid w:val="0089487C"/>
    <w:rsid w:val="00894F6F"/>
    <w:rsid w:val="00896125"/>
    <w:rsid w:val="00896334"/>
    <w:rsid w:val="008A0243"/>
    <w:rsid w:val="008A116F"/>
    <w:rsid w:val="008A2568"/>
    <w:rsid w:val="008A2E63"/>
    <w:rsid w:val="008A37B9"/>
    <w:rsid w:val="008A41CF"/>
    <w:rsid w:val="008A4359"/>
    <w:rsid w:val="008A43FB"/>
    <w:rsid w:val="008A489C"/>
    <w:rsid w:val="008A5017"/>
    <w:rsid w:val="008A5281"/>
    <w:rsid w:val="008A77DF"/>
    <w:rsid w:val="008B04D0"/>
    <w:rsid w:val="008B1792"/>
    <w:rsid w:val="008B3750"/>
    <w:rsid w:val="008B58D1"/>
    <w:rsid w:val="008B5D24"/>
    <w:rsid w:val="008B627E"/>
    <w:rsid w:val="008B6654"/>
    <w:rsid w:val="008B73CB"/>
    <w:rsid w:val="008C004E"/>
    <w:rsid w:val="008C0879"/>
    <w:rsid w:val="008C25EF"/>
    <w:rsid w:val="008C2B69"/>
    <w:rsid w:val="008C2FBC"/>
    <w:rsid w:val="008C434E"/>
    <w:rsid w:val="008C4ACF"/>
    <w:rsid w:val="008C4D87"/>
    <w:rsid w:val="008C625B"/>
    <w:rsid w:val="008C6930"/>
    <w:rsid w:val="008C7014"/>
    <w:rsid w:val="008D061D"/>
    <w:rsid w:val="008D066C"/>
    <w:rsid w:val="008D25A2"/>
    <w:rsid w:val="008D3CC3"/>
    <w:rsid w:val="008D6C71"/>
    <w:rsid w:val="008D77B7"/>
    <w:rsid w:val="008E06E0"/>
    <w:rsid w:val="008E0AC9"/>
    <w:rsid w:val="008E0B90"/>
    <w:rsid w:val="008E10EB"/>
    <w:rsid w:val="008E1A3F"/>
    <w:rsid w:val="008E21A7"/>
    <w:rsid w:val="008E5CEA"/>
    <w:rsid w:val="008E6277"/>
    <w:rsid w:val="008E62D4"/>
    <w:rsid w:val="008E6879"/>
    <w:rsid w:val="008E6BC3"/>
    <w:rsid w:val="008E6F04"/>
    <w:rsid w:val="008F240A"/>
    <w:rsid w:val="008F4093"/>
    <w:rsid w:val="008F4680"/>
    <w:rsid w:val="008F59B9"/>
    <w:rsid w:val="008F64AC"/>
    <w:rsid w:val="008F6A26"/>
    <w:rsid w:val="008F6C18"/>
    <w:rsid w:val="008F6FBC"/>
    <w:rsid w:val="008F7BC3"/>
    <w:rsid w:val="008F7E13"/>
    <w:rsid w:val="00900E71"/>
    <w:rsid w:val="0090232C"/>
    <w:rsid w:val="009037E4"/>
    <w:rsid w:val="00903958"/>
    <w:rsid w:val="00903C1D"/>
    <w:rsid w:val="009060FE"/>
    <w:rsid w:val="009062B3"/>
    <w:rsid w:val="00906C4A"/>
    <w:rsid w:val="00907E80"/>
    <w:rsid w:val="009105B7"/>
    <w:rsid w:val="00912154"/>
    <w:rsid w:val="009123BC"/>
    <w:rsid w:val="009126BC"/>
    <w:rsid w:val="00912BAC"/>
    <w:rsid w:val="0091448C"/>
    <w:rsid w:val="009167ED"/>
    <w:rsid w:val="00916ABE"/>
    <w:rsid w:val="00916AC1"/>
    <w:rsid w:val="00916C9C"/>
    <w:rsid w:val="009221B9"/>
    <w:rsid w:val="00922E18"/>
    <w:rsid w:val="0092491A"/>
    <w:rsid w:val="00924B82"/>
    <w:rsid w:val="00927F1F"/>
    <w:rsid w:val="009306BC"/>
    <w:rsid w:val="0093148F"/>
    <w:rsid w:val="00932624"/>
    <w:rsid w:val="00932BBC"/>
    <w:rsid w:val="009336BD"/>
    <w:rsid w:val="00933A66"/>
    <w:rsid w:val="00934B07"/>
    <w:rsid w:val="00934F68"/>
    <w:rsid w:val="00935E01"/>
    <w:rsid w:val="009361F3"/>
    <w:rsid w:val="00937479"/>
    <w:rsid w:val="009375E5"/>
    <w:rsid w:val="00937935"/>
    <w:rsid w:val="00940A79"/>
    <w:rsid w:val="00942670"/>
    <w:rsid w:val="00943309"/>
    <w:rsid w:val="0094460A"/>
    <w:rsid w:val="00944DF3"/>
    <w:rsid w:val="00944E18"/>
    <w:rsid w:val="00945FE7"/>
    <w:rsid w:val="00947CCC"/>
    <w:rsid w:val="00950414"/>
    <w:rsid w:val="009518E0"/>
    <w:rsid w:val="00951995"/>
    <w:rsid w:val="00953A0A"/>
    <w:rsid w:val="009542EB"/>
    <w:rsid w:val="0095488A"/>
    <w:rsid w:val="00954E2C"/>
    <w:rsid w:val="0095563E"/>
    <w:rsid w:val="0095686B"/>
    <w:rsid w:val="00956C29"/>
    <w:rsid w:val="009571BF"/>
    <w:rsid w:val="009604AF"/>
    <w:rsid w:val="009615D0"/>
    <w:rsid w:val="0096283B"/>
    <w:rsid w:val="009630C6"/>
    <w:rsid w:val="00963748"/>
    <w:rsid w:val="00963FE4"/>
    <w:rsid w:val="0096441E"/>
    <w:rsid w:val="009647FC"/>
    <w:rsid w:val="0096481B"/>
    <w:rsid w:val="00966FB5"/>
    <w:rsid w:val="0096750E"/>
    <w:rsid w:val="00971454"/>
    <w:rsid w:val="00971D08"/>
    <w:rsid w:val="00972656"/>
    <w:rsid w:val="00972ECA"/>
    <w:rsid w:val="009733E1"/>
    <w:rsid w:val="00973E71"/>
    <w:rsid w:val="00974BA5"/>
    <w:rsid w:val="00974F82"/>
    <w:rsid w:val="0097578C"/>
    <w:rsid w:val="00975B5B"/>
    <w:rsid w:val="00981AFD"/>
    <w:rsid w:val="00982889"/>
    <w:rsid w:val="0098343E"/>
    <w:rsid w:val="0098367A"/>
    <w:rsid w:val="00983755"/>
    <w:rsid w:val="00984439"/>
    <w:rsid w:val="00985D57"/>
    <w:rsid w:val="00985E1A"/>
    <w:rsid w:val="0098629A"/>
    <w:rsid w:val="009864E0"/>
    <w:rsid w:val="00986CDA"/>
    <w:rsid w:val="00986EEA"/>
    <w:rsid w:val="0098722C"/>
    <w:rsid w:val="009879ED"/>
    <w:rsid w:val="00990072"/>
    <w:rsid w:val="00990DEE"/>
    <w:rsid w:val="00991553"/>
    <w:rsid w:val="00991829"/>
    <w:rsid w:val="00991956"/>
    <w:rsid w:val="009919EF"/>
    <w:rsid w:val="00991E3D"/>
    <w:rsid w:val="009938EC"/>
    <w:rsid w:val="009944EF"/>
    <w:rsid w:val="00995560"/>
    <w:rsid w:val="009A15D4"/>
    <w:rsid w:val="009A16D3"/>
    <w:rsid w:val="009A2F2A"/>
    <w:rsid w:val="009A4F23"/>
    <w:rsid w:val="009A6D4A"/>
    <w:rsid w:val="009A6DC5"/>
    <w:rsid w:val="009A6FA3"/>
    <w:rsid w:val="009A70C1"/>
    <w:rsid w:val="009B2E81"/>
    <w:rsid w:val="009B3152"/>
    <w:rsid w:val="009B475E"/>
    <w:rsid w:val="009B479C"/>
    <w:rsid w:val="009B5337"/>
    <w:rsid w:val="009B64C3"/>
    <w:rsid w:val="009B6A56"/>
    <w:rsid w:val="009B7839"/>
    <w:rsid w:val="009C1709"/>
    <w:rsid w:val="009C33A4"/>
    <w:rsid w:val="009C3DC2"/>
    <w:rsid w:val="009C3FB9"/>
    <w:rsid w:val="009C5D03"/>
    <w:rsid w:val="009C5E4E"/>
    <w:rsid w:val="009C66C6"/>
    <w:rsid w:val="009D2C60"/>
    <w:rsid w:val="009D2FB6"/>
    <w:rsid w:val="009D3641"/>
    <w:rsid w:val="009D3716"/>
    <w:rsid w:val="009D7099"/>
    <w:rsid w:val="009D7439"/>
    <w:rsid w:val="009D758D"/>
    <w:rsid w:val="009D7697"/>
    <w:rsid w:val="009D7CA0"/>
    <w:rsid w:val="009E09F4"/>
    <w:rsid w:val="009E2497"/>
    <w:rsid w:val="009E3FE3"/>
    <w:rsid w:val="009E6A00"/>
    <w:rsid w:val="009E760D"/>
    <w:rsid w:val="009F1BD2"/>
    <w:rsid w:val="009F2875"/>
    <w:rsid w:val="009F2981"/>
    <w:rsid w:val="009F2AB2"/>
    <w:rsid w:val="009F2E85"/>
    <w:rsid w:val="009F3647"/>
    <w:rsid w:val="009F5F5E"/>
    <w:rsid w:val="009F72DC"/>
    <w:rsid w:val="009F7E27"/>
    <w:rsid w:val="00A011E3"/>
    <w:rsid w:val="00A012E0"/>
    <w:rsid w:val="00A014DA"/>
    <w:rsid w:val="00A05327"/>
    <w:rsid w:val="00A06C73"/>
    <w:rsid w:val="00A06DA4"/>
    <w:rsid w:val="00A072BC"/>
    <w:rsid w:val="00A07BFE"/>
    <w:rsid w:val="00A10A79"/>
    <w:rsid w:val="00A11155"/>
    <w:rsid w:val="00A11582"/>
    <w:rsid w:val="00A1163B"/>
    <w:rsid w:val="00A130F6"/>
    <w:rsid w:val="00A15376"/>
    <w:rsid w:val="00A154CD"/>
    <w:rsid w:val="00A15B54"/>
    <w:rsid w:val="00A162E9"/>
    <w:rsid w:val="00A175F3"/>
    <w:rsid w:val="00A20A5B"/>
    <w:rsid w:val="00A20BF9"/>
    <w:rsid w:val="00A214E4"/>
    <w:rsid w:val="00A254C2"/>
    <w:rsid w:val="00A25867"/>
    <w:rsid w:val="00A25AE5"/>
    <w:rsid w:val="00A26818"/>
    <w:rsid w:val="00A26874"/>
    <w:rsid w:val="00A27287"/>
    <w:rsid w:val="00A318F4"/>
    <w:rsid w:val="00A3255C"/>
    <w:rsid w:val="00A32BEE"/>
    <w:rsid w:val="00A32DFC"/>
    <w:rsid w:val="00A33099"/>
    <w:rsid w:val="00A33252"/>
    <w:rsid w:val="00A3379D"/>
    <w:rsid w:val="00A356ED"/>
    <w:rsid w:val="00A35815"/>
    <w:rsid w:val="00A37A63"/>
    <w:rsid w:val="00A41331"/>
    <w:rsid w:val="00A42053"/>
    <w:rsid w:val="00A44A8E"/>
    <w:rsid w:val="00A44CF5"/>
    <w:rsid w:val="00A4634A"/>
    <w:rsid w:val="00A46F98"/>
    <w:rsid w:val="00A501D6"/>
    <w:rsid w:val="00A52E9A"/>
    <w:rsid w:val="00A53266"/>
    <w:rsid w:val="00A53C8A"/>
    <w:rsid w:val="00A55D8F"/>
    <w:rsid w:val="00A56D11"/>
    <w:rsid w:val="00A57BA0"/>
    <w:rsid w:val="00A61D1A"/>
    <w:rsid w:val="00A62CDF"/>
    <w:rsid w:val="00A64847"/>
    <w:rsid w:val="00A64EA8"/>
    <w:rsid w:val="00A666E8"/>
    <w:rsid w:val="00A70F0F"/>
    <w:rsid w:val="00A71DB4"/>
    <w:rsid w:val="00A72D20"/>
    <w:rsid w:val="00A7425C"/>
    <w:rsid w:val="00A764C6"/>
    <w:rsid w:val="00A76EA2"/>
    <w:rsid w:val="00A77387"/>
    <w:rsid w:val="00A776F2"/>
    <w:rsid w:val="00A80239"/>
    <w:rsid w:val="00A80404"/>
    <w:rsid w:val="00A80B68"/>
    <w:rsid w:val="00A819C4"/>
    <w:rsid w:val="00A81A8A"/>
    <w:rsid w:val="00A82F30"/>
    <w:rsid w:val="00A835AD"/>
    <w:rsid w:val="00A8367C"/>
    <w:rsid w:val="00A856A9"/>
    <w:rsid w:val="00A85914"/>
    <w:rsid w:val="00A86991"/>
    <w:rsid w:val="00A86B89"/>
    <w:rsid w:val="00A86DBA"/>
    <w:rsid w:val="00A90200"/>
    <w:rsid w:val="00A93686"/>
    <w:rsid w:val="00A95A8B"/>
    <w:rsid w:val="00A961A1"/>
    <w:rsid w:val="00A97916"/>
    <w:rsid w:val="00AA212B"/>
    <w:rsid w:val="00AA2FC2"/>
    <w:rsid w:val="00AA46DE"/>
    <w:rsid w:val="00AA48D7"/>
    <w:rsid w:val="00AA5E9D"/>
    <w:rsid w:val="00AB41ED"/>
    <w:rsid w:val="00AB4722"/>
    <w:rsid w:val="00AB5CB1"/>
    <w:rsid w:val="00AB7C25"/>
    <w:rsid w:val="00AC2C35"/>
    <w:rsid w:val="00AC2F20"/>
    <w:rsid w:val="00AC4450"/>
    <w:rsid w:val="00AC4569"/>
    <w:rsid w:val="00AC56FC"/>
    <w:rsid w:val="00AC64EE"/>
    <w:rsid w:val="00AC6C8E"/>
    <w:rsid w:val="00AC711D"/>
    <w:rsid w:val="00AC758F"/>
    <w:rsid w:val="00AC76DB"/>
    <w:rsid w:val="00AC7AE5"/>
    <w:rsid w:val="00AD1457"/>
    <w:rsid w:val="00AD15DE"/>
    <w:rsid w:val="00AD3B37"/>
    <w:rsid w:val="00AD54FA"/>
    <w:rsid w:val="00AD58ED"/>
    <w:rsid w:val="00AD7CAD"/>
    <w:rsid w:val="00AE098C"/>
    <w:rsid w:val="00AE0A93"/>
    <w:rsid w:val="00AE0AC3"/>
    <w:rsid w:val="00AE0EB4"/>
    <w:rsid w:val="00AE2CCD"/>
    <w:rsid w:val="00AE3019"/>
    <w:rsid w:val="00AE5009"/>
    <w:rsid w:val="00AE578B"/>
    <w:rsid w:val="00AE7013"/>
    <w:rsid w:val="00AF0A17"/>
    <w:rsid w:val="00AF0B53"/>
    <w:rsid w:val="00AF1C95"/>
    <w:rsid w:val="00AF409B"/>
    <w:rsid w:val="00AF54F1"/>
    <w:rsid w:val="00AF5C43"/>
    <w:rsid w:val="00AF6AFB"/>
    <w:rsid w:val="00AF792F"/>
    <w:rsid w:val="00B00518"/>
    <w:rsid w:val="00B00C80"/>
    <w:rsid w:val="00B01711"/>
    <w:rsid w:val="00B01932"/>
    <w:rsid w:val="00B01A4C"/>
    <w:rsid w:val="00B02066"/>
    <w:rsid w:val="00B0217C"/>
    <w:rsid w:val="00B02489"/>
    <w:rsid w:val="00B0266D"/>
    <w:rsid w:val="00B02E4B"/>
    <w:rsid w:val="00B03B36"/>
    <w:rsid w:val="00B05C58"/>
    <w:rsid w:val="00B05C88"/>
    <w:rsid w:val="00B0622E"/>
    <w:rsid w:val="00B06502"/>
    <w:rsid w:val="00B06A7E"/>
    <w:rsid w:val="00B06CB4"/>
    <w:rsid w:val="00B10248"/>
    <w:rsid w:val="00B11B5E"/>
    <w:rsid w:val="00B12895"/>
    <w:rsid w:val="00B134B5"/>
    <w:rsid w:val="00B1398B"/>
    <w:rsid w:val="00B13B82"/>
    <w:rsid w:val="00B14719"/>
    <w:rsid w:val="00B14D2F"/>
    <w:rsid w:val="00B14E60"/>
    <w:rsid w:val="00B15554"/>
    <w:rsid w:val="00B15EC2"/>
    <w:rsid w:val="00B16242"/>
    <w:rsid w:val="00B163E1"/>
    <w:rsid w:val="00B16657"/>
    <w:rsid w:val="00B17181"/>
    <w:rsid w:val="00B2058B"/>
    <w:rsid w:val="00B20F85"/>
    <w:rsid w:val="00B2203B"/>
    <w:rsid w:val="00B223F8"/>
    <w:rsid w:val="00B22723"/>
    <w:rsid w:val="00B22C2F"/>
    <w:rsid w:val="00B231F6"/>
    <w:rsid w:val="00B23247"/>
    <w:rsid w:val="00B23C80"/>
    <w:rsid w:val="00B24BBA"/>
    <w:rsid w:val="00B2687F"/>
    <w:rsid w:val="00B274A7"/>
    <w:rsid w:val="00B30116"/>
    <w:rsid w:val="00B30DEA"/>
    <w:rsid w:val="00B30F1F"/>
    <w:rsid w:val="00B330D7"/>
    <w:rsid w:val="00B34417"/>
    <w:rsid w:val="00B35BAD"/>
    <w:rsid w:val="00B367FB"/>
    <w:rsid w:val="00B37550"/>
    <w:rsid w:val="00B40A6F"/>
    <w:rsid w:val="00B417F9"/>
    <w:rsid w:val="00B428E0"/>
    <w:rsid w:val="00B43401"/>
    <w:rsid w:val="00B43D3E"/>
    <w:rsid w:val="00B45A59"/>
    <w:rsid w:val="00B50D7D"/>
    <w:rsid w:val="00B512E3"/>
    <w:rsid w:val="00B5347F"/>
    <w:rsid w:val="00B536E5"/>
    <w:rsid w:val="00B55038"/>
    <w:rsid w:val="00B552E3"/>
    <w:rsid w:val="00B560FF"/>
    <w:rsid w:val="00B56CFE"/>
    <w:rsid w:val="00B57FD0"/>
    <w:rsid w:val="00B60F78"/>
    <w:rsid w:val="00B61378"/>
    <w:rsid w:val="00B614A7"/>
    <w:rsid w:val="00B62989"/>
    <w:rsid w:val="00B62C3C"/>
    <w:rsid w:val="00B6301E"/>
    <w:rsid w:val="00B6545A"/>
    <w:rsid w:val="00B65FE8"/>
    <w:rsid w:val="00B66BD4"/>
    <w:rsid w:val="00B67440"/>
    <w:rsid w:val="00B70542"/>
    <w:rsid w:val="00B70BC8"/>
    <w:rsid w:val="00B71DE5"/>
    <w:rsid w:val="00B71FA9"/>
    <w:rsid w:val="00B7233E"/>
    <w:rsid w:val="00B7253E"/>
    <w:rsid w:val="00B72B0B"/>
    <w:rsid w:val="00B72B68"/>
    <w:rsid w:val="00B7341D"/>
    <w:rsid w:val="00B74831"/>
    <w:rsid w:val="00B751E4"/>
    <w:rsid w:val="00B75BFB"/>
    <w:rsid w:val="00B773B4"/>
    <w:rsid w:val="00B8115C"/>
    <w:rsid w:val="00B81225"/>
    <w:rsid w:val="00B81248"/>
    <w:rsid w:val="00B8297D"/>
    <w:rsid w:val="00B82A61"/>
    <w:rsid w:val="00B82FE0"/>
    <w:rsid w:val="00B83115"/>
    <w:rsid w:val="00B8419D"/>
    <w:rsid w:val="00B848EF"/>
    <w:rsid w:val="00B8536E"/>
    <w:rsid w:val="00B85375"/>
    <w:rsid w:val="00B85992"/>
    <w:rsid w:val="00B864E6"/>
    <w:rsid w:val="00B86873"/>
    <w:rsid w:val="00B87097"/>
    <w:rsid w:val="00B87284"/>
    <w:rsid w:val="00B90A54"/>
    <w:rsid w:val="00B90D00"/>
    <w:rsid w:val="00B93595"/>
    <w:rsid w:val="00B93AB7"/>
    <w:rsid w:val="00B95278"/>
    <w:rsid w:val="00B95E2D"/>
    <w:rsid w:val="00BA044C"/>
    <w:rsid w:val="00BA1943"/>
    <w:rsid w:val="00BA23C7"/>
    <w:rsid w:val="00BA2EA3"/>
    <w:rsid w:val="00BA3DC7"/>
    <w:rsid w:val="00BA3E30"/>
    <w:rsid w:val="00BA485E"/>
    <w:rsid w:val="00BA4B7C"/>
    <w:rsid w:val="00BA569D"/>
    <w:rsid w:val="00BB022C"/>
    <w:rsid w:val="00BB4960"/>
    <w:rsid w:val="00BB4F3C"/>
    <w:rsid w:val="00BB56E4"/>
    <w:rsid w:val="00BB5B50"/>
    <w:rsid w:val="00BB5DDC"/>
    <w:rsid w:val="00BB5E1D"/>
    <w:rsid w:val="00BB6891"/>
    <w:rsid w:val="00BB68BA"/>
    <w:rsid w:val="00BB7005"/>
    <w:rsid w:val="00BC21F9"/>
    <w:rsid w:val="00BC2D65"/>
    <w:rsid w:val="00BC2D66"/>
    <w:rsid w:val="00BC3375"/>
    <w:rsid w:val="00BC3FC6"/>
    <w:rsid w:val="00BC75AF"/>
    <w:rsid w:val="00BD0083"/>
    <w:rsid w:val="00BD06A5"/>
    <w:rsid w:val="00BD16E0"/>
    <w:rsid w:val="00BD2620"/>
    <w:rsid w:val="00BD2FA0"/>
    <w:rsid w:val="00BD58F0"/>
    <w:rsid w:val="00BD6F19"/>
    <w:rsid w:val="00BD78CA"/>
    <w:rsid w:val="00BD7B42"/>
    <w:rsid w:val="00BD7B8B"/>
    <w:rsid w:val="00BE1163"/>
    <w:rsid w:val="00BE18DF"/>
    <w:rsid w:val="00BE39B4"/>
    <w:rsid w:val="00BE4CA6"/>
    <w:rsid w:val="00BE4CF7"/>
    <w:rsid w:val="00BE4DFE"/>
    <w:rsid w:val="00BE50FE"/>
    <w:rsid w:val="00BF197D"/>
    <w:rsid w:val="00BF1D72"/>
    <w:rsid w:val="00BF2A5F"/>
    <w:rsid w:val="00BF2EC3"/>
    <w:rsid w:val="00BF315D"/>
    <w:rsid w:val="00BF70E4"/>
    <w:rsid w:val="00BF7315"/>
    <w:rsid w:val="00BF74B3"/>
    <w:rsid w:val="00BF77DB"/>
    <w:rsid w:val="00BF77E0"/>
    <w:rsid w:val="00BF7E83"/>
    <w:rsid w:val="00BF7EF8"/>
    <w:rsid w:val="00C009CC"/>
    <w:rsid w:val="00C01B6F"/>
    <w:rsid w:val="00C01B80"/>
    <w:rsid w:val="00C01D03"/>
    <w:rsid w:val="00C0275C"/>
    <w:rsid w:val="00C02872"/>
    <w:rsid w:val="00C02A0E"/>
    <w:rsid w:val="00C02CF4"/>
    <w:rsid w:val="00C036E6"/>
    <w:rsid w:val="00C03ADF"/>
    <w:rsid w:val="00C03C79"/>
    <w:rsid w:val="00C0474D"/>
    <w:rsid w:val="00C05390"/>
    <w:rsid w:val="00C0551D"/>
    <w:rsid w:val="00C05986"/>
    <w:rsid w:val="00C11662"/>
    <w:rsid w:val="00C17462"/>
    <w:rsid w:val="00C17716"/>
    <w:rsid w:val="00C22098"/>
    <w:rsid w:val="00C229AB"/>
    <w:rsid w:val="00C234F5"/>
    <w:rsid w:val="00C24111"/>
    <w:rsid w:val="00C24617"/>
    <w:rsid w:val="00C2676F"/>
    <w:rsid w:val="00C26C02"/>
    <w:rsid w:val="00C26F15"/>
    <w:rsid w:val="00C278CE"/>
    <w:rsid w:val="00C33D09"/>
    <w:rsid w:val="00C350DA"/>
    <w:rsid w:val="00C3680B"/>
    <w:rsid w:val="00C3798C"/>
    <w:rsid w:val="00C37A0C"/>
    <w:rsid w:val="00C40E72"/>
    <w:rsid w:val="00C4334B"/>
    <w:rsid w:val="00C44331"/>
    <w:rsid w:val="00C45776"/>
    <w:rsid w:val="00C45962"/>
    <w:rsid w:val="00C4679E"/>
    <w:rsid w:val="00C4704D"/>
    <w:rsid w:val="00C47652"/>
    <w:rsid w:val="00C476CF"/>
    <w:rsid w:val="00C506D9"/>
    <w:rsid w:val="00C5075F"/>
    <w:rsid w:val="00C50860"/>
    <w:rsid w:val="00C50F99"/>
    <w:rsid w:val="00C511A6"/>
    <w:rsid w:val="00C531B7"/>
    <w:rsid w:val="00C53660"/>
    <w:rsid w:val="00C544FD"/>
    <w:rsid w:val="00C54B11"/>
    <w:rsid w:val="00C577FC"/>
    <w:rsid w:val="00C620F8"/>
    <w:rsid w:val="00C6222D"/>
    <w:rsid w:val="00C6339B"/>
    <w:rsid w:val="00C63C67"/>
    <w:rsid w:val="00C65A50"/>
    <w:rsid w:val="00C6660A"/>
    <w:rsid w:val="00C666E4"/>
    <w:rsid w:val="00C70269"/>
    <w:rsid w:val="00C72070"/>
    <w:rsid w:val="00C72503"/>
    <w:rsid w:val="00C72C0F"/>
    <w:rsid w:val="00C72CE5"/>
    <w:rsid w:val="00C748B4"/>
    <w:rsid w:val="00C74A49"/>
    <w:rsid w:val="00C75076"/>
    <w:rsid w:val="00C76FC7"/>
    <w:rsid w:val="00C77ED8"/>
    <w:rsid w:val="00C802C5"/>
    <w:rsid w:val="00C8082B"/>
    <w:rsid w:val="00C83662"/>
    <w:rsid w:val="00C83780"/>
    <w:rsid w:val="00C847E1"/>
    <w:rsid w:val="00C866B8"/>
    <w:rsid w:val="00C8672C"/>
    <w:rsid w:val="00C868CC"/>
    <w:rsid w:val="00C872C7"/>
    <w:rsid w:val="00C87724"/>
    <w:rsid w:val="00C878A6"/>
    <w:rsid w:val="00C90E25"/>
    <w:rsid w:val="00C91BD8"/>
    <w:rsid w:val="00C93BD0"/>
    <w:rsid w:val="00C94D4E"/>
    <w:rsid w:val="00C950B4"/>
    <w:rsid w:val="00C95709"/>
    <w:rsid w:val="00C958E0"/>
    <w:rsid w:val="00C96C8F"/>
    <w:rsid w:val="00C9712E"/>
    <w:rsid w:val="00C971BC"/>
    <w:rsid w:val="00C975DC"/>
    <w:rsid w:val="00C97F14"/>
    <w:rsid w:val="00CA341F"/>
    <w:rsid w:val="00CA42E6"/>
    <w:rsid w:val="00CA4923"/>
    <w:rsid w:val="00CA5873"/>
    <w:rsid w:val="00CA6075"/>
    <w:rsid w:val="00CA6A5C"/>
    <w:rsid w:val="00CA6FC9"/>
    <w:rsid w:val="00CA6FF0"/>
    <w:rsid w:val="00CA722E"/>
    <w:rsid w:val="00CA7716"/>
    <w:rsid w:val="00CB0089"/>
    <w:rsid w:val="00CB1B36"/>
    <w:rsid w:val="00CB20F4"/>
    <w:rsid w:val="00CB2787"/>
    <w:rsid w:val="00CB32E5"/>
    <w:rsid w:val="00CB337A"/>
    <w:rsid w:val="00CB337F"/>
    <w:rsid w:val="00CB3A90"/>
    <w:rsid w:val="00CB3C84"/>
    <w:rsid w:val="00CB3F45"/>
    <w:rsid w:val="00CB5328"/>
    <w:rsid w:val="00CB594F"/>
    <w:rsid w:val="00CB5E10"/>
    <w:rsid w:val="00CB5F74"/>
    <w:rsid w:val="00CB74A7"/>
    <w:rsid w:val="00CC0064"/>
    <w:rsid w:val="00CC0877"/>
    <w:rsid w:val="00CC0E58"/>
    <w:rsid w:val="00CC1E86"/>
    <w:rsid w:val="00CC56F9"/>
    <w:rsid w:val="00CC5A78"/>
    <w:rsid w:val="00CC5DE6"/>
    <w:rsid w:val="00CD0C31"/>
    <w:rsid w:val="00CD1246"/>
    <w:rsid w:val="00CD4750"/>
    <w:rsid w:val="00CD5273"/>
    <w:rsid w:val="00CD61AD"/>
    <w:rsid w:val="00CD6923"/>
    <w:rsid w:val="00CD6E90"/>
    <w:rsid w:val="00CD6F43"/>
    <w:rsid w:val="00CD7B3F"/>
    <w:rsid w:val="00CE00EC"/>
    <w:rsid w:val="00CE1A15"/>
    <w:rsid w:val="00CE289F"/>
    <w:rsid w:val="00CE41E3"/>
    <w:rsid w:val="00CE41F4"/>
    <w:rsid w:val="00CE4923"/>
    <w:rsid w:val="00CE5DE3"/>
    <w:rsid w:val="00CE77BD"/>
    <w:rsid w:val="00CF2F78"/>
    <w:rsid w:val="00CF3F26"/>
    <w:rsid w:val="00CF4E85"/>
    <w:rsid w:val="00CF61F4"/>
    <w:rsid w:val="00CF637B"/>
    <w:rsid w:val="00CF65DF"/>
    <w:rsid w:val="00CF75FF"/>
    <w:rsid w:val="00D00C28"/>
    <w:rsid w:val="00D01C06"/>
    <w:rsid w:val="00D02236"/>
    <w:rsid w:val="00D0225E"/>
    <w:rsid w:val="00D039B3"/>
    <w:rsid w:val="00D05317"/>
    <w:rsid w:val="00D068EC"/>
    <w:rsid w:val="00D07451"/>
    <w:rsid w:val="00D07931"/>
    <w:rsid w:val="00D117BD"/>
    <w:rsid w:val="00D1236E"/>
    <w:rsid w:val="00D12512"/>
    <w:rsid w:val="00D137DD"/>
    <w:rsid w:val="00D14F18"/>
    <w:rsid w:val="00D15C9E"/>
    <w:rsid w:val="00D20415"/>
    <w:rsid w:val="00D21215"/>
    <w:rsid w:val="00D22A32"/>
    <w:rsid w:val="00D23692"/>
    <w:rsid w:val="00D23A04"/>
    <w:rsid w:val="00D2450D"/>
    <w:rsid w:val="00D2490D"/>
    <w:rsid w:val="00D26D75"/>
    <w:rsid w:val="00D3060F"/>
    <w:rsid w:val="00D33290"/>
    <w:rsid w:val="00D34AEF"/>
    <w:rsid w:val="00D3502A"/>
    <w:rsid w:val="00D37A0E"/>
    <w:rsid w:val="00D4088A"/>
    <w:rsid w:val="00D40F9F"/>
    <w:rsid w:val="00D414CA"/>
    <w:rsid w:val="00D41513"/>
    <w:rsid w:val="00D421A1"/>
    <w:rsid w:val="00D43AA5"/>
    <w:rsid w:val="00D43BA4"/>
    <w:rsid w:val="00D450D3"/>
    <w:rsid w:val="00D45757"/>
    <w:rsid w:val="00D462C2"/>
    <w:rsid w:val="00D474AE"/>
    <w:rsid w:val="00D476FB"/>
    <w:rsid w:val="00D50704"/>
    <w:rsid w:val="00D50972"/>
    <w:rsid w:val="00D51888"/>
    <w:rsid w:val="00D55D47"/>
    <w:rsid w:val="00D562B3"/>
    <w:rsid w:val="00D605AA"/>
    <w:rsid w:val="00D60783"/>
    <w:rsid w:val="00D60A82"/>
    <w:rsid w:val="00D63205"/>
    <w:rsid w:val="00D63790"/>
    <w:rsid w:val="00D63C9E"/>
    <w:rsid w:val="00D64149"/>
    <w:rsid w:val="00D6444B"/>
    <w:rsid w:val="00D65598"/>
    <w:rsid w:val="00D65818"/>
    <w:rsid w:val="00D65E0D"/>
    <w:rsid w:val="00D664DC"/>
    <w:rsid w:val="00D666ED"/>
    <w:rsid w:val="00D6681D"/>
    <w:rsid w:val="00D67E00"/>
    <w:rsid w:val="00D706EA"/>
    <w:rsid w:val="00D70A9F"/>
    <w:rsid w:val="00D727EC"/>
    <w:rsid w:val="00D734F1"/>
    <w:rsid w:val="00D7370E"/>
    <w:rsid w:val="00D742D3"/>
    <w:rsid w:val="00D75D44"/>
    <w:rsid w:val="00D75E3F"/>
    <w:rsid w:val="00D75FCB"/>
    <w:rsid w:val="00D760F8"/>
    <w:rsid w:val="00D77C65"/>
    <w:rsid w:val="00D8015A"/>
    <w:rsid w:val="00D81472"/>
    <w:rsid w:val="00D83432"/>
    <w:rsid w:val="00D84042"/>
    <w:rsid w:val="00D846DE"/>
    <w:rsid w:val="00D84880"/>
    <w:rsid w:val="00D84B29"/>
    <w:rsid w:val="00D85A1B"/>
    <w:rsid w:val="00D85D1B"/>
    <w:rsid w:val="00D863E8"/>
    <w:rsid w:val="00D8663A"/>
    <w:rsid w:val="00D86ABA"/>
    <w:rsid w:val="00D87E81"/>
    <w:rsid w:val="00D90070"/>
    <w:rsid w:val="00D901BC"/>
    <w:rsid w:val="00D901BD"/>
    <w:rsid w:val="00D91FF6"/>
    <w:rsid w:val="00D93065"/>
    <w:rsid w:val="00D94180"/>
    <w:rsid w:val="00D9524D"/>
    <w:rsid w:val="00D97528"/>
    <w:rsid w:val="00DA1054"/>
    <w:rsid w:val="00DA1575"/>
    <w:rsid w:val="00DA2840"/>
    <w:rsid w:val="00DA2DC1"/>
    <w:rsid w:val="00DA39E3"/>
    <w:rsid w:val="00DA3D30"/>
    <w:rsid w:val="00DA7346"/>
    <w:rsid w:val="00DA7749"/>
    <w:rsid w:val="00DA78E5"/>
    <w:rsid w:val="00DB06C3"/>
    <w:rsid w:val="00DB1351"/>
    <w:rsid w:val="00DB1B22"/>
    <w:rsid w:val="00DB497B"/>
    <w:rsid w:val="00DB4A27"/>
    <w:rsid w:val="00DB59C4"/>
    <w:rsid w:val="00DB5F0E"/>
    <w:rsid w:val="00DB70AD"/>
    <w:rsid w:val="00DB74DA"/>
    <w:rsid w:val="00DC0E8C"/>
    <w:rsid w:val="00DC1563"/>
    <w:rsid w:val="00DC29C8"/>
    <w:rsid w:val="00DC2EF6"/>
    <w:rsid w:val="00DC3AD0"/>
    <w:rsid w:val="00DC6701"/>
    <w:rsid w:val="00DC7180"/>
    <w:rsid w:val="00DC7282"/>
    <w:rsid w:val="00DD1BDF"/>
    <w:rsid w:val="00DD1D85"/>
    <w:rsid w:val="00DD1F93"/>
    <w:rsid w:val="00DD2792"/>
    <w:rsid w:val="00DD2C37"/>
    <w:rsid w:val="00DD2C7B"/>
    <w:rsid w:val="00DD31AA"/>
    <w:rsid w:val="00DD4DB6"/>
    <w:rsid w:val="00DD5A4A"/>
    <w:rsid w:val="00DD5C43"/>
    <w:rsid w:val="00DE0C56"/>
    <w:rsid w:val="00DE4980"/>
    <w:rsid w:val="00DE65BD"/>
    <w:rsid w:val="00DE6ADB"/>
    <w:rsid w:val="00DE77C9"/>
    <w:rsid w:val="00DF01DA"/>
    <w:rsid w:val="00DF124E"/>
    <w:rsid w:val="00DF19EE"/>
    <w:rsid w:val="00DF1C12"/>
    <w:rsid w:val="00DF2D58"/>
    <w:rsid w:val="00DF3D38"/>
    <w:rsid w:val="00DF3E3A"/>
    <w:rsid w:val="00DF50C9"/>
    <w:rsid w:val="00DF596D"/>
    <w:rsid w:val="00DF753E"/>
    <w:rsid w:val="00E00EF8"/>
    <w:rsid w:val="00E01489"/>
    <w:rsid w:val="00E014F5"/>
    <w:rsid w:val="00E02F83"/>
    <w:rsid w:val="00E0716F"/>
    <w:rsid w:val="00E101CD"/>
    <w:rsid w:val="00E124B2"/>
    <w:rsid w:val="00E1324D"/>
    <w:rsid w:val="00E14757"/>
    <w:rsid w:val="00E17135"/>
    <w:rsid w:val="00E17BF8"/>
    <w:rsid w:val="00E206A8"/>
    <w:rsid w:val="00E21C99"/>
    <w:rsid w:val="00E257D5"/>
    <w:rsid w:val="00E25EC6"/>
    <w:rsid w:val="00E262C3"/>
    <w:rsid w:val="00E26D9F"/>
    <w:rsid w:val="00E2781D"/>
    <w:rsid w:val="00E31220"/>
    <w:rsid w:val="00E3144B"/>
    <w:rsid w:val="00E3343C"/>
    <w:rsid w:val="00E33669"/>
    <w:rsid w:val="00E33B79"/>
    <w:rsid w:val="00E33BD0"/>
    <w:rsid w:val="00E33E68"/>
    <w:rsid w:val="00E3632E"/>
    <w:rsid w:val="00E402E0"/>
    <w:rsid w:val="00E4033E"/>
    <w:rsid w:val="00E42642"/>
    <w:rsid w:val="00E428BE"/>
    <w:rsid w:val="00E42E33"/>
    <w:rsid w:val="00E43237"/>
    <w:rsid w:val="00E44015"/>
    <w:rsid w:val="00E448FD"/>
    <w:rsid w:val="00E45112"/>
    <w:rsid w:val="00E456EA"/>
    <w:rsid w:val="00E4582B"/>
    <w:rsid w:val="00E45EBA"/>
    <w:rsid w:val="00E46818"/>
    <w:rsid w:val="00E504EF"/>
    <w:rsid w:val="00E5142F"/>
    <w:rsid w:val="00E520E1"/>
    <w:rsid w:val="00E5243D"/>
    <w:rsid w:val="00E53EBC"/>
    <w:rsid w:val="00E5417F"/>
    <w:rsid w:val="00E547EB"/>
    <w:rsid w:val="00E554FB"/>
    <w:rsid w:val="00E55DF0"/>
    <w:rsid w:val="00E564E0"/>
    <w:rsid w:val="00E56528"/>
    <w:rsid w:val="00E572F7"/>
    <w:rsid w:val="00E626A4"/>
    <w:rsid w:val="00E63786"/>
    <w:rsid w:val="00E6447E"/>
    <w:rsid w:val="00E67649"/>
    <w:rsid w:val="00E71211"/>
    <w:rsid w:val="00E7144A"/>
    <w:rsid w:val="00E73793"/>
    <w:rsid w:val="00E741F6"/>
    <w:rsid w:val="00E747F2"/>
    <w:rsid w:val="00E74917"/>
    <w:rsid w:val="00E74C8A"/>
    <w:rsid w:val="00E80228"/>
    <w:rsid w:val="00E81373"/>
    <w:rsid w:val="00E83389"/>
    <w:rsid w:val="00E83A0E"/>
    <w:rsid w:val="00E8410C"/>
    <w:rsid w:val="00E848B0"/>
    <w:rsid w:val="00E85551"/>
    <w:rsid w:val="00E902C8"/>
    <w:rsid w:val="00E90E35"/>
    <w:rsid w:val="00E92261"/>
    <w:rsid w:val="00E93FFA"/>
    <w:rsid w:val="00E94BEA"/>
    <w:rsid w:val="00E95CC0"/>
    <w:rsid w:val="00E973F9"/>
    <w:rsid w:val="00E97D6B"/>
    <w:rsid w:val="00EA0F2A"/>
    <w:rsid w:val="00EA1FD4"/>
    <w:rsid w:val="00EA4011"/>
    <w:rsid w:val="00EA4AAE"/>
    <w:rsid w:val="00EA59DE"/>
    <w:rsid w:val="00EA76BE"/>
    <w:rsid w:val="00EB0E23"/>
    <w:rsid w:val="00EB1DF7"/>
    <w:rsid w:val="00EB2138"/>
    <w:rsid w:val="00EB2663"/>
    <w:rsid w:val="00EB4DD9"/>
    <w:rsid w:val="00EB4FA3"/>
    <w:rsid w:val="00EB798B"/>
    <w:rsid w:val="00EB7CF8"/>
    <w:rsid w:val="00EB7DA1"/>
    <w:rsid w:val="00EB7E72"/>
    <w:rsid w:val="00EC1074"/>
    <w:rsid w:val="00EC1673"/>
    <w:rsid w:val="00EC3540"/>
    <w:rsid w:val="00EC46B9"/>
    <w:rsid w:val="00EC6D4E"/>
    <w:rsid w:val="00ED04CC"/>
    <w:rsid w:val="00ED09B5"/>
    <w:rsid w:val="00ED18B9"/>
    <w:rsid w:val="00ED24D5"/>
    <w:rsid w:val="00ED30A8"/>
    <w:rsid w:val="00ED425B"/>
    <w:rsid w:val="00ED445A"/>
    <w:rsid w:val="00ED4B3E"/>
    <w:rsid w:val="00ED4F24"/>
    <w:rsid w:val="00ED65A9"/>
    <w:rsid w:val="00ED6D9E"/>
    <w:rsid w:val="00ED74FD"/>
    <w:rsid w:val="00ED7E54"/>
    <w:rsid w:val="00EE0414"/>
    <w:rsid w:val="00EE2FA6"/>
    <w:rsid w:val="00EE379E"/>
    <w:rsid w:val="00EE4822"/>
    <w:rsid w:val="00EE48DA"/>
    <w:rsid w:val="00EE5253"/>
    <w:rsid w:val="00EE5D9A"/>
    <w:rsid w:val="00EE5DFF"/>
    <w:rsid w:val="00EE5E0A"/>
    <w:rsid w:val="00EE7576"/>
    <w:rsid w:val="00EE762D"/>
    <w:rsid w:val="00EE763E"/>
    <w:rsid w:val="00EE79C9"/>
    <w:rsid w:val="00EF0DE7"/>
    <w:rsid w:val="00EF0E60"/>
    <w:rsid w:val="00EF11DF"/>
    <w:rsid w:val="00EF1485"/>
    <w:rsid w:val="00EF1F1B"/>
    <w:rsid w:val="00EF2A12"/>
    <w:rsid w:val="00EF2BFB"/>
    <w:rsid w:val="00EF3634"/>
    <w:rsid w:val="00EF5EDD"/>
    <w:rsid w:val="00EF6CC2"/>
    <w:rsid w:val="00EF78A0"/>
    <w:rsid w:val="00EF7A9B"/>
    <w:rsid w:val="00EF7E33"/>
    <w:rsid w:val="00F00814"/>
    <w:rsid w:val="00F01EAB"/>
    <w:rsid w:val="00F02063"/>
    <w:rsid w:val="00F022E8"/>
    <w:rsid w:val="00F040EA"/>
    <w:rsid w:val="00F061C6"/>
    <w:rsid w:val="00F063A3"/>
    <w:rsid w:val="00F065A0"/>
    <w:rsid w:val="00F0688F"/>
    <w:rsid w:val="00F075C8"/>
    <w:rsid w:val="00F118DC"/>
    <w:rsid w:val="00F119C3"/>
    <w:rsid w:val="00F12CFA"/>
    <w:rsid w:val="00F13D2A"/>
    <w:rsid w:val="00F14175"/>
    <w:rsid w:val="00F15C25"/>
    <w:rsid w:val="00F20AD7"/>
    <w:rsid w:val="00F22503"/>
    <w:rsid w:val="00F2365E"/>
    <w:rsid w:val="00F23C0C"/>
    <w:rsid w:val="00F24B5F"/>
    <w:rsid w:val="00F2659C"/>
    <w:rsid w:val="00F26672"/>
    <w:rsid w:val="00F26880"/>
    <w:rsid w:val="00F26C58"/>
    <w:rsid w:val="00F26D18"/>
    <w:rsid w:val="00F27C87"/>
    <w:rsid w:val="00F27D6D"/>
    <w:rsid w:val="00F30D68"/>
    <w:rsid w:val="00F30FAB"/>
    <w:rsid w:val="00F31E89"/>
    <w:rsid w:val="00F36154"/>
    <w:rsid w:val="00F363DE"/>
    <w:rsid w:val="00F3731E"/>
    <w:rsid w:val="00F410DE"/>
    <w:rsid w:val="00F410E3"/>
    <w:rsid w:val="00F4158C"/>
    <w:rsid w:val="00F43964"/>
    <w:rsid w:val="00F451D0"/>
    <w:rsid w:val="00F45D05"/>
    <w:rsid w:val="00F45D52"/>
    <w:rsid w:val="00F4740F"/>
    <w:rsid w:val="00F47A72"/>
    <w:rsid w:val="00F50D09"/>
    <w:rsid w:val="00F514C5"/>
    <w:rsid w:val="00F52170"/>
    <w:rsid w:val="00F5387A"/>
    <w:rsid w:val="00F5393A"/>
    <w:rsid w:val="00F54640"/>
    <w:rsid w:val="00F5534D"/>
    <w:rsid w:val="00F5734B"/>
    <w:rsid w:val="00F5786D"/>
    <w:rsid w:val="00F578C0"/>
    <w:rsid w:val="00F631CF"/>
    <w:rsid w:val="00F63791"/>
    <w:rsid w:val="00F64062"/>
    <w:rsid w:val="00F64366"/>
    <w:rsid w:val="00F65FF6"/>
    <w:rsid w:val="00F6649A"/>
    <w:rsid w:val="00F70A4B"/>
    <w:rsid w:val="00F739AC"/>
    <w:rsid w:val="00F73FD8"/>
    <w:rsid w:val="00F74C4F"/>
    <w:rsid w:val="00F755D4"/>
    <w:rsid w:val="00F763C1"/>
    <w:rsid w:val="00F773D2"/>
    <w:rsid w:val="00F8115D"/>
    <w:rsid w:val="00F8307B"/>
    <w:rsid w:val="00F843FD"/>
    <w:rsid w:val="00F84CC3"/>
    <w:rsid w:val="00F854A2"/>
    <w:rsid w:val="00F873B7"/>
    <w:rsid w:val="00F87433"/>
    <w:rsid w:val="00F878C6"/>
    <w:rsid w:val="00F91022"/>
    <w:rsid w:val="00F9174D"/>
    <w:rsid w:val="00F91F38"/>
    <w:rsid w:val="00F9291F"/>
    <w:rsid w:val="00F942BB"/>
    <w:rsid w:val="00F94BF7"/>
    <w:rsid w:val="00F9545B"/>
    <w:rsid w:val="00F959F9"/>
    <w:rsid w:val="00F97990"/>
    <w:rsid w:val="00F97CE9"/>
    <w:rsid w:val="00FA1F14"/>
    <w:rsid w:val="00FA1FD1"/>
    <w:rsid w:val="00FA21D2"/>
    <w:rsid w:val="00FA2B34"/>
    <w:rsid w:val="00FA350A"/>
    <w:rsid w:val="00FA3C1D"/>
    <w:rsid w:val="00FA4B4F"/>
    <w:rsid w:val="00FA4B78"/>
    <w:rsid w:val="00FA6779"/>
    <w:rsid w:val="00FA7170"/>
    <w:rsid w:val="00FA75A3"/>
    <w:rsid w:val="00FA77FE"/>
    <w:rsid w:val="00FA7CB0"/>
    <w:rsid w:val="00FB38F5"/>
    <w:rsid w:val="00FB7F1A"/>
    <w:rsid w:val="00FC0B43"/>
    <w:rsid w:val="00FC2866"/>
    <w:rsid w:val="00FC559F"/>
    <w:rsid w:val="00FC56D0"/>
    <w:rsid w:val="00FD23E8"/>
    <w:rsid w:val="00FD2D03"/>
    <w:rsid w:val="00FD3316"/>
    <w:rsid w:val="00FD34BF"/>
    <w:rsid w:val="00FD35CE"/>
    <w:rsid w:val="00FD751B"/>
    <w:rsid w:val="00FD7AB9"/>
    <w:rsid w:val="00FD7BBE"/>
    <w:rsid w:val="00FE173D"/>
    <w:rsid w:val="00FE1E3F"/>
    <w:rsid w:val="00FE2726"/>
    <w:rsid w:val="00FE4268"/>
    <w:rsid w:val="00FE612B"/>
    <w:rsid w:val="00FE614D"/>
    <w:rsid w:val="00FE6AB1"/>
    <w:rsid w:val="00FE6DAC"/>
    <w:rsid w:val="00FE6E50"/>
    <w:rsid w:val="00FE6E7C"/>
    <w:rsid w:val="00FF1225"/>
    <w:rsid w:val="00FF366E"/>
    <w:rsid w:val="00FF5F46"/>
    <w:rsid w:val="00FF71C7"/>
    <w:rsid w:val="00FF71FA"/>
    <w:rsid w:val="00FF73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61"/>
    <o:shapelayout v:ext="edit">
      <o:idmap v:ext="edit" data="1"/>
    </o:shapelayout>
  </w:shapeDefaults>
  <w:decimalSymbol w:val=","/>
  <w:listSeparator w:val=";"/>
  <w14:docId w14:val="0F2CF463"/>
  <w15:chartTrackingRefBased/>
  <w15:docId w15:val="{ADE7E241-142E-4C77-9A01-BEB172B7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6D594B"/>
    <w:rPr>
      <w:rFonts w:ascii="Courier New" w:hAnsi="Courier New" w:cs="Courier New"/>
    </w:rPr>
  </w:style>
  <w:style w:type="paragraph" w:styleId="Titolo1">
    <w:name w:val="heading 1"/>
    <w:aliases w:val="SAHeading 1,R1,H11,Section Heading,II+,I,H12,H13,H14,H15,H16,H17,H18,H111,H121,H131,H141,H151,H161,H171,H19,H112,H122,H132,H142,H152,H162,H172,H181,H1111,H1211,H1311,H1411,H1511,H1611,H1711,H110,H113,H123,H133,H143,H153,H163,H173,H114,H124,t1"/>
    <w:basedOn w:val="Normale"/>
    <w:next w:val="Normale"/>
    <w:link w:val="Titolo1Carattere1"/>
    <w:qFormat/>
    <w:rsid w:val="003F1AA2"/>
    <w:pPr>
      <w:widowControl w:val="0"/>
      <w:shd w:val="clear" w:color="99CCFF" w:fill="auto"/>
      <w:spacing w:before="120" w:after="120"/>
      <w:jc w:val="both"/>
      <w:outlineLvl w:val="0"/>
    </w:pPr>
    <w:rPr>
      <w:rFonts w:ascii="Arial" w:hAnsi="Arial"/>
      <w:b/>
      <w:sz w:val="40"/>
      <w:szCs w:val="32"/>
    </w:rPr>
  </w:style>
  <w:style w:type="paragraph" w:styleId="Titolo2">
    <w:name w:val="heading 2"/>
    <w:basedOn w:val="Normale"/>
    <w:next w:val="Normale"/>
    <w:link w:val="Titolo2Carattere"/>
    <w:qFormat/>
    <w:pPr>
      <w:keepNext/>
      <w:spacing w:before="240" w:after="60"/>
      <w:outlineLvl w:val="1"/>
    </w:pPr>
    <w:rPr>
      <w:rFonts w:ascii="Arial" w:hAnsi="Arial" w:cs="Arial"/>
      <w:b/>
      <w:bCs/>
      <w:i/>
      <w:iCs/>
      <w:sz w:val="28"/>
      <w:szCs w:val="28"/>
    </w:rPr>
  </w:style>
  <w:style w:type="paragraph" w:styleId="Titolo3">
    <w:name w:val="heading 3"/>
    <w:aliases w:val="Livello 3,h3,Prophead 3,HHHeading,H31,H32,H33,H311,H321,3,subhead,E3,H3,Org Heading 1,§,§§,ASAPHeading 3,Org Heanormal,1.2.3.,titolo 3,Table Attribute Heading,Titolo paragrafo,3 Heading,3rdOrd (1.),Unnumbered Head,uh,UH,summit,y,h31,h32,h33,h34"/>
    <w:basedOn w:val="Normale"/>
    <w:next w:val="Normale"/>
    <w:link w:val="Titolo3Carattere"/>
    <w:qFormat/>
    <w:pPr>
      <w:keepNext/>
      <w:spacing w:before="240" w:after="60"/>
      <w:outlineLvl w:val="2"/>
    </w:pPr>
    <w:rPr>
      <w:rFonts w:ascii="Arial" w:hAnsi="Arial" w:cs="Arial"/>
      <w:b/>
      <w:bCs/>
      <w:sz w:val="26"/>
      <w:szCs w:val="26"/>
    </w:rPr>
  </w:style>
  <w:style w:type="paragraph" w:styleId="Titolo4">
    <w:name w:val="heading 4"/>
    <w:aliases w:val="H4,4,T4 Tesi,Org Heading 2,h21,h4,Titre 4,MR liv. 4,Unterunterabschnitt,Sub-Minor,Project table,Propos,Bullet 1,Level 2 - a,Bullet 11,Bullet 12,Bullet 13,Bullet 14,Bullet 15,Bullet 16,a.,H41,H42,H43,H44,H45,H46,H47,H48,H49,H410,H411,H421,H431,R"/>
    <w:basedOn w:val="Normale"/>
    <w:next w:val="Normale"/>
    <w:link w:val="Titolo4Carattere"/>
    <w:qFormat/>
    <w:pPr>
      <w:keepNext/>
      <w:numPr>
        <w:ilvl w:val="3"/>
        <w:numId w:val="1"/>
      </w:numPr>
      <w:spacing w:before="240" w:after="60"/>
      <w:outlineLvl w:val="3"/>
    </w:pPr>
    <w:rPr>
      <w:rFonts w:ascii="Times New Roman" w:hAnsi="Times New Roman" w:cs="Times New Roman"/>
      <w:b/>
      <w:bCs/>
      <w:sz w:val="28"/>
      <w:szCs w:val="28"/>
    </w:rPr>
  </w:style>
  <w:style w:type="paragraph" w:styleId="Titolo5">
    <w:name w:val="heading 5"/>
    <w:aliases w:val="H5,Roman list,Roman list1,Roman list2,Roman list11,Roman list3,Roman list12,Roman list21,Roman list111,T5,MR liv. 5,Appendix1,Roman list4,Roman list5,Roman list6,Roman list7,Roman list8,Roman list9,Atlanthd3,Atlanthd31,Atlanthd32,Atlanthd33,h5"/>
    <w:basedOn w:val="Normale"/>
    <w:next w:val="Normale"/>
    <w:link w:val="Titolo5Carattere"/>
    <w:qFormat/>
    <w:pPr>
      <w:numPr>
        <w:ilvl w:val="4"/>
        <w:numId w:val="1"/>
      </w:numPr>
      <w:spacing w:before="240" w:after="60"/>
      <w:outlineLvl w:val="4"/>
    </w:pPr>
    <w:rPr>
      <w:b/>
      <w:bCs/>
      <w:i/>
      <w:iCs/>
      <w:sz w:val="26"/>
      <w:szCs w:val="26"/>
    </w:rPr>
  </w:style>
  <w:style w:type="paragraph" w:styleId="Titolo6">
    <w:name w:val="heading 6"/>
    <w:aliases w:val="Bullet list,Bullet list1,Bullet list2,Bullet list11,Bullet list3,Bullet list12,Bullet list21,Bullet list111,Bullet lis,T6,H6,Appendix 2,Bullet list4,Bullet list5,Bullet list6,Bullet list7,Bullet list8,Bullet list9,L1 Heading 6,Appendix,sd,5"/>
    <w:basedOn w:val="Normale"/>
    <w:next w:val="Normale"/>
    <w:link w:val="Titolo6Carattere"/>
    <w:qFormat/>
    <w:pPr>
      <w:numPr>
        <w:ilvl w:val="5"/>
        <w:numId w:val="1"/>
      </w:numPr>
      <w:spacing w:before="240" w:after="60"/>
      <w:outlineLvl w:val="5"/>
    </w:pPr>
    <w:rPr>
      <w:rFonts w:ascii="Times New Roman" w:hAnsi="Times New Roman" w:cs="Times New Roman"/>
      <w:b/>
      <w:bCs/>
      <w:sz w:val="22"/>
      <w:szCs w:val="22"/>
    </w:rPr>
  </w:style>
  <w:style w:type="paragraph" w:styleId="Titolo7">
    <w:name w:val="heading 7"/>
    <w:aliases w:val="letter list,lettered list,letter list1,lettered list1,letter list2,lettered list2,letter list11,lettered list11,letter list3,lettered list3,letter list12,lettered list12,letter list21,lettered list21,letter list111,lettered list111,letter lis"/>
    <w:basedOn w:val="Normale"/>
    <w:next w:val="Normale"/>
    <w:link w:val="Titolo7Carattere"/>
    <w:qFormat/>
    <w:pPr>
      <w:numPr>
        <w:numId w:val="2"/>
      </w:numPr>
      <w:spacing w:before="240" w:after="60"/>
      <w:outlineLvl w:val="6"/>
    </w:pPr>
    <w:rPr>
      <w:rFonts w:ascii="Tahoma" w:hAnsi="Tahoma" w:cs="Times New Roman"/>
      <w:b/>
      <w:sz w:val="28"/>
      <w:szCs w:val="24"/>
    </w:rPr>
  </w:style>
  <w:style w:type="paragraph" w:styleId="Titolo8">
    <w:name w:val="heading 8"/>
    <w:aliases w:val="action,action1,action2,action11,action3,action4,action5,action6,action7,action12,action21,action111,action31,action8,action13,action22,action112,action32,action9,action14,action23,action113,action33,action10,action15, action, action1, action2,p"/>
    <w:basedOn w:val="Normale"/>
    <w:next w:val="Normale"/>
    <w:link w:val="Titolo8Carattere"/>
    <w:qFormat/>
    <w:pPr>
      <w:numPr>
        <w:ilvl w:val="1"/>
        <w:numId w:val="2"/>
      </w:numPr>
      <w:spacing w:before="240" w:after="60"/>
      <w:outlineLvl w:val="7"/>
    </w:pPr>
    <w:rPr>
      <w:rFonts w:ascii="Tahoma" w:hAnsi="Tahoma" w:cs="Times New Roman"/>
      <w:b/>
      <w:iCs/>
      <w:sz w:val="24"/>
      <w:szCs w:val="24"/>
    </w:rPr>
  </w:style>
  <w:style w:type="paragraph" w:styleId="Titolo9">
    <w:name w:val="heading 9"/>
    <w:aliases w:val="App Heading,Titre 10,progress,progress1,progress2,progress11,progress3,progress4,progress5,progress6,progress7,progress12,progress21,progress111,progress31,progress8,progress13,progress22,progress112,progress32,progress9,progress14, progress,9"/>
    <w:basedOn w:val="Normale"/>
    <w:next w:val="Normale"/>
    <w:link w:val="Titolo9Carattere"/>
    <w:qFormat/>
    <w:pPr>
      <w:numPr>
        <w:ilvl w:val="2"/>
        <w:numId w:val="2"/>
      </w:numPr>
      <w:spacing w:before="240" w:after="60"/>
      <w:outlineLvl w:val="8"/>
    </w:pPr>
    <w:rPr>
      <w:rFonts w:ascii="Tahoma" w:hAnsi="Tahoma" w:cs="Arial"/>
      <w:b/>
      <w: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aliases w:val="SAHeading 1 Carattere1,R1 Carattere1,H11 Carattere1,Section Heading Carattere1,II+ Carattere1,I Carattere1,H12 Carattere1,H13 Carattere1,H14 Carattere1,H15 Carattere1,H16 Carattere1,H17 Carattere1,H18 Carattere1,H111 Carattere1"/>
    <w:link w:val="Titolo1"/>
    <w:rsid w:val="003F1AA2"/>
    <w:rPr>
      <w:rFonts w:ascii="Arial" w:hAnsi="Arial" w:cs="Courier New"/>
      <w:b/>
      <w:sz w:val="40"/>
      <w:szCs w:val="32"/>
      <w:lang w:val="it-IT" w:eastAsia="it-IT" w:bidi="ar-SA"/>
    </w:rPr>
  </w:style>
  <w:style w:type="paragraph" w:styleId="Sommario2">
    <w:name w:val="toc 2"/>
    <w:basedOn w:val="Normale"/>
    <w:next w:val="Normale"/>
    <w:autoRedefine/>
    <w:uiPriority w:val="39"/>
    <w:rsid w:val="00EB2138"/>
    <w:pPr>
      <w:tabs>
        <w:tab w:val="right" w:leader="dot" w:pos="9540"/>
      </w:tabs>
      <w:ind w:left="720"/>
      <w:jc w:val="both"/>
    </w:pPr>
    <w:rPr>
      <w:rFonts w:ascii="Verdana" w:hAnsi="Verdana"/>
      <w:noProof/>
      <w:sz w:val="18"/>
    </w:rPr>
  </w:style>
  <w:style w:type="paragraph" w:styleId="Sommario1">
    <w:name w:val="toc 1"/>
    <w:basedOn w:val="Corpotesto"/>
    <w:next w:val="Corpotesto"/>
    <w:autoRedefine/>
    <w:uiPriority w:val="39"/>
    <w:rsid w:val="001A005E"/>
    <w:pPr>
      <w:tabs>
        <w:tab w:val="right" w:leader="dot" w:pos="9540"/>
      </w:tabs>
      <w:spacing w:before="120"/>
      <w:ind w:left="180" w:right="98"/>
    </w:pPr>
    <w:rPr>
      <w:rFonts w:ascii="Tahoma" w:hAnsi="Tahoma"/>
      <w:b/>
      <w:bCs/>
      <w:noProof/>
      <w:sz w:val="18"/>
    </w:rPr>
  </w:style>
  <w:style w:type="paragraph" w:styleId="Corpotesto">
    <w:name w:val="Body Text"/>
    <w:aliases w:val="bt"/>
    <w:basedOn w:val="Normale"/>
    <w:link w:val="CorpotestoCarattere"/>
    <w:pPr>
      <w:spacing w:after="120"/>
    </w:pPr>
  </w:style>
  <w:style w:type="paragraph" w:styleId="Sommario3">
    <w:name w:val="toc 3"/>
    <w:basedOn w:val="Normale"/>
    <w:next w:val="Normale"/>
    <w:autoRedefine/>
    <w:uiPriority w:val="39"/>
    <w:rsid w:val="00094B6C"/>
    <w:pPr>
      <w:tabs>
        <w:tab w:val="right" w:leader="dot" w:pos="9543"/>
      </w:tabs>
      <w:ind w:left="1758"/>
    </w:pPr>
    <w:rPr>
      <w:rFonts w:ascii="Verdana" w:hAnsi="Verdana"/>
      <w:i/>
      <w:iCs/>
      <w:sz w:val="18"/>
      <w:szCs w:val="18"/>
      <w:lang w:val="en-GB"/>
    </w:rPr>
  </w:style>
  <w:style w:type="paragraph" w:customStyle="1" w:styleId="StileCorpodeltestoMotivoTrasparenteNero">
    <w:name w:val="Stile Corpo del testo + Motivo:Trasparente (Nero)"/>
    <w:basedOn w:val="Corpotesto"/>
    <w:pPr>
      <w:shd w:val="clear" w:color="auto" w:fill="00CCFF"/>
    </w:pPr>
  </w:style>
  <w:style w:type="paragraph" w:customStyle="1" w:styleId="Stile1">
    <w:name w:val="Stile1"/>
    <w:basedOn w:val="StileCorpodeltestoMotivoTrasparenteNero"/>
    <w:pPr>
      <w:shd w:val="clear" w:color="auto" w:fill="FF6600"/>
    </w:pPr>
    <w:rPr>
      <w:rFonts w:ascii="Comic Sans MS" w:hAnsi="Comic Sans MS"/>
      <w:b/>
      <w:color w:val="FFFFFF"/>
      <w:szCs w:val="24"/>
    </w:rPr>
  </w:style>
  <w:style w:type="character" w:styleId="Collegamentoipertestuale">
    <w:name w:val="Hyperlink"/>
    <w:rPr>
      <w:color w:val="0000FF"/>
      <w:u w:val="single"/>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table" w:styleId="Grigliatabella">
    <w:name w:val="Table Grid"/>
    <w:basedOn w:val="Tabellanormale"/>
    <w:rsid w:val="00682890"/>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style>
  <w:style w:type="table" w:customStyle="1" w:styleId="Tabellagriglia1">
    <w:name w:val="Tabella griglia 1"/>
    <w:basedOn w:val="Tabellanormale"/>
    <w:rsid w:val="003F124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semiHidden/>
  </w:style>
  <w:style w:type="paragraph" w:customStyle="1" w:styleId="sche22">
    <w:name w:val="sche2_2"/>
    <w:pPr>
      <w:widowControl w:val="0"/>
      <w:overflowPunct w:val="0"/>
      <w:autoSpaceDE w:val="0"/>
      <w:autoSpaceDN w:val="0"/>
      <w:adjustRightInd w:val="0"/>
      <w:jc w:val="right"/>
    </w:pPr>
    <w:rPr>
      <w:lang w:val="en-US"/>
    </w:rPr>
  </w:style>
  <w:style w:type="paragraph" w:styleId="Testonotadichiusura">
    <w:name w:val="endnote text"/>
    <w:basedOn w:val="Normale"/>
    <w:link w:val="TestonotadichiusuraCarattere"/>
    <w:semiHidden/>
    <w:rPr>
      <w:rFonts w:ascii="Times New Roman" w:hAnsi="Times New Roman" w:cs="Times New Roman"/>
    </w:rPr>
  </w:style>
  <w:style w:type="character" w:styleId="Rimandonotadichiusura">
    <w:name w:val="endnote reference"/>
    <w:semiHidden/>
    <w:rPr>
      <w:vertAlign w:val="superscript"/>
    </w:rPr>
  </w:style>
  <w:style w:type="paragraph" w:customStyle="1" w:styleId="regolamento">
    <w:name w:val="regolamento"/>
    <w:basedOn w:val="Normale"/>
    <w:pPr>
      <w:widowControl w:val="0"/>
      <w:tabs>
        <w:tab w:val="left" w:pos="-2127"/>
      </w:tabs>
      <w:ind w:left="284" w:hanging="284"/>
      <w:jc w:val="both"/>
    </w:pPr>
    <w:rPr>
      <w:rFonts w:ascii="Arial" w:hAnsi="Arial" w:cs="Arial"/>
      <w:szCs w:val="24"/>
    </w:rPr>
  </w:style>
  <w:style w:type="paragraph" w:customStyle="1" w:styleId="sche3">
    <w:name w:val="sche_3"/>
    <w:pPr>
      <w:widowControl w:val="0"/>
      <w:overflowPunct w:val="0"/>
      <w:autoSpaceDE w:val="0"/>
      <w:autoSpaceDN w:val="0"/>
      <w:adjustRightInd w:val="0"/>
      <w:jc w:val="both"/>
    </w:pPr>
    <w:rPr>
      <w:lang w:val="en-US"/>
    </w:rPr>
  </w:style>
  <w:style w:type="paragraph" w:customStyle="1" w:styleId="usoboll1">
    <w:name w:val="usoboll1"/>
    <w:basedOn w:val="Normale"/>
    <w:pPr>
      <w:widowControl w:val="0"/>
      <w:spacing w:line="482" w:lineRule="exact"/>
      <w:jc w:val="both"/>
    </w:pPr>
    <w:rPr>
      <w:rFonts w:ascii="Times New Roman" w:hAnsi="Times New Roman" w:cs="Times New Roman"/>
      <w:sz w:val="24"/>
    </w:rPr>
  </w:style>
  <w:style w:type="paragraph" w:styleId="Testofumetto">
    <w:name w:val="Balloon Text"/>
    <w:basedOn w:val="Normale"/>
    <w:link w:val="TestofumettoCarattere"/>
    <w:semiHidden/>
    <w:rPr>
      <w:rFonts w:ascii="Tahoma" w:hAnsi="Tahoma" w:cs="Tahoma"/>
      <w:sz w:val="16"/>
      <w:szCs w:val="16"/>
    </w:rPr>
  </w:style>
  <w:style w:type="paragraph" w:customStyle="1" w:styleId="Lista">
    <w:name w:val="Lista"/>
    <w:basedOn w:val="Normale"/>
    <w:pPr>
      <w:spacing w:before="60" w:after="60" w:line="360" w:lineRule="auto"/>
      <w:ind w:left="720" w:hanging="360"/>
      <w:jc w:val="both"/>
    </w:pPr>
    <w:rPr>
      <w:rFonts w:ascii="Arial" w:hAnsi="Arial" w:cs="Times New Roman"/>
    </w:rPr>
  </w:style>
  <w:style w:type="paragraph" w:styleId="Didascalia">
    <w:name w:val="caption"/>
    <w:aliases w:val="Didascalia immagini"/>
    <w:basedOn w:val="Normale"/>
    <w:next w:val="Normale"/>
    <w:qFormat/>
    <w:pPr>
      <w:spacing w:before="120" w:after="120" w:line="280" w:lineRule="atLeast"/>
      <w:jc w:val="center"/>
    </w:pPr>
    <w:rPr>
      <w:rFonts w:ascii="Arial" w:hAnsi="Arial" w:cs="Times New Roman"/>
      <w:b/>
    </w:rPr>
  </w:style>
  <w:style w:type="paragraph" w:customStyle="1" w:styleId="INDICE">
    <w:name w:val="INDICE"/>
    <w:basedOn w:val="Normale"/>
    <w:pPr>
      <w:pageBreakBefore/>
      <w:spacing w:before="480" w:after="480"/>
      <w:jc w:val="both"/>
    </w:pPr>
    <w:rPr>
      <w:rFonts w:ascii="Arial" w:hAnsi="Arial" w:cs="Times New Roman"/>
      <w:color w:val="800000"/>
      <w:sz w:val="32"/>
      <w:szCs w:val="32"/>
    </w:rPr>
  </w:style>
  <w:style w:type="character" w:customStyle="1" w:styleId="Stile11pt">
    <w:name w:val="Stile 11 pt"/>
    <w:rPr>
      <w:rFonts w:ascii="Arial" w:hAnsi="Arial"/>
      <w:sz w:val="24"/>
    </w:rPr>
  </w:style>
  <w:style w:type="paragraph" w:customStyle="1" w:styleId="CharCharChar1CharCharCharCharCharChar">
    <w:name w:val="Char Char Char1 Char Char Char Char Char Char"/>
    <w:basedOn w:val="Normale"/>
    <w:autoRedefine/>
    <w:pPr>
      <w:snapToGrid w:val="0"/>
      <w:spacing w:before="360" w:after="160" w:line="240" w:lineRule="exact"/>
      <w:jc w:val="both"/>
    </w:pPr>
    <w:rPr>
      <w:rFonts w:ascii="Verdana" w:hAnsi="Verdana" w:cs="Times New Roman"/>
      <w:lang w:val="en-US" w:eastAsia="en-US"/>
    </w:rPr>
  </w:style>
  <w:style w:type="paragraph" w:styleId="Rientrocorpodeltesto2">
    <w:name w:val="Body Text Indent 2"/>
    <w:basedOn w:val="Normale"/>
    <w:link w:val="Rientrocorpodeltesto2Carattere"/>
    <w:pPr>
      <w:spacing w:after="120" w:line="480" w:lineRule="auto"/>
      <w:ind w:left="283"/>
    </w:pPr>
  </w:style>
  <w:style w:type="paragraph" w:customStyle="1" w:styleId="Normaledoc">
    <w:name w:val="Normale doc"/>
    <w:basedOn w:val="Normale"/>
    <w:autoRedefine/>
    <w:pPr>
      <w:tabs>
        <w:tab w:val="left" w:pos="3402"/>
      </w:tabs>
      <w:jc w:val="both"/>
    </w:pPr>
    <w:rPr>
      <w:rFonts w:ascii="Times New Roman" w:hAnsi="Times New Roman" w:cs="Arial"/>
      <w:bCs/>
      <w:sz w:val="24"/>
    </w:rPr>
  </w:style>
  <w:style w:type="paragraph" w:styleId="Indice1">
    <w:name w:val="index 1"/>
    <w:basedOn w:val="Normale"/>
    <w:next w:val="Normale"/>
    <w:autoRedefine/>
    <w:semiHidden/>
    <w:pPr>
      <w:ind w:left="200" w:hanging="200"/>
    </w:pPr>
  </w:style>
  <w:style w:type="paragraph" w:styleId="Titoloindice">
    <w:name w:val="index heading"/>
    <w:basedOn w:val="Normale"/>
    <w:next w:val="Indice1"/>
    <w:semiHidden/>
    <w:pPr>
      <w:jc w:val="both"/>
    </w:pPr>
    <w:rPr>
      <w:rFonts w:ascii="Times New Roman" w:hAnsi="Times New Roman" w:cs="Times New Roman"/>
      <w:sz w:val="24"/>
      <w:szCs w:val="24"/>
    </w:rPr>
  </w:style>
  <w:style w:type="paragraph" w:styleId="Sommario7">
    <w:name w:val="toc 7"/>
    <w:basedOn w:val="Normale"/>
    <w:next w:val="Normale"/>
    <w:autoRedefine/>
    <w:semiHidden/>
    <w:pPr>
      <w:ind w:left="1200"/>
    </w:pPr>
  </w:style>
  <w:style w:type="table" w:customStyle="1" w:styleId="Tabellagriglia8">
    <w:name w:val="Tabella griglia 8"/>
    <w:basedOn w:val="Tabellanormale"/>
    <w:rsid w:val="00336D8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Corpodeltesto2">
    <w:name w:val="Body Text 2"/>
    <w:basedOn w:val="Normale"/>
    <w:link w:val="Corpodeltesto2Carattere"/>
    <w:rsid w:val="0035716E"/>
    <w:pPr>
      <w:spacing w:after="120" w:line="480" w:lineRule="auto"/>
    </w:pPr>
  </w:style>
  <w:style w:type="paragraph" w:styleId="Rientronormale">
    <w:name w:val="Normal Indent"/>
    <w:basedOn w:val="Normale"/>
    <w:rsid w:val="0035716E"/>
    <w:pPr>
      <w:ind w:left="708"/>
    </w:pPr>
    <w:rPr>
      <w:rFonts w:ascii="Book Antiqua" w:hAnsi="Book Antiqua" w:cs="Times New Roman"/>
      <w:sz w:val="22"/>
    </w:rPr>
  </w:style>
  <w:style w:type="paragraph" w:customStyle="1" w:styleId="ABLOCKPARA">
    <w:name w:val="A BLOCK PARA"/>
    <w:basedOn w:val="Normale"/>
    <w:semiHidden/>
    <w:rsid w:val="0035716E"/>
    <w:rPr>
      <w:rFonts w:ascii="Book Antiqua" w:hAnsi="Book Antiqua" w:cs="Times New Roman"/>
      <w:sz w:val="22"/>
    </w:rPr>
  </w:style>
  <w:style w:type="paragraph" w:customStyle="1" w:styleId="ABULLET">
    <w:name w:val="A BULLET"/>
    <w:basedOn w:val="ABLOCKPARA"/>
    <w:semiHidden/>
    <w:rsid w:val="0035716E"/>
    <w:pPr>
      <w:ind w:left="331" w:hanging="331"/>
    </w:pPr>
  </w:style>
  <w:style w:type="paragraph" w:customStyle="1" w:styleId="AINDENTEDBULLET">
    <w:name w:val="A INDENTED BULLET"/>
    <w:basedOn w:val="ABLOCKPARA"/>
    <w:semiHidden/>
    <w:rsid w:val="0035716E"/>
    <w:pPr>
      <w:tabs>
        <w:tab w:val="left" w:pos="1080"/>
      </w:tabs>
      <w:ind w:left="662" w:hanging="331"/>
    </w:pPr>
  </w:style>
  <w:style w:type="paragraph" w:customStyle="1" w:styleId="AINDENTEDPARA">
    <w:name w:val="A INDENTED PARA"/>
    <w:basedOn w:val="ABLOCKPARA"/>
    <w:semiHidden/>
    <w:rsid w:val="0035716E"/>
    <w:pPr>
      <w:ind w:left="331"/>
    </w:pPr>
  </w:style>
  <w:style w:type="paragraph" w:customStyle="1" w:styleId="figura">
    <w:name w:val="figura"/>
    <w:basedOn w:val="Corpotesto"/>
    <w:next w:val="Didascalia"/>
    <w:semiHidden/>
    <w:rsid w:val="0035716E"/>
    <w:pPr>
      <w:keepNext/>
      <w:spacing w:after="240" w:line="240" w:lineRule="atLeast"/>
      <w:jc w:val="center"/>
    </w:pPr>
    <w:rPr>
      <w:rFonts w:ascii="Arial" w:hAnsi="Arial" w:cs="Times New Roman"/>
      <w:spacing w:val="-5"/>
      <w:sz w:val="22"/>
    </w:rPr>
  </w:style>
  <w:style w:type="paragraph" w:customStyle="1" w:styleId="regole">
    <w:name w:val="regole"/>
    <w:basedOn w:val="Corpotesto"/>
    <w:next w:val="Corpotesto"/>
    <w:semiHidden/>
    <w:rsid w:val="0035716E"/>
    <w:pPr>
      <w:keepNext/>
      <w:spacing w:after="240" w:line="240" w:lineRule="atLeast"/>
      <w:ind w:left="1077"/>
      <w:jc w:val="both"/>
    </w:pPr>
    <w:rPr>
      <w:rFonts w:ascii="Arial" w:hAnsi="Arial" w:cs="Times New Roman"/>
      <w:i/>
      <w:spacing w:val="-5"/>
      <w:sz w:val="22"/>
      <w:u w:val="single"/>
    </w:rPr>
  </w:style>
  <w:style w:type="paragraph" w:styleId="Rientrocorpodeltesto">
    <w:name w:val="Body Text Indent"/>
    <w:basedOn w:val="Normale"/>
    <w:link w:val="RientrocorpodeltestoCarattere"/>
    <w:semiHidden/>
    <w:rsid w:val="0035716E"/>
    <w:pPr>
      <w:numPr>
        <w:ilvl w:val="12"/>
      </w:numPr>
      <w:ind w:left="283" w:hanging="13"/>
    </w:pPr>
    <w:rPr>
      <w:rFonts w:ascii="Book Antiqua" w:hAnsi="Book Antiqua" w:cs="Times New Roman"/>
      <w:sz w:val="22"/>
    </w:rPr>
  </w:style>
  <w:style w:type="paragraph" w:styleId="Puntoelenco">
    <w:name w:val="List Bullet"/>
    <w:basedOn w:val="Elenco"/>
    <w:autoRedefine/>
    <w:rsid w:val="0035716E"/>
    <w:pPr>
      <w:spacing w:after="240" w:line="240" w:lineRule="atLeast"/>
      <w:ind w:left="0" w:firstLine="0"/>
      <w:jc w:val="both"/>
    </w:pPr>
    <w:rPr>
      <w:rFonts w:ascii="Arial" w:hAnsi="Arial"/>
      <w:spacing w:val="-5"/>
      <w:sz w:val="20"/>
    </w:rPr>
  </w:style>
  <w:style w:type="paragraph" w:styleId="Elenco">
    <w:name w:val="List"/>
    <w:basedOn w:val="Normale"/>
    <w:rsid w:val="0035716E"/>
    <w:pPr>
      <w:ind w:left="360" w:hanging="360"/>
    </w:pPr>
    <w:rPr>
      <w:rFonts w:ascii="Book Antiqua" w:hAnsi="Book Antiqua" w:cs="Times New Roman"/>
      <w:sz w:val="22"/>
    </w:rPr>
  </w:style>
  <w:style w:type="paragraph" w:customStyle="1" w:styleId="testo">
    <w:name w:val="testo"/>
    <w:basedOn w:val="Normale"/>
    <w:semiHidden/>
    <w:rsid w:val="0035716E"/>
    <w:pPr>
      <w:jc w:val="both"/>
    </w:pPr>
    <w:rPr>
      <w:rFonts w:ascii="Times New Roman" w:hAnsi="Times New Roman" w:cs="Times New Roman"/>
      <w:sz w:val="24"/>
    </w:rPr>
  </w:style>
  <w:style w:type="paragraph" w:customStyle="1" w:styleId="descriz">
    <w:name w:val="descriz"/>
    <w:basedOn w:val="rientro"/>
    <w:semiHidden/>
    <w:rsid w:val="0035716E"/>
    <w:pPr>
      <w:widowControl w:val="0"/>
      <w:spacing w:before="120" w:line="360" w:lineRule="auto"/>
      <w:ind w:left="0" w:firstLine="0"/>
      <w:jc w:val="left"/>
    </w:pPr>
    <w:rPr>
      <w:rFonts w:ascii="Titan" w:hAnsi="Titan"/>
      <w:sz w:val="20"/>
    </w:rPr>
  </w:style>
  <w:style w:type="paragraph" w:customStyle="1" w:styleId="rientro">
    <w:name w:val="rientro"/>
    <w:basedOn w:val="Normale"/>
    <w:semiHidden/>
    <w:rsid w:val="0035716E"/>
    <w:pPr>
      <w:spacing w:line="560" w:lineRule="atLeast"/>
      <w:ind w:left="567" w:right="28" w:hanging="283"/>
      <w:jc w:val="both"/>
    </w:pPr>
    <w:rPr>
      <w:rFonts w:ascii="Times New Roman" w:hAnsi="Times New Roman" w:cs="Times New Roman"/>
      <w:sz w:val="24"/>
    </w:rPr>
  </w:style>
  <w:style w:type="paragraph" w:styleId="Testodelblocco">
    <w:name w:val="Block Text"/>
    <w:basedOn w:val="Normale"/>
    <w:semiHidden/>
    <w:rsid w:val="0035716E"/>
    <w:pPr>
      <w:tabs>
        <w:tab w:val="left" w:pos="426"/>
        <w:tab w:val="left" w:pos="851"/>
        <w:tab w:val="left" w:pos="1701"/>
      </w:tabs>
      <w:ind w:left="426" w:right="1700"/>
      <w:jc w:val="both"/>
    </w:pPr>
    <w:rPr>
      <w:rFonts w:ascii="Times New Roman" w:hAnsi="Times New Roman" w:cs="Times New Roman"/>
      <w:sz w:val="24"/>
      <w:lang w:eastAsia="en-US"/>
    </w:rPr>
  </w:style>
  <w:style w:type="paragraph" w:customStyle="1" w:styleId="testo3">
    <w:name w:val="testo3"/>
    <w:basedOn w:val="Rientronormale"/>
    <w:semiHidden/>
    <w:rsid w:val="0035716E"/>
    <w:pPr>
      <w:widowControl w:val="0"/>
      <w:ind w:left="1702"/>
      <w:jc w:val="both"/>
    </w:pPr>
    <w:rPr>
      <w:rFonts w:ascii="Times New Roman" w:hAnsi="Times New Roman"/>
      <w:lang w:eastAsia="en-US"/>
    </w:rPr>
  </w:style>
  <w:style w:type="paragraph" w:customStyle="1" w:styleId="Normale2">
    <w:name w:val="Normale 2"/>
    <w:basedOn w:val="Normale"/>
    <w:semiHidden/>
    <w:rsid w:val="0035716E"/>
    <w:pPr>
      <w:spacing w:before="20" w:after="120"/>
      <w:ind w:left="709"/>
      <w:jc w:val="both"/>
    </w:pPr>
    <w:rPr>
      <w:rFonts w:ascii="Times New Roman" w:hAnsi="Times New Roman" w:cs="Times New Roman"/>
      <w:sz w:val="24"/>
    </w:rPr>
  </w:style>
  <w:style w:type="paragraph" w:customStyle="1" w:styleId="Normale1">
    <w:name w:val="Normale 1"/>
    <w:basedOn w:val="Normale"/>
    <w:semiHidden/>
    <w:rsid w:val="0035716E"/>
    <w:pPr>
      <w:spacing w:before="20" w:after="120"/>
      <w:ind w:left="709"/>
      <w:jc w:val="both"/>
    </w:pPr>
    <w:rPr>
      <w:rFonts w:ascii="Times New Roman" w:hAnsi="Times New Roman" w:cs="Times New Roman"/>
      <w:sz w:val="22"/>
    </w:rPr>
  </w:style>
  <w:style w:type="paragraph" w:styleId="Sommario4">
    <w:name w:val="toc 4"/>
    <w:basedOn w:val="Normale"/>
    <w:next w:val="Normale"/>
    <w:autoRedefine/>
    <w:rsid w:val="0035716E"/>
    <w:pPr>
      <w:tabs>
        <w:tab w:val="right" w:leader="dot" w:pos="9628"/>
      </w:tabs>
      <w:ind w:left="660"/>
    </w:pPr>
    <w:rPr>
      <w:rFonts w:ascii="Times New Roman" w:hAnsi="Times New Roman" w:cs="Times New Roman"/>
      <w:b/>
      <w:noProof/>
      <w:sz w:val="18"/>
    </w:rPr>
  </w:style>
  <w:style w:type="paragraph" w:styleId="Sommario5">
    <w:name w:val="toc 5"/>
    <w:basedOn w:val="Normale"/>
    <w:next w:val="Normale"/>
    <w:autoRedefine/>
    <w:rsid w:val="0035716E"/>
    <w:pPr>
      <w:ind w:left="880"/>
    </w:pPr>
    <w:rPr>
      <w:rFonts w:ascii="Times New Roman" w:hAnsi="Times New Roman" w:cs="Times New Roman"/>
      <w:sz w:val="18"/>
    </w:rPr>
  </w:style>
  <w:style w:type="paragraph" w:styleId="Sommario6">
    <w:name w:val="toc 6"/>
    <w:basedOn w:val="Normale"/>
    <w:next w:val="Normale"/>
    <w:autoRedefine/>
    <w:rsid w:val="0035716E"/>
    <w:pPr>
      <w:ind w:left="1100"/>
    </w:pPr>
    <w:rPr>
      <w:rFonts w:ascii="Times New Roman" w:hAnsi="Times New Roman" w:cs="Times New Roman"/>
      <w:sz w:val="18"/>
    </w:rPr>
  </w:style>
  <w:style w:type="paragraph" w:styleId="Sommario8">
    <w:name w:val="toc 8"/>
    <w:basedOn w:val="Normale"/>
    <w:next w:val="Normale"/>
    <w:autoRedefine/>
    <w:rsid w:val="0035716E"/>
    <w:pPr>
      <w:ind w:left="1540"/>
    </w:pPr>
    <w:rPr>
      <w:rFonts w:ascii="Times New Roman" w:hAnsi="Times New Roman" w:cs="Times New Roman"/>
      <w:sz w:val="18"/>
    </w:rPr>
  </w:style>
  <w:style w:type="paragraph" w:styleId="Sommario9">
    <w:name w:val="toc 9"/>
    <w:basedOn w:val="Normale"/>
    <w:next w:val="Normale"/>
    <w:autoRedefine/>
    <w:rsid w:val="0035716E"/>
    <w:pPr>
      <w:ind w:left="1760"/>
    </w:pPr>
    <w:rPr>
      <w:rFonts w:ascii="Times New Roman" w:hAnsi="Times New Roman" w:cs="Times New Roman"/>
      <w:sz w:val="18"/>
    </w:rPr>
  </w:style>
  <w:style w:type="paragraph" w:styleId="Rientrocorpodeltesto3">
    <w:name w:val="Body Text Indent 3"/>
    <w:basedOn w:val="Normale"/>
    <w:semiHidden/>
    <w:rsid w:val="0035716E"/>
    <w:pPr>
      <w:ind w:left="720"/>
    </w:pPr>
    <w:rPr>
      <w:rFonts w:ascii="Book Antiqua" w:hAnsi="Book Antiqua" w:cs="Times New Roman"/>
      <w:sz w:val="22"/>
    </w:rPr>
  </w:style>
  <w:style w:type="paragraph" w:styleId="Corpodeltesto3">
    <w:name w:val="Body Text 3"/>
    <w:basedOn w:val="Normale"/>
    <w:link w:val="Corpodeltesto3Carattere"/>
    <w:semiHidden/>
    <w:rsid w:val="0035716E"/>
    <w:pPr>
      <w:jc w:val="both"/>
    </w:pPr>
    <w:rPr>
      <w:rFonts w:ascii="Book Antiqua" w:hAnsi="Book Antiqua" w:cs="Times New Roman"/>
      <w:sz w:val="22"/>
    </w:rPr>
  </w:style>
  <w:style w:type="paragraph" w:customStyle="1" w:styleId="normale3">
    <w:name w:val="normale 3"/>
    <w:basedOn w:val="Normale"/>
    <w:semiHidden/>
    <w:rsid w:val="0035716E"/>
    <w:pPr>
      <w:ind w:left="1134"/>
      <w:jc w:val="both"/>
    </w:pPr>
    <w:rPr>
      <w:rFonts w:ascii="Times New Roman" w:hAnsi="Times New Roman" w:cs="Times New Roman"/>
      <w:sz w:val="26"/>
    </w:rPr>
  </w:style>
  <w:style w:type="paragraph" w:customStyle="1" w:styleId="normale4">
    <w:name w:val="normale 4"/>
    <w:basedOn w:val="Normale"/>
    <w:semiHidden/>
    <w:rsid w:val="0035716E"/>
    <w:pPr>
      <w:spacing w:line="369" w:lineRule="exact"/>
      <w:ind w:left="1418"/>
      <w:jc w:val="both"/>
    </w:pPr>
    <w:rPr>
      <w:rFonts w:ascii="Times New Roman" w:hAnsi="Times New Roman" w:cs="Times New Roman"/>
      <w:sz w:val="26"/>
    </w:rPr>
  </w:style>
  <w:style w:type="paragraph" w:styleId="Mappadocumento">
    <w:name w:val="Document Map"/>
    <w:basedOn w:val="Normale"/>
    <w:link w:val="MappadocumentoCarattere"/>
    <w:semiHidden/>
    <w:rsid w:val="0035716E"/>
    <w:pPr>
      <w:shd w:val="clear" w:color="auto" w:fill="000080"/>
    </w:pPr>
    <w:rPr>
      <w:rFonts w:ascii="Tahoma" w:hAnsi="Tahoma" w:cs="Times New Roman"/>
      <w:sz w:val="22"/>
    </w:rPr>
  </w:style>
  <w:style w:type="paragraph" w:customStyle="1" w:styleId="testo2">
    <w:name w:val="testo2"/>
    <w:basedOn w:val="Titolo2"/>
    <w:semiHidden/>
    <w:rsid w:val="0035716E"/>
    <w:pPr>
      <w:keepNext w:val="0"/>
      <w:spacing w:before="0" w:after="120"/>
      <w:ind w:left="993"/>
      <w:jc w:val="both"/>
      <w:outlineLvl w:val="9"/>
    </w:pPr>
    <w:rPr>
      <w:rFonts w:ascii="Times New Roman" w:hAnsi="Times New Roman" w:cs="Times New Roman"/>
      <w:b w:val="0"/>
      <w:bCs w:val="0"/>
      <w:i w:val="0"/>
      <w:iCs w:val="0"/>
      <w:smallCaps/>
      <w:sz w:val="22"/>
      <w:szCs w:val="20"/>
    </w:rPr>
  </w:style>
  <w:style w:type="paragraph" w:customStyle="1" w:styleId="testo1">
    <w:name w:val="testo1"/>
    <w:basedOn w:val="Normale"/>
    <w:semiHidden/>
    <w:rsid w:val="0035716E"/>
    <w:pPr>
      <w:widowControl w:val="0"/>
      <w:ind w:firstLine="567"/>
      <w:jc w:val="both"/>
    </w:pPr>
    <w:rPr>
      <w:rFonts w:ascii="Times New Roman" w:hAnsi="Times New Roman" w:cs="Times New Roman"/>
      <w:sz w:val="22"/>
    </w:rPr>
  </w:style>
  <w:style w:type="paragraph" w:customStyle="1" w:styleId="Corpodeltesto21">
    <w:name w:val="Corpo del testo 21"/>
    <w:basedOn w:val="Normale"/>
    <w:rsid w:val="0035716E"/>
    <w:pPr>
      <w:jc w:val="both"/>
    </w:pPr>
    <w:rPr>
      <w:rFonts w:ascii="Times New Roman" w:hAnsi="Times New Roman" w:cs="Times New Roman"/>
      <w:sz w:val="24"/>
    </w:rPr>
  </w:style>
  <w:style w:type="paragraph" w:customStyle="1" w:styleId="Elencopuntatopunto">
    <w:name w:val="Elenco puntato (punto)"/>
    <w:basedOn w:val="Normale"/>
    <w:rsid w:val="0035716E"/>
    <w:pPr>
      <w:widowControl w:val="0"/>
      <w:numPr>
        <w:numId w:val="3"/>
      </w:numPr>
      <w:spacing w:before="120"/>
      <w:jc w:val="both"/>
    </w:pPr>
    <w:rPr>
      <w:rFonts w:ascii="Times New Roman" w:hAnsi="Times New Roman" w:cs="Times New Roman"/>
      <w:sz w:val="24"/>
    </w:rPr>
  </w:style>
  <w:style w:type="paragraph" w:styleId="Puntoelenco3">
    <w:name w:val="List Bullet 3"/>
    <w:basedOn w:val="Normale"/>
    <w:autoRedefine/>
    <w:rsid w:val="0035716E"/>
    <w:pPr>
      <w:keepNext/>
      <w:spacing w:before="60" w:line="240" w:lineRule="atLeast"/>
      <w:ind w:right="-1"/>
      <w:jc w:val="both"/>
      <w:outlineLvl w:val="0"/>
    </w:pPr>
    <w:rPr>
      <w:rFonts w:ascii="Tahoma" w:hAnsi="Tahoma" w:cs="Times New Roman"/>
      <w:snapToGrid w:val="0"/>
      <w:sz w:val="24"/>
    </w:rPr>
  </w:style>
  <w:style w:type="paragraph" w:styleId="Elencocontinua3">
    <w:name w:val="List Continue 3"/>
    <w:basedOn w:val="Normale"/>
    <w:semiHidden/>
    <w:rsid w:val="0035716E"/>
    <w:pPr>
      <w:keepNext/>
      <w:spacing w:before="60" w:after="120" w:line="240" w:lineRule="atLeast"/>
      <w:ind w:left="849" w:right="-1"/>
      <w:jc w:val="both"/>
      <w:outlineLvl w:val="0"/>
    </w:pPr>
    <w:rPr>
      <w:rFonts w:ascii="Tahoma" w:hAnsi="Tahoma" w:cs="Times New Roman"/>
      <w:snapToGrid w:val="0"/>
      <w:sz w:val="24"/>
    </w:rPr>
  </w:style>
  <w:style w:type="paragraph" w:customStyle="1" w:styleId="ind11">
    <w:name w:val="ind1.1"/>
    <w:basedOn w:val="Normale"/>
    <w:semiHidden/>
    <w:rsid w:val="0035716E"/>
    <w:pPr>
      <w:widowControl w:val="0"/>
      <w:spacing w:line="240" w:lineRule="atLeast"/>
      <w:ind w:left="993" w:hanging="284"/>
      <w:jc w:val="both"/>
    </w:pPr>
    <w:rPr>
      <w:rFonts w:ascii="Tahoma" w:hAnsi="Tahoma" w:cs="Times New Roman"/>
      <w:snapToGrid w:val="0"/>
      <w:sz w:val="22"/>
    </w:rPr>
  </w:style>
  <w:style w:type="paragraph" w:customStyle="1" w:styleId="normale10">
    <w:name w:val="normale1"/>
    <w:basedOn w:val="Normale"/>
    <w:semiHidden/>
    <w:rsid w:val="0035716E"/>
    <w:pPr>
      <w:overflowPunct w:val="0"/>
      <w:autoSpaceDE w:val="0"/>
      <w:autoSpaceDN w:val="0"/>
      <w:adjustRightInd w:val="0"/>
      <w:spacing w:after="120"/>
      <w:jc w:val="both"/>
      <w:textAlignment w:val="baseline"/>
    </w:pPr>
    <w:rPr>
      <w:rFonts w:ascii="Times New Roman" w:hAnsi="Times New Roman" w:cs="Times New Roman"/>
    </w:rPr>
  </w:style>
  <w:style w:type="paragraph" w:customStyle="1" w:styleId="list1">
    <w:name w:val="list1"/>
    <w:basedOn w:val="Normale"/>
    <w:semiHidden/>
    <w:rsid w:val="0035716E"/>
    <w:pPr>
      <w:tabs>
        <w:tab w:val="left" w:pos="864"/>
      </w:tabs>
      <w:overflowPunct w:val="0"/>
      <w:autoSpaceDE w:val="0"/>
      <w:autoSpaceDN w:val="0"/>
      <w:adjustRightInd w:val="0"/>
      <w:spacing w:after="120"/>
      <w:ind w:left="862" w:hanging="431"/>
      <w:jc w:val="both"/>
      <w:textAlignment w:val="baseline"/>
    </w:pPr>
    <w:rPr>
      <w:rFonts w:ascii="Times New Roman" w:hAnsi="Times New Roman" w:cs="Times New Roman"/>
    </w:rPr>
  </w:style>
  <w:style w:type="paragraph" w:customStyle="1" w:styleId="titolino">
    <w:name w:val="titolino"/>
    <w:basedOn w:val="Normale"/>
    <w:semiHidden/>
    <w:rsid w:val="0035716E"/>
    <w:pPr>
      <w:keepNext/>
      <w:overflowPunct w:val="0"/>
      <w:autoSpaceDE w:val="0"/>
      <w:autoSpaceDN w:val="0"/>
      <w:adjustRightInd w:val="0"/>
      <w:spacing w:before="120" w:after="120"/>
      <w:jc w:val="both"/>
      <w:textAlignment w:val="baseline"/>
    </w:pPr>
    <w:rPr>
      <w:rFonts w:ascii="Times New Roman" w:hAnsi="Times New Roman" w:cs="Times New Roman"/>
      <w:b/>
    </w:rPr>
  </w:style>
  <w:style w:type="paragraph" w:styleId="Primorientrocorpodeltesto">
    <w:name w:val="Body Text First Indent"/>
    <w:basedOn w:val="Corpotesto"/>
    <w:semiHidden/>
    <w:rsid w:val="0035716E"/>
    <w:pPr>
      <w:ind w:firstLine="284"/>
      <w:jc w:val="both"/>
    </w:pPr>
    <w:rPr>
      <w:rFonts w:ascii="Times New Roman" w:hAnsi="Times New Roman" w:cs="Times New Roman"/>
      <w:sz w:val="24"/>
    </w:rPr>
  </w:style>
  <w:style w:type="paragraph" w:styleId="Testocommento">
    <w:name w:val="annotation text"/>
    <w:basedOn w:val="Normale"/>
    <w:link w:val="TestocommentoCarattere"/>
    <w:semiHidden/>
    <w:rsid w:val="0035716E"/>
    <w:rPr>
      <w:rFonts w:ascii="Book Antiqua" w:hAnsi="Book Antiqua" w:cs="Times New Roman"/>
    </w:rPr>
  </w:style>
  <w:style w:type="paragraph" w:customStyle="1" w:styleId="bulletdouble">
    <w:name w:val="bullet double"/>
    <w:aliases w:val="bl"/>
    <w:basedOn w:val="Corpotesto"/>
    <w:semiHidden/>
    <w:rsid w:val="0035716E"/>
    <w:pPr>
      <w:numPr>
        <w:numId w:val="4"/>
      </w:numPr>
      <w:spacing w:before="80" w:after="80" w:line="320" w:lineRule="exact"/>
      <w:jc w:val="both"/>
    </w:pPr>
    <w:rPr>
      <w:rFonts w:ascii="Times New Roman" w:hAnsi="Times New Roman" w:cs="Times New Roman"/>
      <w:sz w:val="24"/>
    </w:rPr>
  </w:style>
  <w:style w:type="paragraph" w:customStyle="1" w:styleId="testotabella">
    <w:name w:val="testo tabella"/>
    <w:basedOn w:val="Corpotesto"/>
    <w:semiHidden/>
    <w:rsid w:val="0035716E"/>
    <w:pPr>
      <w:tabs>
        <w:tab w:val="left" w:pos="567"/>
      </w:tabs>
      <w:spacing w:before="40" w:after="40"/>
      <w:jc w:val="both"/>
    </w:pPr>
    <w:rPr>
      <w:rFonts w:ascii="Times" w:hAnsi="Times" w:cs="Times New Roman"/>
      <w:lang w:val="en-US"/>
    </w:rPr>
  </w:style>
  <w:style w:type="paragraph" w:customStyle="1" w:styleId="titolotabella">
    <w:name w:val="titolo tabella"/>
    <w:basedOn w:val="Corpotesto"/>
    <w:semiHidden/>
    <w:rsid w:val="0035716E"/>
    <w:pPr>
      <w:tabs>
        <w:tab w:val="left" w:pos="567"/>
      </w:tabs>
      <w:spacing w:before="80" w:after="80"/>
      <w:jc w:val="both"/>
    </w:pPr>
    <w:rPr>
      <w:rFonts w:ascii="Times" w:hAnsi="Times" w:cs="Times New Roman"/>
      <w:b/>
      <w:sz w:val="22"/>
      <w:lang w:val="en-US"/>
    </w:rPr>
  </w:style>
  <w:style w:type="paragraph" w:customStyle="1" w:styleId="Rientro2Carattere">
    <w:name w:val="Rientro 2 Carattere"/>
    <w:basedOn w:val="Normale"/>
    <w:autoRedefine/>
    <w:semiHidden/>
    <w:rsid w:val="0035716E"/>
    <w:pPr>
      <w:spacing w:before="120"/>
      <w:ind w:left="1005"/>
      <w:jc w:val="both"/>
    </w:pPr>
    <w:rPr>
      <w:rFonts w:ascii="Palatino Linotype" w:hAnsi="Palatino Linotype" w:cs="Times New Roman"/>
      <w:sz w:val="24"/>
      <w:szCs w:val="16"/>
      <w:lang w:eastAsia="en-US"/>
    </w:rPr>
  </w:style>
  <w:style w:type="character" w:customStyle="1" w:styleId="IntestazionerigheecolonnetabellaCarattere">
    <w:name w:val="Intestazione righe e colonne tabella Carattere"/>
    <w:link w:val="Intestazionerigheecolonnetabella"/>
    <w:rsid w:val="0035716E"/>
    <w:rPr>
      <w:rFonts w:ascii="Arial" w:hAnsi="Arial" w:cs="Arial"/>
      <w:b/>
      <w:lang w:val="it-IT" w:eastAsia="it-IT" w:bidi="ar-SA"/>
    </w:rPr>
  </w:style>
  <w:style w:type="paragraph" w:customStyle="1" w:styleId="Intestazionerigheecolonnetabella">
    <w:name w:val="Intestazione righe e colonne tabella"/>
    <w:basedOn w:val="Normale"/>
    <w:link w:val="IntestazionerigheecolonnetabellaCarattere"/>
    <w:rsid w:val="0035716E"/>
    <w:pPr>
      <w:spacing w:before="60" w:after="60"/>
    </w:pPr>
    <w:rPr>
      <w:rFonts w:ascii="Arial" w:hAnsi="Arial" w:cs="Arial"/>
      <w:b/>
    </w:rPr>
  </w:style>
  <w:style w:type="paragraph" w:customStyle="1" w:styleId="Elencosemplice">
    <w:name w:val="Elenco semplice"/>
    <w:basedOn w:val="Elenco"/>
    <w:link w:val="ElencosempliceCarattere"/>
    <w:rsid w:val="0035716E"/>
    <w:pPr>
      <w:numPr>
        <w:numId w:val="5"/>
      </w:numPr>
      <w:spacing w:before="60" w:after="60"/>
      <w:jc w:val="both"/>
    </w:pPr>
    <w:rPr>
      <w:rFonts w:ascii="Arial" w:hAnsi="Arial"/>
      <w:sz w:val="20"/>
    </w:rPr>
  </w:style>
  <w:style w:type="character" w:customStyle="1" w:styleId="ElencosempliceCarattere">
    <w:name w:val="Elenco semplice Carattere"/>
    <w:link w:val="Elencosemplice"/>
    <w:rsid w:val="0035716E"/>
    <w:rPr>
      <w:rFonts w:ascii="Arial" w:hAnsi="Arial"/>
    </w:rPr>
  </w:style>
  <w:style w:type="character" w:customStyle="1" w:styleId="CorpoTestoinTabellaCarattere">
    <w:name w:val="Corpo Testo in Tabella Carattere"/>
    <w:link w:val="CorpoTestoinTabella"/>
    <w:rsid w:val="0035716E"/>
    <w:rPr>
      <w:rFonts w:ascii="Arial" w:hAnsi="Arial" w:cs="Arial"/>
      <w:lang w:val="it-IT" w:eastAsia="it-IT" w:bidi="ar-SA"/>
    </w:rPr>
  </w:style>
  <w:style w:type="paragraph" w:customStyle="1" w:styleId="CorpoTestoinTabella">
    <w:name w:val="Corpo Testo in Tabella"/>
    <w:basedOn w:val="Normale"/>
    <w:link w:val="CorpoTestoinTabellaCarattere"/>
    <w:rsid w:val="0035716E"/>
    <w:pPr>
      <w:spacing w:before="60" w:after="60"/>
    </w:pPr>
    <w:rPr>
      <w:rFonts w:ascii="Arial" w:hAnsi="Arial" w:cs="Arial"/>
    </w:rPr>
  </w:style>
  <w:style w:type="paragraph" w:customStyle="1" w:styleId="Default">
    <w:name w:val="Default"/>
    <w:link w:val="DefaultCarattere"/>
    <w:semiHidden/>
    <w:rsid w:val="0035716E"/>
    <w:pPr>
      <w:autoSpaceDE w:val="0"/>
      <w:autoSpaceDN w:val="0"/>
      <w:adjustRightInd w:val="0"/>
    </w:pPr>
    <w:rPr>
      <w:rFonts w:ascii="Arial" w:hAnsi="Arial" w:cs="Arial"/>
      <w:color w:val="000000"/>
      <w:sz w:val="24"/>
      <w:szCs w:val="24"/>
    </w:rPr>
  </w:style>
  <w:style w:type="paragraph" w:customStyle="1" w:styleId="StileTitolo1Nessunasottolineatura">
    <w:name w:val="Stile Titolo 1 + Nessuna sottolineatura"/>
    <w:basedOn w:val="Titolo1"/>
    <w:semiHidden/>
    <w:rsid w:val="0035716E"/>
    <w:pPr>
      <w:pageBreakBefore/>
      <w:shd w:val="clear" w:color="auto" w:fill="auto"/>
      <w:tabs>
        <w:tab w:val="num" w:pos="432"/>
      </w:tabs>
      <w:spacing w:before="240" w:after="240"/>
      <w:ind w:left="431" w:hanging="431"/>
      <w:jc w:val="left"/>
    </w:pPr>
    <w:rPr>
      <w:rFonts w:ascii="Times New Roman" w:hAnsi="Times New Roman" w:cs="Times New Roman"/>
      <w:bCs/>
      <w:caps/>
      <w:sz w:val="28"/>
      <w:szCs w:val="20"/>
    </w:rPr>
  </w:style>
  <w:style w:type="paragraph" w:customStyle="1" w:styleId="Stile2">
    <w:name w:val="Stile2"/>
    <w:basedOn w:val="Titolo2"/>
    <w:autoRedefine/>
    <w:semiHidden/>
    <w:rsid w:val="0035716E"/>
    <w:pPr>
      <w:keepNext w:val="0"/>
      <w:numPr>
        <w:ilvl w:val="1"/>
      </w:numPr>
      <w:tabs>
        <w:tab w:val="num" w:pos="576"/>
      </w:tabs>
      <w:spacing w:before="360" w:after="120"/>
      <w:ind w:left="576" w:hanging="576"/>
      <w:jc w:val="both"/>
    </w:pPr>
    <w:rPr>
      <w:rFonts w:ascii="Times New Roman" w:hAnsi="Times New Roman" w:cs="Times New Roman"/>
      <w:bCs w:val="0"/>
      <w:i w:val="0"/>
      <w:iCs w:val="0"/>
      <w:smallCaps/>
      <w:sz w:val="24"/>
      <w:szCs w:val="20"/>
    </w:rPr>
  </w:style>
  <w:style w:type="paragraph" w:customStyle="1" w:styleId="Stile3">
    <w:name w:val="Stile3"/>
    <w:basedOn w:val="Titolo3"/>
    <w:semiHidden/>
    <w:rsid w:val="0035716E"/>
    <w:pPr>
      <w:numPr>
        <w:ilvl w:val="2"/>
        <w:numId w:val="6"/>
      </w:numPr>
      <w:tabs>
        <w:tab w:val="num" w:pos="567"/>
      </w:tabs>
      <w:spacing w:before="360" w:after="120"/>
      <w:ind w:left="567" w:hanging="567"/>
    </w:pPr>
    <w:rPr>
      <w:rFonts w:cs="Times New Roman"/>
      <w:bCs w:val="0"/>
      <w:sz w:val="24"/>
      <w:szCs w:val="20"/>
    </w:rPr>
  </w:style>
  <w:style w:type="paragraph" w:styleId="Soggettocommento">
    <w:name w:val="annotation subject"/>
    <w:basedOn w:val="Testocommento"/>
    <w:next w:val="Testocommento"/>
    <w:link w:val="SoggettocommentoCarattere"/>
    <w:semiHidden/>
    <w:rsid w:val="0035716E"/>
    <w:rPr>
      <w:b/>
      <w:bCs/>
    </w:rPr>
  </w:style>
  <w:style w:type="character" w:styleId="Rimandonotaapidipagina">
    <w:name w:val="footnote reference"/>
    <w:semiHidden/>
    <w:rsid w:val="002377F2"/>
    <w:rPr>
      <w:vertAlign w:val="superscript"/>
    </w:rPr>
  </w:style>
  <w:style w:type="paragraph" w:customStyle="1" w:styleId="Ftext">
    <w:name w:val="F_text"/>
    <w:rsid w:val="008B6654"/>
    <w:pPr>
      <w:spacing w:before="60" w:after="60" w:line="360" w:lineRule="auto"/>
      <w:ind w:left="1418"/>
      <w:jc w:val="both"/>
    </w:pPr>
    <w:rPr>
      <w:rFonts w:ascii="Arial" w:hAnsi="Arial"/>
      <w:color w:val="333333"/>
      <w:lang w:eastAsia="en-US"/>
    </w:rPr>
  </w:style>
  <w:style w:type="paragraph" w:customStyle="1" w:styleId="Fbulleted1">
    <w:name w:val="F_bulleted 1"/>
    <w:basedOn w:val="Normale"/>
    <w:rsid w:val="008B6654"/>
    <w:pPr>
      <w:numPr>
        <w:numId w:val="7"/>
      </w:numPr>
    </w:pPr>
    <w:rPr>
      <w:rFonts w:ascii="Times New Roman" w:hAnsi="Times New Roman" w:cs="Times New Roman"/>
    </w:rPr>
  </w:style>
  <w:style w:type="paragraph" w:customStyle="1" w:styleId="Ftabletext">
    <w:name w:val="F_table_text"/>
    <w:basedOn w:val="Normale"/>
    <w:rsid w:val="008B6654"/>
    <w:pPr>
      <w:spacing w:before="60" w:after="60"/>
    </w:pPr>
    <w:rPr>
      <w:rFonts w:ascii="Arial" w:hAnsi="Arial" w:cs="Times New Roman"/>
      <w:color w:val="333333"/>
      <w:sz w:val="18"/>
      <w:lang w:val="en-US" w:eastAsia="en-US"/>
    </w:rPr>
  </w:style>
  <w:style w:type="character" w:customStyle="1" w:styleId="SAHeading1Carattere">
    <w:name w:val="SAHeading 1 Carattere"/>
    <w:aliases w:val="R1 Carattere,H11 Carattere,Section Heading Carattere,II+ Carattere,I Carattere,H12 Carattere,H13 Carattere,H14 Carattere,H15 Carattere,H16 Carattere,H17 Carattere,H18 Carattere,H111 Carattere,H121 Carattere,H131 Carattere"/>
    <w:rsid w:val="004014A8"/>
    <w:rPr>
      <w:rFonts w:ascii="Arial" w:hAnsi="Arial" w:cs="Courier New"/>
      <w:b/>
      <w:sz w:val="40"/>
      <w:szCs w:val="32"/>
      <w:lang w:val="it-IT" w:eastAsia="it-IT" w:bidi="ar-SA"/>
    </w:rPr>
  </w:style>
  <w:style w:type="character" w:styleId="Rimandocommento">
    <w:name w:val="annotation reference"/>
    <w:semiHidden/>
    <w:rsid w:val="004014A8"/>
    <w:rPr>
      <w:sz w:val="16"/>
      <w:szCs w:val="16"/>
    </w:rPr>
  </w:style>
  <w:style w:type="character" w:customStyle="1" w:styleId="Titolo3Carattere">
    <w:name w:val="Titolo 3 Carattere"/>
    <w:aliases w:val="Livello 3 Carattere,h3 Carattere,Prophead 3 Carattere,HHHeading Carattere,H31 Carattere,H32 Carattere,H33 Carattere,H311 Carattere,H321 Carattere,3 Carattere,subhead Carattere,E3 Carattere,H3 Carattere,Org Heading 1 Carattere"/>
    <w:link w:val="Titolo3"/>
    <w:rsid w:val="00787C3B"/>
    <w:rPr>
      <w:rFonts w:ascii="Arial" w:hAnsi="Arial" w:cs="Arial"/>
      <w:b/>
      <w:bCs/>
      <w:sz w:val="26"/>
      <w:szCs w:val="26"/>
      <w:lang w:val="it-IT" w:eastAsia="it-IT" w:bidi="ar-SA"/>
    </w:rPr>
  </w:style>
  <w:style w:type="paragraph" w:customStyle="1" w:styleId="Listepte">
    <w:name w:val="Listepte"/>
    <w:next w:val="Normale"/>
    <w:rsid w:val="00787C3B"/>
    <w:pPr>
      <w:keepLines/>
      <w:overflowPunct w:val="0"/>
      <w:autoSpaceDE w:val="0"/>
      <w:autoSpaceDN w:val="0"/>
      <w:adjustRightInd w:val="0"/>
      <w:spacing w:before="120" w:line="280" w:lineRule="atLeast"/>
      <w:ind w:left="1078" w:hanging="227"/>
      <w:jc w:val="both"/>
      <w:textAlignment w:val="baseline"/>
    </w:pPr>
    <w:rPr>
      <w:rFonts w:ascii="Arial" w:hAnsi="Arial"/>
      <w:noProof/>
    </w:rPr>
  </w:style>
  <w:style w:type="paragraph" w:customStyle="1" w:styleId="Tabletext">
    <w:name w:val="Tabletext"/>
    <w:basedOn w:val="Normale"/>
    <w:rsid w:val="00787C3B"/>
    <w:pPr>
      <w:keepLines/>
      <w:widowControl w:val="0"/>
      <w:spacing w:after="120" w:line="240" w:lineRule="atLeast"/>
      <w:jc w:val="both"/>
    </w:pPr>
    <w:rPr>
      <w:rFonts w:ascii="Century Gothic" w:hAnsi="Century Gothic" w:cs="Times New Roman"/>
      <w:sz w:val="18"/>
      <w:lang w:val="en-US" w:eastAsia="en-US"/>
    </w:rPr>
  </w:style>
  <w:style w:type="paragraph" w:customStyle="1" w:styleId="Etichetta">
    <w:name w:val="Etichetta"/>
    <w:basedOn w:val="Normale"/>
    <w:rsid w:val="00787C3B"/>
    <w:pPr>
      <w:spacing w:after="120"/>
      <w:jc w:val="both"/>
    </w:pPr>
    <w:rPr>
      <w:rFonts w:ascii="Arial" w:hAnsi="Arial" w:cs="Times New Roman"/>
      <w:b/>
      <w:bCs/>
      <w:smallCaps/>
      <w:color w:val="FFFFFF"/>
      <w:sz w:val="18"/>
      <w:lang w:eastAsia="en-US"/>
    </w:rPr>
  </w:style>
  <w:style w:type="paragraph" w:customStyle="1" w:styleId="Sezione1">
    <w:name w:val="Sezione1"/>
    <w:basedOn w:val="Normale"/>
    <w:next w:val="Normale"/>
    <w:rsid w:val="00787C3B"/>
    <w:pPr>
      <w:keepNext/>
      <w:keepLines/>
      <w:widowControl w:val="0"/>
      <w:spacing w:before="240" w:after="120" w:line="240" w:lineRule="atLeast"/>
      <w:jc w:val="both"/>
    </w:pPr>
    <w:rPr>
      <w:rFonts w:ascii="Century Gothic" w:hAnsi="Century Gothic" w:cs="Times New Roman"/>
      <w:b/>
      <w:smallCaps/>
      <w:sz w:val="28"/>
      <w:szCs w:val="18"/>
      <w:lang w:eastAsia="en-US"/>
    </w:rPr>
  </w:style>
  <w:style w:type="paragraph" w:customStyle="1" w:styleId="Sezione2">
    <w:name w:val="Sezione2"/>
    <w:basedOn w:val="Sezione1"/>
    <w:next w:val="Normale"/>
    <w:rsid w:val="00787C3B"/>
    <w:pPr>
      <w:widowControl/>
      <w:spacing w:before="360" w:after="240"/>
    </w:pPr>
    <w:rPr>
      <w:sz w:val="24"/>
    </w:rPr>
  </w:style>
  <w:style w:type="paragraph" w:customStyle="1" w:styleId="CorpodeltestoTSE">
    <w:name w:val="Corpo del testo TSE"/>
    <w:basedOn w:val="Corpotesto"/>
    <w:link w:val="CorpodeltestoTSECarattere"/>
    <w:rsid w:val="00787C3B"/>
    <w:pPr>
      <w:spacing w:before="240" w:line="288" w:lineRule="auto"/>
      <w:ind w:left="360"/>
      <w:jc w:val="both"/>
    </w:pPr>
    <w:rPr>
      <w:rFonts w:ascii="Palatino Linotype" w:hAnsi="Palatino Linotype" w:cs="Times New Roman"/>
      <w:sz w:val="22"/>
      <w:szCs w:val="24"/>
    </w:rPr>
  </w:style>
  <w:style w:type="character" w:styleId="Enfasicorsivo">
    <w:name w:val="Emphasis"/>
    <w:qFormat/>
    <w:rsid w:val="00787C3B"/>
    <w:rPr>
      <w:i/>
    </w:rPr>
  </w:style>
  <w:style w:type="paragraph" w:customStyle="1" w:styleId="DidascaliaTSE">
    <w:name w:val="Didascalia TSE"/>
    <w:basedOn w:val="CorpodeltestoTSE"/>
    <w:rsid w:val="00787C3B"/>
    <w:pPr>
      <w:spacing w:before="120" w:after="240" w:line="240" w:lineRule="auto"/>
      <w:ind w:left="538" w:hanging="181"/>
    </w:pPr>
    <w:rPr>
      <w:iCs/>
      <w:sz w:val="18"/>
      <w:szCs w:val="18"/>
    </w:rPr>
  </w:style>
  <w:style w:type="paragraph" w:customStyle="1" w:styleId="StileTitolo2prima3ptInterlineasingola">
    <w:name w:val="Stile Titolo 2 + prima 3 pt Interlinea singola"/>
    <w:basedOn w:val="Titolo2"/>
    <w:next w:val="Normale"/>
    <w:rsid w:val="00787C3B"/>
    <w:pPr>
      <w:numPr>
        <w:ilvl w:val="1"/>
      </w:numPr>
      <w:shd w:val="pct10" w:color="auto" w:fill="FFFFFF"/>
      <w:tabs>
        <w:tab w:val="left" w:pos="1134"/>
      </w:tabs>
      <w:spacing w:before="60" w:after="120"/>
      <w:jc w:val="both"/>
    </w:pPr>
    <w:rPr>
      <w:rFonts w:ascii="Cambria" w:hAnsi="Cambria" w:cs="Times New Roman"/>
      <w:i w:val="0"/>
      <w:szCs w:val="20"/>
      <w:lang w:val="x-none" w:eastAsia="x-none"/>
    </w:rPr>
  </w:style>
  <w:style w:type="character" w:customStyle="1" w:styleId="bodycopy1">
    <w:name w:val="bodycopy1"/>
    <w:rsid w:val="00787C3B"/>
    <w:rPr>
      <w:rFonts w:ascii="Arial" w:hAnsi="Arial" w:cs="Arial" w:hint="default"/>
      <w:i w:val="0"/>
      <w:iCs w:val="0"/>
      <w:strike w:val="0"/>
      <w:dstrike w:val="0"/>
      <w:color w:val="000000"/>
      <w:sz w:val="20"/>
      <w:szCs w:val="20"/>
      <w:u w:val="none"/>
      <w:effect w:val="none"/>
    </w:rPr>
  </w:style>
  <w:style w:type="paragraph" w:styleId="Indicedellefigure">
    <w:name w:val="table of figures"/>
    <w:basedOn w:val="Normale"/>
    <w:next w:val="Normale"/>
    <w:rsid w:val="00787C3B"/>
    <w:pPr>
      <w:spacing w:after="120"/>
      <w:jc w:val="both"/>
    </w:pPr>
    <w:rPr>
      <w:rFonts w:ascii="Century Gothic" w:hAnsi="Century Gothic" w:cs="Times New Roman"/>
      <w:sz w:val="18"/>
    </w:rPr>
  </w:style>
  <w:style w:type="paragraph" w:customStyle="1" w:styleId="Table">
    <w:name w:val="Table"/>
    <w:basedOn w:val="Normale"/>
    <w:rsid w:val="00787C3B"/>
    <w:pPr>
      <w:keepLines/>
      <w:tabs>
        <w:tab w:val="left" w:pos="851"/>
        <w:tab w:val="left" w:pos="2268"/>
        <w:tab w:val="left" w:pos="3119"/>
        <w:tab w:val="left" w:pos="4536"/>
      </w:tabs>
      <w:spacing w:before="120" w:line="280" w:lineRule="atLeast"/>
      <w:ind w:left="851"/>
      <w:jc w:val="center"/>
    </w:pPr>
    <w:rPr>
      <w:rFonts w:ascii="Times New Roman" w:hAnsi="Times New Roman" w:cs="Times New Roman"/>
      <w:sz w:val="24"/>
      <w:lang w:val="en-GB"/>
    </w:rPr>
  </w:style>
  <w:style w:type="paragraph" w:styleId="NormaleWeb">
    <w:name w:val="Normal (Web)"/>
    <w:basedOn w:val="Normale"/>
    <w:rsid w:val="00787C3B"/>
    <w:pPr>
      <w:spacing w:before="100" w:beforeAutospacing="1" w:after="100" w:afterAutospacing="1"/>
      <w:jc w:val="both"/>
    </w:pPr>
    <w:rPr>
      <w:rFonts w:ascii="Arial Unicode MS" w:eastAsia="Arial Unicode MS" w:hAnsi="Arial Unicode MS" w:cs="Arial Unicode MS"/>
      <w:color w:val="006600"/>
      <w:sz w:val="24"/>
    </w:rPr>
  </w:style>
  <w:style w:type="character" w:styleId="Enfasigrassetto">
    <w:name w:val="Strong"/>
    <w:qFormat/>
    <w:rsid w:val="00787C3B"/>
    <w:rPr>
      <w:b/>
      <w:bCs/>
    </w:rPr>
  </w:style>
  <w:style w:type="paragraph" w:customStyle="1" w:styleId="ABRcorpotxCapTec">
    <w:name w:val="ABR corpo tx Cap Tec"/>
    <w:basedOn w:val="CorpodeltestoTSE"/>
    <w:link w:val="ABRcorpotxCapTecChar"/>
    <w:rsid w:val="00787C3B"/>
    <w:pPr>
      <w:ind w:left="0"/>
    </w:pPr>
  </w:style>
  <w:style w:type="character" w:customStyle="1" w:styleId="CorpodeltestoTSECarattere">
    <w:name w:val="Corpo del testo TSE Carattere"/>
    <w:link w:val="CorpodeltestoTSE"/>
    <w:rsid w:val="00787C3B"/>
    <w:rPr>
      <w:rFonts w:ascii="Palatino Linotype" w:hAnsi="Palatino Linotype"/>
      <w:sz w:val="22"/>
      <w:szCs w:val="24"/>
      <w:lang w:val="it-IT" w:eastAsia="it-IT" w:bidi="ar-SA"/>
    </w:rPr>
  </w:style>
  <w:style w:type="paragraph" w:customStyle="1" w:styleId="ABRcorpotxCapTecCarattere">
    <w:name w:val="ABR corpo tx Cap Tec Carattere"/>
    <w:basedOn w:val="CorpodeltestoTSE"/>
    <w:rsid w:val="00787C3B"/>
    <w:pPr>
      <w:ind w:left="0"/>
    </w:pPr>
    <w:rPr>
      <w:rFonts w:ascii="Times New Roman" w:hAnsi="Times New Roman"/>
      <w:sz w:val="24"/>
    </w:rPr>
  </w:style>
  <w:style w:type="character" w:customStyle="1" w:styleId="ABRcorpotxCapTecChar">
    <w:name w:val="ABR corpo tx Cap Tec Char"/>
    <w:link w:val="ABRcorpotxCapTec"/>
    <w:rsid w:val="00787C3B"/>
    <w:rPr>
      <w:rFonts w:ascii="Palatino Linotype" w:hAnsi="Palatino Linotype"/>
      <w:sz w:val="22"/>
      <w:szCs w:val="24"/>
      <w:lang w:val="it-IT" w:eastAsia="it-IT" w:bidi="ar-SA"/>
    </w:rPr>
  </w:style>
  <w:style w:type="paragraph" w:customStyle="1" w:styleId="No">
    <w:name w:val="No"/>
    <w:basedOn w:val="ABRcorpotxCapTec"/>
    <w:rsid w:val="00787C3B"/>
    <w:pPr>
      <w:numPr>
        <w:numId w:val="8"/>
      </w:numPr>
      <w:tabs>
        <w:tab w:val="clear" w:pos="720"/>
        <w:tab w:val="num" w:pos="360"/>
      </w:tabs>
      <w:ind w:left="360"/>
    </w:pPr>
    <w:rPr>
      <w:sz w:val="21"/>
      <w:szCs w:val="21"/>
    </w:rPr>
  </w:style>
  <w:style w:type="paragraph" w:customStyle="1" w:styleId="Titol1senzanum">
    <w:name w:val="Titol1senzanum"/>
    <w:basedOn w:val="Titolo1"/>
    <w:next w:val="Normale"/>
    <w:rsid w:val="00787C3B"/>
    <w:pPr>
      <w:keepNext/>
      <w:keepLines/>
      <w:widowControl/>
      <w:shd w:val="clear" w:color="auto" w:fill="auto"/>
      <w:tabs>
        <w:tab w:val="num" w:pos="432"/>
      </w:tabs>
      <w:spacing w:before="360" w:line="280" w:lineRule="atLeast"/>
      <w:ind w:left="567" w:hanging="567"/>
      <w:outlineLvl w:val="9"/>
    </w:pPr>
    <w:rPr>
      <w:rFonts w:cs="Times New Roman"/>
      <w:smallCaps/>
      <w:sz w:val="28"/>
      <w:szCs w:val="20"/>
    </w:rPr>
  </w:style>
  <w:style w:type="paragraph" w:customStyle="1" w:styleId="Titol2senzanum">
    <w:name w:val="Titol2senzanum"/>
    <w:basedOn w:val="Titolo2"/>
    <w:next w:val="Normale"/>
    <w:rsid w:val="00787C3B"/>
    <w:pPr>
      <w:keepLines/>
      <w:tabs>
        <w:tab w:val="num" w:pos="432"/>
      </w:tabs>
      <w:spacing w:before="360" w:after="0" w:line="280" w:lineRule="atLeast"/>
      <w:ind w:left="851" w:hanging="851"/>
      <w:jc w:val="both"/>
      <w:outlineLvl w:val="9"/>
    </w:pPr>
    <w:rPr>
      <w:rFonts w:cs="Times New Roman"/>
      <w:bCs w:val="0"/>
      <w:i w:val="0"/>
      <w:iCs w:val="0"/>
      <w:sz w:val="24"/>
      <w:szCs w:val="20"/>
      <w:lang w:val="x-none" w:eastAsia="x-none"/>
    </w:rPr>
  </w:style>
  <w:style w:type="paragraph" w:customStyle="1" w:styleId="Normale-DittaAggiudicataria">
    <w:name w:val="Normale - Ditta Aggiudicataria"/>
    <w:basedOn w:val="Normale"/>
    <w:rsid w:val="00787C3B"/>
    <w:pPr>
      <w:spacing w:after="120"/>
      <w:jc w:val="both"/>
    </w:pPr>
    <w:rPr>
      <w:rFonts w:ascii="Century Gothic" w:hAnsi="Century Gothic" w:cs="Times New Roman"/>
      <w:i/>
      <w:color w:val="800080"/>
    </w:rPr>
  </w:style>
  <w:style w:type="paragraph" w:customStyle="1" w:styleId="StileTitolo1">
    <w:name w:val="Stile Titolo 1 +"/>
    <w:basedOn w:val="Titolo1"/>
    <w:rsid w:val="00787C3B"/>
    <w:pPr>
      <w:keepNext/>
      <w:pageBreakBefore/>
      <w:widowControl/>
      <w:shd w:val="clear" w:color="auto" w:fill="auto"/>
      <w:tabs>
        <w:tab w:val="num" w:pos="1134"/>
      </w:tabs>
      <w:spacing w:before="240"/>
      <w:ind w:left="1134" w:hanging="1134"/>
    </w:pPr>
    <w:rPr>
      <w:rFonts w:cs="Arial"/>
      <w:bCs/>
      <w:sz w:val="32"/>
    </w:rPr>
  </w:style>
  <w:style w:type="table" w:styleId="Tabellaprofessionale">
    <w:name w:val="Table Professional"/>
    <w:basedOn w:val="Tabellanormale"/>
    <w:rsid w:val="00787C3B"/>
    <w:pPr>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rsid w:val="00787C3B"/>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arattereCarattereCarattereCarattere">
    <w:name w:val="Carattere Carattere Carattere Carattere"/>
    <w:basedOn w:val="Normale"/>
    <w:autoRedefine/>
    <w:rsid w:val="00787C3B"/>
    <w:pPr>
      <w:snapToGrid w:val="0"/>
      <w:spacing w:before="360" w:after="160" w:line="240" w:lineRule="exact"/>
      <w:jc w:val="both"/>
    </w:pPr>
    <w:rPr>
      <w:rFonts w:ascii="Verdana" w:hAnsi="Verdana" w:cs="Times New Roman"/>
      <w:lang w:val="en-US" w:eastAsia="en-US"/>
    </w:rPr>
  </w:style>
  <w:style w:type="character" w:customStyle="1" w:styleId="Titolo3CarattereCarattere">
    <w:name w:val="Titolo 3 Carattere Carattere"/>
    <w:rsid w:val="00787C3B"/>
    <w:rPr>
      <w:rFonts w:ascii="Century Gothic" w:hAnsi="Century Gothic"/>
      <w:b/>
      <w:sz w:val="24"/>
      <w:szCs w:val="22"/>
      <w:lang w:val="it-IT" w:eastAsia="it-IT" w:bidi="ar-SA"/>
    </w:rPr>
  </w:style>
  <w:style w:type="paragraph" w:customStyle="1" w:styleId="StileDidascaliaNonGrassettoCentrato">
    <w:name w:val="Stile Didascalia + Non Grassetto Centrato"/>
    <w:basedOn w:val="Didascalia"/>
    <w:rsid w:val="00787C3B"/>
    <w:pPr>
      <w:spacing w:before="0" w:line="240" w:lineRule="auto"/>
    </w:pPr>
    <w:rPr>
      <w:rFonts w:ascii="Century Gothic" w:hAnsi="Century Gothic"/>
      <w:b w:val="0"/>
      <w:sz w:val="18"/>
    </w:rPr>
  </w:style>
  <w:style w:type="paragraph" w:customStyle="1" w:styleId="Carattere">
    <w:name w:val="Carattere"/>
    <w:basedOn w:val="Normale"/>
    <w:autoRedefine/>
    <w:rsid w:val="00787C3B"/>
    <w:pPr>
      <w:snapToGrid w:val="0"/>
      <w:spacing w:before="360" w:after="160" w:line="240" w:lineRule="exact"/>
      <w:jc w:val="both"/>
    </w:pPr>
    <w:rPr>
      <w:rFonts w:ascii="Verdana" w:hAnsi="Verdana" w:cs="Times New Roman"/>
      <w:lang w:val="en-US" w:eastAsia="en-US"/>
    </w:rPr>
  </w:style>
  <w:style w:type="character" w:styleId="Collegamentovisitato">
    <w:name w:val="FollowedHyperlink"/>
    <w:rsid w:val="00787C3B"/>
    <w:rPr>
      <w:color w:val="800080"/>
      <w:u w:val="single"/>
    </w:rPr>
  </w:style>
  <w:style w:type="paragraph" w:customStyle="1" w:styleId="Versdoc">
    <w:name w:val="Versdoc"/>
    <w:basedOn w:val="Normale"/>
    <w:rsid w:val="00787C3B"/>
    <w:pPr>
      <w:keepLines/>
      <w:spacing w:before="120" w:line="280" w:lineRule="atLeast"/>
      <w:jc w:val="center"/>
    </w:pPr>
    <w:rPr>
      <w:rFonts w:ascii="Times New Roman" w:hAnsi="Times New Roman" w:cs="Times New Roman"/>
      <w:sz w:val="24"/>
    </w:rPr>
  </w:style>
  <w:style w:type="paragraph" w:styleId="Revisione">
    <w:name w:val="Revision"/>
    <w:hidden/>
    <w:semiHidden/>
    <w:rsid w:val="00787C3B"/>
    <w:rPr>
      <w:rFonts w:ascii="Century Gothic" w:hAnsi="Century Gothic"/>
      <w:sz w:val="18"/>
    </w:rPr>
  </w:style>
  <w:style w:type="paragraph" w:customStyle="1" w:styleId="StileDidascaliaCentrato">
    <w:name w:val="Stile Didascalia + Centrato"/>
    <w:basedOn w:val="Didascalia"/>
    <w:rsid w:val="00787C3B"/>
    <w:pPr>
      <w:spacing w:before="0" w:line="240" w:lineRule="auto"/>
    </w:pPr>
    <w:rPr>
      <w:rFonts w:ascii="Century Gothic" w:hAnsi="Century Gothic"/>
      <w:bCs/>
      <w:sz w:val="18"/>
    </w:rPr>
  </w:style>
  <w:style w:type="character" w:customStyle="1" w:styleId="Titolo2Carattere">
    <w:name w:val="Titolo 2 Carattere"/>
    <w:link w:val="Titolo2"/>
    <w:rsid w:val="00787C3B"/>
    <w:rPr>
      <w:rFonts w:ascii="Arial" w:hAnsi="Arial" w:cs="Arial"/>
      <w:b/>
      <w:bCs/>
      <w:i/>
      <w:iCs/>
      <w:sz w:val="28"/>
      <w:szCs w:val="28"/>
      <w:lang w:val="it-IT" w:eastAsia="it-IT" w:bidi="ar-SA"/>
    </w:rPr>
  </w:style>
  <w:style w:type="character" w:customStyle="1" w:styleId="Titolo4Carattere">
    <w:name w:val="Titolo 4 Carattere"/>
    <w:aliases w:val="H4 Carattere,4 Carattere,T4 Tesi Carattere,Org Heading 2 Carattere,h21 Carattere,h4 Carattere,Titre 4 Carattere,MR liv. 4 Carattere,Unterunterabschnitt Carattere,Sub-Minor Carattere,Project table Carattere,Propos Carattere,R Carattere"/>
    <w:link w:val="Titolo4"/>
    <w:rsid w:val="00787C3B"/>
    <w:rPr>
      <w:b/>
      <w:bCs/>
      <w:sz w:val="28"/>
      <w:szCs w:val="28"/>
    </w:rPr>
  </w:style>
  <w:style w:type="character" w:customStyle="1" w:styleId="Titolo3Carattere1">
    <w:name w:val="Titolo 3 Carattere1"/>
    <w:rsid w:val="00787C3B"/>
    <w:rPr>
      <w:rFonts w:ascii="Century Gothic" w:hAnsi="Century Gothic"/>
      <w:b/>
      <w:sz w:val="24"/>
      <w:szCs w:val="22"/>
      <w:lang w:val="it-IT" w:eastAsia="it-IT" w:bidi="ar-SA"/>
    </w:rPr>
  </w:style>
  <w:style w:type="character" w:customStyle="1" w:styleId="apple-converted-space">
    <w:name w:val="apple-converted-space"/>
    <w:rsid w:val="00787C3B"/>
  </w:style>
  <w:style w:type="paragraph" w:styleId="Paragrafoelenco">
    <w:name w:val="List Paragraph"/>
    <w:basedOn w:val="Normale"/>
    <w:uiPriority w:val="1"/>
    <w:qFormat/>
    <w:rsid w:val="00787C3B"/>
    <w:pPr>
      <w:spacing w:after="120"/>
      <w:ind w:left="720"/>
      <w:contextualSpacing/>
      <w:jc w:val="both"/>
    </w:pPr>
    <w:rPr>
      <w:rFonts w:ascii="Century Gothic" w:hAnsi="Century Gothic" w:cs="Times New Roman"/>
    </w:rPr>
  </w:style>
  <w:style w:type="character" w:customStyle="1" w:styleId="TestocommentoCarattere">
    <w:name w:val="Testo commento Carattere"/>
    <w:link w:val="Testocommento"/>
    <w:rsid w:val="00787C3B"/>
    <w:rPr>
      <w:rFonts w:ascii="Book Antiqua" w:hAnsi="Book Antiqua"/>
      <w:lang w:val="it-IT" w:eastAsia="it-IT" w:bidi="ar-SA"/>
    </w:rPr>
  </w:style>
  <w:style w:type="character" w:customStyle="1" w:styleId="WW8Num1z0">
    <w:name w:val="WW8Num1z0"/>
    <w:rsid w:val="00787C3B"/>
    <w:rPr>
      <w:rFonts w:ascii="Symbol" w:hAnsi="Symbol"/>
    </w:rPr>
  </w:style>
  <w:style w:type="character" w:customStyle="1" w:styleId="WW8Num2z0">
    <w:name w:val="WW8Num2z0"/>
    <w:rsid w:val="00787C3B"/>
    <w:rPr>
      <w:rFonts w:ascii="Courier New" w:hAnsi="Courier New"/>
    </w:rPr>
  </w:style>
  <w:style w:type="character" w:customStyle="1" w:styleId="WW8Num2z1">
    <w:name w:val="WW8Num2z1"/>
    <w:rsid w:val="00787C3B"/>
    <w:rPr>
      <w:rFonts w:ascii="Courier New" w:hAnsi="Courier New" w:cs="Courier New"/>
    </w:rPr>
  </w:style>
  <w:style w:type="character" w:customStyle="1" w:styleId="WW8Num2z2">
    <w:name w:val="WW8Num2z2"/>
    <w:rsid w:val="00787C3B"/>
    <w:rPr>
      <w:rFonts w:ascii="Wingdings" w:hAnsi="Wingdings"/>
    </w:rPr>
  </w:style>
  <w:style w:type="character" w:customStyle="1" w:styleId="WW8Num2z3">
    <w:name w:val="WW8Num2z3"/>
    <w:rsid w:val="00787C3B"/>
    <w:rPr>
      <w:rFonts w:ascii="Symbol" w:hAnsi="Symbol"/>
    </w:rPr>
  </w:style>
  <w:style w:type="character" w:customStyle="1" w:styleId="WW8Num3z0">
    <w:name w:val="WW8Num3z0"/>
    <w:rsid w:val="00787C3B"/>
    <w:rPr>
      <w:rFonts w:ascii="Wingdings" w:hAnsi="Wingdings"/>
    </w:rPr>
  </w:style>
  <w:style w:type="character" w:customStyle="1" w:styleId="WW8Num3z1">
    <w:name w:val="WW8Num3z1"/>
    <w:rsid w:val="00787C3B"/>
    <w:rPr>
      <w:rFonts w:ascii="Courier New" w:hAnsi="Courier New" w:cs="Courier New"/>
    </w:rPr>
  </w:style>
  <w:style w:type="character" w:customStyle="1" w:styleId="WW8Num3z3">
    <w:name w:val="WW8Num3z3"/>
    <w:rsid w:val="00787C3B"/>
    <w:rPr>
      <w:rFonts w:ascii="Symbol" w:hAnsi="Symbol"/>
    </w:rPr>
  </w:style>
  <w:style w:type="character" w:customStyle="1" w:styleId="WW8Num4z0">
    <w:name w:val="WW8Num4z0"/>
    <w:rsid w:val="00787C3B"/>
    <w:rPr>
      <w:rFonts w:ascii="Courier New" w:hAnsi="Courier New"/>
    </w:rPr>
  </w:style>
  <w:style w:type="character" w:customStyle="1" w:styleId="WW8Num4z1">
    <w:name w:val="WW8Num4z1"/>
    <w:rsid w:val="00787C3B"/>
    <w:rPr>
      <w:rFonts w:ascii="Courier New" w:hAnsi="Courier New" w:cs="Courier New"/>
    </w:rPr>
  </w:style>
  <w:style w:type="character" w:customStyle="1" w:styleId="WW8Num4z2">
    <w:name w:val="WW8Num4z2"/>
    <w:rsid w:val="00787C3B"/>
    <w:rPr>
      <w:rFonts w:ascii="Wingdings" w:hAnsi="Wingdings"/>
    </w:rPr>
  </w:style>
  <w:style w:type="character" w:customStyle="1" w:styleId="WW8Num4z3">
    <w:name w:val="WW8Num4z3"/>
    <w:rsid w:val="00787C3B"/>
    <w:rPr>
      <w:rFonts w:ascii="Symbol" w:hAnsi="Symbol"/>
    </w:rPr>
  </w:style>
  <w:style w:type="character" w:customStyle="1" w:styleId="WW8Num5z0">
    <w:name w:val="WW8Num5z0"/>
    <w:rsid w:val="00787C3B"/>
    <w:rPr>
      <w:rFonts w:ascii="Wingdings" w:hAnsi="Wingdings"/>
    </w:rPr>
  </w:style>
  <w:style w:type="character" w:customStyle="1" w:styleId="WW8Num5z1">
    <w:name w:val="WW8Num5z1"/>
    <w:rsid w:val="00787C3B"/>
    <w:rPr>
      <w:rFonts w:ascii="Courier New" w:hAnsi="Courier New" w:cs="Courier New"/>
    </w:rPr>
  </w:style>
  <w:style w:type="character" w:customStyle="1" w:styleId="WW8Num5z3">
    <w:name w:val="WW8Num5z3"/>
    <w:rsid w:val="00787C3B"/>
    <w:rPr>
      <w:rFonts w:ascii="Symbol" w:hAnsi="Symbol"/>
    </w:rPr>
  </w:style>
  <w:style w:type="character" w:customStyle="1" w:styleId="WW8Num6z0">
    <w:name w:val="WW8Num6z0"/>
    <w:rsid w:val="00787C3B"/>
    <w:rPr>
      <w:rFonts w:ascii="Courier New" w:hAnsi="Courier New"/>
    </w:rPr>
  </w:style>
  <w:style w:type="character" w:customStyle="1" w:styleId="WW8Num6z1">
    <w:name w:val="WW8Num6z1"/>
    <w:rsid w:val="00787C3B"/>
    <w:rPr>
      <w:rFonts w:ascii="Courier New" w:hAnsi="Courier New" w:cs="Courier New"/>
    </w:rPr>
  </w:style>
  <w:style w:type="character" w:customStyle="1" w:styleId="WW8Num6z2">
    <w:name w:val="WW8Num6z2"/>
    <w:rsid w:val="00787C3B"/>
    <w:rPr>
      <w:rFonts w:ascii="Wingdings" w:hAnsi="Wingdings"/>
    </w:rPr>
  </w:style>
  <w:style w:type="character" w:customStyle="1" w:styleId="WW8Num6z3">
    <w:name w:val="WW8Num6z3"/>
    <w:rsid w:val="00787C3B"/>
    <w:rPr>
      <w:rFonts w:ascii="Symbol" w:hAnsi="Symbol"/>
    </w:rPr>
  </w:style>
  <w:style w:type="character" w:customStyle="1" w:styleId="WW8Num7z0">
    <w:name w:val="WW8Num7z0"/>
    <w:rsid w:val="00787C3B"/>
    <w:rPr>
      <w:rFonts w:ascii="Courier New" w:hAnsi="Courier New"/>
    </w:rPr>
  </w:style>
  <w:style w:type="character" w:customStyle="1" w:styleId="WW8Num7z1">
    <w:name w:val="WW8Num7z1"/>
    <w:rsid w:val="00787C3B"/>
    <w:rPr>
      <w:rFonts w:ascii="Courier New" w:hAnsi="Courier New" w:cs="Courier New"/>
    </w:rPr>
  </w:style>
  <w:style w:type="character" w:customStyle="1" w:styleId="WW8Num7z2">
    <w:name w:val="WW8Num7z2"/>
    <w:rsid w:val="00787C3B"/>
    <w:rPr>
      <w:rFonts w:ascii="Wingdings" w:hAnsi="Wingdings"/>
    </w:rPr>
  </w:style>
  <w:style w:type="character" w:customStyle="1" w:styleId="WW8Num7z3">
    <w:name w:val="WW8Num7z3"/>
    <w:rsid w:val="00787C3B"/>
    <w:rPr>
      <w:rFonts w:ascii="Symbol" w:hAnsi="Symbol"/>
    </w:rPr>
  </w:style>
  <w:style w:type="character" w:customStyle="1" w:styleId="WW8Num8z0">
    <w:name w:val="WW8Num8z0"/>
    <w:rsid w:val="00787C3B"/>
    <w:rPr>
      <w:rFonts w:ascii="Symbol" w:hAnsi="Symbol"/>
    </w:rPr>
  </w:style>
  <w:style w:type="character" w:customStyle="1" w:styleId="WW8Num8z1">
    <w:name w:val="WW8Num8z1"/>
    <w:rsid w:val="00787C3B"/>
    <w:rPr>
      <w:rFonts w:ascii="Courier New" w:hAnsi="Courier New"/>
    </w:rPr>
  </w:style>
  <w:style w:type="character" w:customStyle="1" w:styleId="WW8Num8z2">
    <w:name w:val="WW8Num8z2"/>
    <w:rsid w:val="00787C3B"/>
    <w:rPr>
      <w:rFonts w:ascii="Wingdings" w:hAnsi="Wingdings"/>
    </w:rPr>
  </w:style>
  <w:style w:type="character" w:customStyle="1" w:styleId="WW8Num9z0">
    <w:name w:val="WW8Num9z0"/>
    <w:rsid w:val="00787C3B"/>
    <w:rPr>
      <w:rFonts w:ascii="Courier New" w:hAnsi="Courier New"/>
    </w:rPr>
  </w:style>
  <w:style w:type="character" w:customStyle="1" w:styleId="WW8Num9z2">
    <w:name w:val="WW8Num9z2"/>
    <w:rsid w:val="00787C3B"/>
    <w:rPr>
      <w:rFonts w:ascii="Wingdings" w:hAnsi="Wingdings"/>
    </w:rPr>
  </w:style>
  <w:style w:type="character" w:customStyle="1" w:styleId="WW8Num9z3">
    <w:name w:val="WW8Num9z3"/>
    <w:rsid w:val="00787C3B"/>
    <w:rPr>
      <w:rFonts w:ascii="Symbol" w:hAnsi="Symbol"/>
    </w:rPr>
  </w:style>
  <w:style w:type="character" w:customStyle="1" w:styleId="WW8Num9z4">
    <w:name w:val="WW8Num9z4"/>
    <w:rsid w:val="00787C3B"/>
    <w:rPr>
      <w:rFonts w:ascii="Courier New" w:hAnsi="Courier New" w:cs="Courier New"/>
    </w:rPr>
  </w:style>
  <w:style w:type="character" w:customStyle="1" w:styleId="WW8Num10z0">
    <w:name w:val="WW8Num10z0"/>
    <w:rsid w:val="00787C3B"/>
    <w:rPr>
      <w:rFonts w:ascii="Wingdings" w:hAnsi="Wingdings"/>
    </w:rPr>
  </w:style>
  <w:style w:type="character" w:customStyle="1" w:styleId="WW8Num10z1">
    <w:name w:val="WW8Num10z1"/>
    <w:rsid w:val="00787C3B"/>
    <w:rPr>
      <w:rFonts w:ascii="Courier New" w:hAnsi="Courier New" w:cs="Courier New"/>
    </w:rPr>
  </w:style>
  <w:style w:type="character" w:customStyle="1" w:styleId="WW8Num10z3">
    <w:name w:val="WW8Num10z3"/>
    <w:rsid w:val="00787C3B"/>
    <w:rPr>
      <w:rFonts w:ascii="Symbol" w:hAnsi="Symbol"/>
    </w:rPr>
  </w:style>
  <w:style w:type="character" w:customStyle="1" w:styleId="WW8Num11z0">
    <w:name w:val="WW8Num11z0"/>
    <w:rsid w:val="00787C3B"/>
    <w:rPr>
      <w:rFonts w:ascii="Courier New" w:hAnsi="Courier New"/>
    </w:rPr>
  </w:style>
  <w:style w:type="character" w:customStyle="1" w:styleId="WW8Num11z1">
    <w:name w:val="WW8Num11z1"/>
    <w:rsid w:val="00787C3B"/>
    <w:rPr>
      <w:rFonts w:ascii="Courier New" w:hAnsi="Courier New" w:cs="Courier New"/>
    </w:rPr>
  </w:style>
  <w:style w:type="character" w:customStyle="1" w:styleId="WW8Num11z2">
    <w:name w:val="WW8Num11z2"/>
    <w:rsid w:val="00787C3B"/>
    <w:rPr>
      <w:rFonts w:ascii="Wingdings" w:hAnsi="Wingdings"/>
    </w:rPr>
  </w:style>
  <w:style w:type="character" w:customStyle="1" w:styleId="WW8Num11z3">
    <w:name w:val="WW8Num11z3"/>
    <w:rsid w:val="00787C3B"/>
    <w:rPr>
      <w:rFonts w:ascii="Symbol" w:hAnsi="Symbol"/>
    </w:rPr>
  </w:style>
  <w:style w:type="character" w:customStyle="1" w:styleId="WW8Num12z0">
    <w:name w:val="WW8Num12z0"/>
    <w:rsid w:val="00787C3B"/>
    <w:rPr>
      <w:rFonts w:ascii="Wingdings" w:hAnsi="Wingdings"/>
    </w:rPr>
  </w:style>
  <w:style w:type="character" w:customStyle="1" w:styleId="WW8Num12z1">
    <w:name w:val="WW8Num12z1"/>
    <w:rsid w:val="00787C3B"/>
    <w:rPr>
      <w:rFonts w:ascii="Arial" w:eastAsia="Times New Roman" w:hAnsi="Arial" w:cs="Arial"/>
    </w:rPr>
  </w:style>
  <w:style w:type="character" w:customStyle="1" w:styleId="WW8Num12z3">
    <w:name w:val="WW8Num12z3"/>
    <w:rsid w:val="00787C3B"/>
    <w:rPr>
      <w:rFonts w:ascii="Symbol" w:hAnsi="Symbol"/>
    </w:rPr>
  </w:style>
  <w:style w:type="character" w:customStyle="1" w:styleId="WW8Num12z4">
    <w:name w:val="WW8Num12z4"/>
    <w:rsid w:val="00787C3B"/>
    <w:rPr>
      <w:rFonts w:ascii="Courier New" w:hAnsi="Courier New" w:cs="Courier New"/>
    </w:rPr>
  </w:style>
  <w:style w:type="character" w:customStyle="1" w:styleId="WW8Num13z0">
    <w:name w:val="WW8Num13z0"/>
    <w:rsid w:val="00787C3B"/>
    <w:rPr>
      <w:rFonts w:ascii="Wingdings" w:hAnsi="Wingdings"/>
    </w:rPr>
  </w:style>
  <w:style w:type="character" w:customStyle="1" w:styleId="WW8Num13z1">
    <w:name w:val="WW8Num13z1"/>
    <w:rsid w:val="00787C3B"/>
    <w:rPr>
      <w:rFonts w:ascii="Courier New" w:hAnsi="Courier New" w:cs="Courier New"/>
    </w:rPr>
  </w:style>
  <w:style w:type="character" w:customStyle="1" w:styleId="WW8Num13z3">
    <w:name w:val="WW8Num13z3"/>
    <w:rsid w:val="00787C3B"/>
    <w:rPr>
      <w:rFonts w:ascii="Symbol" w:hAnsi="Symbol"/>
    </w:rPr>
  </w:style>
  <w:style w:type="character" w:customStyle="1" w:styleId="WW8Num14z0">
    <w:name w:val="WW8Num14z0"/>
    <w:rsid w:val="00787C3B"/>
    <w:rPr>
      <w:rFonts w:ascii="Courier New" w:hAnsi="Courier New"/>
    </w:rPr>
  </w:style>
  <w:style w:type="character" w:customStyle="1" w:styleId="WW8Num14z1">
    <w:name w:val="WW8Num14z1"/>
    <w:rsid w:val="00787C3B"/>
    <w:rPr>
      <w:rFonts w:ascii="Courier New" w:hAnsi="Courier New" w:cs="Courier New"/>
    </w:rPr>
  </w:style>
  <w:style w:type="character" w:customStyle="1" w:styleId="WW8Num14z2">
    <w:name w:val="WW8Num14z2"/>
    <w:rsid w:val="00787C3B"/>
    <w:rPr>
      <w:rFonts w:ascii="Wingdings" w:hAnsi="Wingdings"/>
    </w:rPr>
  </w:style>
  <w:style w:type="character" w:customStyle="1" w:styleId="WW8Num14z3">
    <w:name w:val="WW8Num14z3"/>
    <w:rsid w:val="00787C3B"/>
    <w:rPr>
      <w:rFonts w:ascii="Symbol" w:hAnsi="Symbol"/>
    </w:rPr>
  </w:style>
  <w:style w:type="character" w:customStyle="1" w:styleId="WW8Num15z1">
    <w:name w:val="WW8Num15z1"/>
    <w:rsid w:val="00787C3B"/>
    <w:rPr>
      <w:rFonts w:ascii="Symbol" w:hAnsi="Symbol"/>
    </w:rPr>
  </w:style>
  <w:style w:type="character" w:customStyle="1" w:styleId="WW8Num16z0">
    <w:name w:val="WW8Num16z0"/>
    <w:rsid w:val="00787C3B"/>
    <w:rPr>
      <w:rFonts w:ascii="Wingdings" w:hAnsi="Wingdings"/>
    </w:rPr>
  </w:style>
  <w:style w:type="character" w:customStyle="1" w:styleId="WW8Num16z1">
    <w:name w:val="WW8Num16z1"/>
    <w:rsid w:val="00787C3B"/>
    <w:rPr>
      <w:rFonts w:ascii="Courier New" w:hAnsi="Courier New" w:cs="Courier New"/>
    </w:rPr>
  </w:style>
  <w:style w:type="character" w:customStyle="1" w:styleId="WW8Num16z3">
    <w:name w:val="WW8Num16z3"/>
    <w:rsid w:val="00787C3B"/>
    <w:rPr>
      <w:rFonts w:ascii="Symbol" w:hAnsi="Symbol"/>
    </w:rPr>
  </w:style>
  <w:style w:type="character" w:customStyle="1" w:styleId="WW8Num17z0">
    <w:name w:val="WW8Num17z0"/>
    <w:rsid w:val="00787C3B"/>
    <w:rPr>
      <w:rFonts w:ascii="Courier New" w:hAnsi="Courier New"/>
    </w:rPr>
  </w:style>
  <w:style w:type="character" w:customStyle="1" w:styleId="WW8Num17z1">
    <w:name w:val="WW8Num17z1"/>
    <w:rsid w:val="00787C3B"/>
    <w:rPr>
      <w:rFonts w:ascii="Courier New" w:hAnsi="Courier New" w:cs="Courier New"/>
    </w:rPr>
  </w:style>
  <w:style w:type="character" w:customStyle="1" w:styleId="WW8Num17z2">
    <w:name w:val="WW8Num17z2"/>
    <w:rsid w:val="00787C3B"/>
    <w:rPr>
      <w:rFonts w:ascii="Wingdings" w:hAnsi="Wingdings"/>
    </w:rPr>
  </w:style>
  <w:style w:type="character" w:customStyle="1" w:styleId="WW8Num17z3">
    <w:name w:val="WW8Num17z3"/>
    <w:rsid w:val="00787C3B"/>
    <w:rPr>
      <w:rFonts w:ascii="Symbol" w:hAnsi="Symbol"/>
    </w:rPr>
  </w:style>
  <w:style w:type="character" w:customStyle="1" w:styleId="WW8Num19z0">
    <w:name w:val="WW8Num19z0"/>
    <w:rsid w:val="00787C3B"/>
    <w:rPr>
      <w:rFonts w:ascii="Courier New" w:hAnsi="Courier New"/>
    </w:rPr>
  </w:style>
  <w:style w:type="character" w:customStyle="1" w:styleId="WW8Num19z1">
    <w:name w:val="WW8Num19z1"/>
    <w:rsid w:val="00787C3B"/>
    <w:rPr>
      <w:rFonts w:ascii="Courier New" w:hAnsi="Courier New" w:cs="Courier New"/>
    </w:rPr>
  </w:style>
  <w:style w:type="character" w:customStyle="1" w:styleId="WW8Num19z2">
    <w:name w:val="WW8Num19z2"/>
    <w:rsid w:val="00787C3B"/>
    <w:rPr>
      <w:rFonts w:ascii="Wingdings" w:hAnsi="Wingdings"/>
    </w:rPr>
  </w:style>
  <w:style w:type="character" w:customStyle="1" w:styleId="WW8Num19z3">
    <w:name w:val="WW8Num19z3"/>
    <w:rsid w:val="00787C3B"/>
    <w:rPr>
      <w:rFonts w:ascii="Symbol" w:hAnsi="Symbol"/>
    </w:rPr>
  </w:style>
  <w:style w:type="character" w:customStyle="1" w:styleId="WW8Num20z0">
    <w:name w:val="WW8Num20z0"/>
    <w:rsid w:val="00787C3B"/>
    <w:rPr>
      <w:rFonts w:ascii="Wingdings" w:hAnsi="Wingdings"/>
    </w:rPr>
  </w:style>
  <w:style w:type="character" w:customStyle="1" w:styleId="WW8Num20z1">
    <w:name w:val="WW8Num20z1"/>
    <w:rsid w:val="00787C3B"/>
    <w:rPr>
      <w:rFonts w:ascii="Courier New" w:hAnsi="Courier New" w:cs="Courier New"/>
    </w:rPr>
  </w:style>
  <w:style w:type="character" w:customStyle="1" w:styleId="WW8Num20z3">
    <w:name w:val="WW8Num20z3"/>
    <w:rsid w:val="00787C3B"/>
    <w:rPr>
      <w:rFonts w:ascii="Symbol" w:hAnsi="Symbol"/>
    </w:rPr>
  </w:style>
  <w:style w:type="character" w:customStyle="1" w:styleId="WW8Num21z0">
    <w:name w:val="WW8Num21z0"/>
    <w:rsid w:val="00787C3B"/>
    <w:rPr>
      <w:rFonts w:ascii="Courier New" w:hAnsi="Courier New"/>
    </w:rPr>
  </w:style>
  <w:style w:type="character" w:customStyle="1" w:styleId="WW8Num21z1">
    <w:name w:val="WW8Num21z1"/>
    <w:rsid w:val="00787C3B"/>
    <w:rPr>
      <w:rFonts w:ascii="Courier New" w:hAnsi="Courier New" w:cs="Courier New"/>
    </w:rPr>
  </w:style>
  <w:style w:type="character" w:customStyle="1" w:styleId="WW8Num21z2">
    <w:name w:val="WW8Num21z2"/>
    <w:rsid w:val="00787C3B"/>
    <w:rPr>
      <w:rFonts w:ascii="Wingdings" w:hAnsi="Wingdings"/>
    </w:rPr>
  </w:style>
  <w:style w:type="character" w:customStyle="1" w:styleId="WW8Num21z3">
    <w:name w:val="WW8Num21z3"/>
    <w:rsid w:val="00787C3B"/>
    <w:rPr>
      <w:rFonts w:ascii="Symbol" w:hAnsi="Symbol"/>
    </w:rPr>
  </w:style>
  <w:style w:type="character" w:customStyle="1" w:styleId="WW8Num22z0">
    <w:name w:val="WW8Num22z0"/>
    <w:rsid w:val="00787C3B"/>
    <w:rPr>
      <w:rFonts w:ascii="Courier New" w:hAnsi="Courier New"/>
    </w:rPr>
  </w:style>
  <w:style w:type="character" w:customStyle="1" w:styleId="WW8Num22z1">
    <w:name w:val="WW8Num22z1"/>
    <w:rsid w:val="00787C3B"/>
    <w:rPr>
      <w:rFonts w:ascii="Courier New" w:hAnsi="Courier New" w:cs="Courier New"/>
    </w:rPr>
  </w:style>
  <w:style w:type="character" w:customStyle="1" w:styleId="WW8Num22z2">
    <w:name w:val="WW8Num22z2"/>
    <w:rsid w:val="00787C3B"/>
    <w:rPr>
      <w:rFonts w:ascii="Wingdings" w:hAnsi="Wingdings"/>
    </w:rPr>
  </w:style>
  <w:style w:type="character" w:customStyle="1" w:styleId="WW8Num22z3">
    <w:name w:val="WW8Num22z3"/>
    <w:rsid w:val="00787C3B"/>
    <w:rPr>
      <w:rFonts w:ascii="Symbol" w:hAnsi="Symbol"/>
    </w:rPr>
  </w:style>
  <w:style w:type="character" w:customStyle="1" w:styleId="WW8Num23z0">
    <w:name w:val="WW8Num23z0"/>
    <w:rsid w:val="00787C3B"/>
    <w:rPr>
      <w:rFonts w:ascii="Wingdings" w:hAnsi="Wingdings"/>
    </w:rPr>
  </w:style>
  <w:style w:type="character" w:customStyle="1" w:styleId="WW8Num23z1">
    <w:name w:val="WW8Num23z1"/>
    <w:rsid w:val="00787C3B"/>
    <w:rPr>
      <w:rFonts w:ascii="Symbol" w:hAnsi="Symbol"/>
    </w:rPr>
  </w:style>
  <w:style w:type="character" w:customStyle="1" w:styleId="WW8Num23z4">
    <w:name w:val="WW8Num23z4"/>
    <w:rsid w:val="00787C3B"/>
    <w:rPr>
      <w:rFonts w:ascii="Courier New" w:hAnsi="Courier New" w:cs="Courier New"/>
    </w:rPr>
  </w:style>
  <w:style w:type="character" w:customStyle="1" w:styleId="WW8Num24z0">
    <w:name w:val="WW8Num24z0"/>
    <w:rsid w:val="00787C3B"/>
    <w:rPr>
      <w:rFonts w:ascii="Courier New" w:hAnsi="Courier New"/>
    </w:rPr>
  </w:style>
  <w:style w:type="character" w:customStyle="1" w:styleId="WW8Num24z3">
    <w:name w:val="WW8Num24z3"/>
    <w:rsid w:val="00787C3B"/>
    <w:rPr>
      <w:rFonts w:ascii="Symbol" w:hAnsi="Symbol"/>
    </w:rPr>
  </w:style>
  <w:style w:type="character" w:customStyle="1" w:styleId="WW8Num24z4">
    <w:name w:val="WW8Num24z4"/>
    <w:rsid w:val="00787C3B"/>
    <w:rPr>
      <w:rFonts w:ascii="Courier New" w:hAnsi="Courier New" w:cs="Courier New"/>
    </w:rPr>
  </w:style>
  <w:style w:type="character" w:customStyle="1" w:styleId="WW8Num24z5">
    <w:name w:val="WW8Num24z5"/>
    <w:rsid w:val="00787C3B"/>
    <w:rPr>
      <w:rFonts w:ascii="Wingdings" w:hAnsi="Wingdings"/>
    </w:rPr>
  </w:style>
  <w:style w:type="character" w:customStyle="1" w:styleId="WW8Num25z0">
    <w:name w:val="WW8Num25z0"/>
    <w:rsid w:val="00787C3B"/>
    <w:rPr>
      <w:rFonts w:ascii="Courier New" w:hAnsi="Courier New"/>
    </w:rPr>
  </w:style>
  <w:style w:type="character" w:customStyle="1" w:styleId="WW8Num25z1">
    <w:name w:val="WW8Num25z1"/>
    <w:rsid w:val="00787C3B"/>
    <w:rPr>
      <w:rFonts w:ascii="Courier New" w:hAnsi="Courier New" w:cs="Courier New"/>
    </w:rPr>
  </w:style>
  <w:style w:type="character" w:customStyle="1" w:styleId="WW8Num25z2">
    <w:name w:val="WW8Num25z2"/>
    <w:rsid w:val="00787C3B"/>
    <w:rPr>
      <w:rFonts w:ascii="Wingdings" w:hAnsi="Wingdings"/>
    </w:rPr>
  </w:style>
  <w:style w:type="character" w:customStyle="1" w:styleId="WW8Num25z3">
    <w:name w:val="WW8Num25z3"/>
    <w:rsid w:val="00787C3B"/>
    <w:rPr>
      <w:rFonts w:ascii="Symbol" w:hAnsi="Symbol"/>
    </w:rPr>
  </w:style>
  <w:style w:type="character" w:customStyle="1" w:styleId="WW8Num26z0">
    <w:name w:val="WW8Num26z0"/>
    <w:rsid w:val="00787C3B"/>
    <w:rPr>
      <w:rFonts w:ascii="Courier New" w:hAnsi="Courier New"/>
    </w:rPr>
  </w:style>
  <w:style w:type="character" w:customStyle="1" w:styleId="WW8Num26z1">
    <w:name w:val="WW8Num26z1"/>
    <w:rsid w:val="00787C3B"/>
    <w:rPr>
      <w:rFonts w:ascii="Courier New" w:hAnsi="Courier New" w:cs="Courier New"/>
    </w:rPr>
  </w:style>
  <w:style w:type="character" w:customStyle="1" w:styleId="WW8Num26z2">
    <w:name w:val="WW8Num26z2"/>
    <w:rsid w:val="00787C3B"/>
    <w:rPr>
      <w:rFonts w:ascii="Wingdings" w:hAnsi="Wingdings"/>
    </w:rPr>
  </w:style>
  <w:style w:type="character" w:customStyle="1" w:styleId="WW8Num26z3">
    <w:name w:val="WW8Num26z3"/>
    <w:rsid w:val="00787C3B"/>
    <w:rPr>
      <w:rFonts w:ascii="Symbol" w:hAnsi="Symbol"/>
    </w:rPr>
  </w:style>
  <w:style w:type="character" w:customStyle="1" w:styleId="WW8Num27z0">
    <w:name w:val="WW8Num27z0"/>
    <w:rsid w:val="00787C3B"/>
    <w:rPr>
      <w:rFonts w:ascii="Wingdings" w:hAnsi="Wingdings"/>
    </w:rPr>
  </w:style>
  <w:style w:type="character" w:customStyle="1" w:styleId="WW8Num27z1">
    <w:name w:val="WW8Num27z1"/>
    <w:rsid w:val="00787C3B"/>
    <w:rPr>
      <w:rFonts w:ascii="Courier New" w:hAnsi="Courier New" w:cs="Courier New"/>
    </w:rPr>
  </w:style>
  <w:style w:type="character" w:customStyle="1" w:styleId="WW8Num27z3">
    <w:name w:val="WW8Num27z3"/>
    <w:rsid w:val="00787C3B"/>
    <w:rPr>
      <w:rFonts w:ascii="Symbol" w:hAnsi="Symbol"/>
    </w:rPr>
  </w:style>
  <w:style w:type="character" w:customStyle="1" w:styleId="WW8Num28z0">
    <w:name w:val="WW8Num28z0"/>
    <w:rsid w:val="00787C3B"/>
    <w:rPr>
      <w:rFonts w:ascii="Wingdings" w:hAnsi="Wingdings"/>
    </w:rPr>
  </w:style>
  <w:style w:type="character" w:customStyle="1" w:styleId="WW8Num28z1">
    <w:name w:val="WW8Num28z1"/>
    <w:rsid w:val="00787C3B"/>
    <w:rPr>
      <w:rFonts w:ascii="Courier New" w:hAnsi="Courier New" w:cs="Courier New"/>
    </w:rPr>
  </w:style>
  <w:style w:type="character" w:customStyle="1" w:styleId="WW8Num28z3">
    <w:name w:val="WW8Num28z3"/>
    <w:rsid w:val="00787C3B"/>
    <w:rPr>
      <w:rFonts w:ascii="Symbol" w:hAnsi="Symbol"/>
    </w:rPr>
  </w:style>
  <w:style w:type="character" w:customStyle="1" w:styleId="WW8Num30z0">
    <w:name w:val="WW8Num30z0"/>
    <w:rsid w:val="00787C3B"/>
    <w:rPr>
      <w:rFonts w:ascii="Courier New" w:hAnsi="Courier New"/>
    </w:rPr>
  </w:style>
  <w:style w:type="character" w:customStyle="1" w:styleId="WW8Num30z3">
    <w:name w:val="WW8Num30z3"/>
    <w:rsid w:val="00787C3B"/>
    <w:rPr>
      <w:rFonts w:ascii="Symbol" w:hAnsi="Symbol"/>
    </w:rPr>
  </w:style>
  <w:style w:type="character" w:customStyle="1" w:styleId="WW8Num30z4">
    <w:name w:val="WW8Num30z4"/>
    <w:rsid w:val="00787C3B"/>
    <w:rPr>
      <w:rFonts w:ascii="Courier New" w:hAnsi="Courier New" w:cs="Courier New"/>
    </w:rPr>
  </w:style>
  <w:style w:type="character" w:customStyle="1" w:styleId="WW8Num30z5">
    <w:name w:val="WW8Num30z5"/>
    <w:rsid w:val="00787C3B"/>
    <w:rPr>
      <w:rFonts w:ascii="Wingdings" w:hAnsi="Wingdings"/>
    </w:rPr>
  </w:style>
  <w:style w:type="character" w:customStyle="1" w:styleId="WW8Num31z0">
    <w:name w:val="WW8Num31z0"/>
    <w:rsid w:val="00787C3B"/>
    <w:rPr>
      <w:rFonts w:ascii="Wingdings" w:hAnsi="Wingdings"/>
    </w:rPr>
  </w:style>
  <w:style w:type="character" w:customStyle="1" w:styleId="WW8Num31z1">
    <w:name w:val="WW8Num31z1"/>
    <w:rsid w:val="00787C3B"/>
    <w:rPr>
      <w:rFonts w:ascii="Courier New" w:hAnsi="Courier New" w:cs="Courier New"/>
    </w:rPr>
  </w:style>
  <w:style w:type="character" w:customStyle="1" w:styleId="WW8Num31z3">
    <w:name w:val="WW8Num31z3"/>
    <w:rsid w:val="00787C3B"/>
    <w:rPr>
      <w:rFonts w:ascii="Symbol" w:hAnsi="Symbol"/>
    </w:rPr>
  </w:style>
  <w:style w:type="character" w:customStyle="1" w:styleId="WW8Num32z0">
    <w:name w:val="WW8Num32z0"/>
    <w:rsid w:val="00787C3B"/>
    <w:rPr>
      <w:rFonts w:ascii="Courier New" w:hAnsi="Courier New"/>
    </w:rPr>
  </w:style>
  <w:style w:type="character" w:customStyle="1" w:styleId="WW8Num32z1">
    <w:name w:val="WW8Num32z1"/>
    <w:rsid w:val="00787C3B"/>
    <w:rPr>
      <w:rFonts w:ascii="Courier New" w:hAnsi="Courier New" w:cs="Courier New"/>
    </w:rPr>
  </w:style>
  <w:style w:type="character" w:customStyle="1" w:styleId="WW8Num32z2">
    <w:name w:val="WW8Num32z2"/>
    <w:rsid w:val="00787C3B"/>
    <w:rPr>
      <w:rFonts w:ascii="Wingdings" w:hAnsi="Wingdings"/>
    </w:rPr>
  </w:style>
  <w:style w:type="character" w:customStyle="1" w:styleId="WW8Num32z3">
    <w:name w:val="WW8Num32z3"/>
    <w:rsid w:val="00787C3B"/>
    <w:rPr>
      <w:rFonts w:ascii="Symbol" w:hAnsi="Symbol"/>
    </w:rPr>
  </w:style>
  <w:style w:type="character" w:customStyle="1" w:styleId="WW8Num33z0">
    <w:name w:val="WW8Num33z0"/>
    <w:rsid w:val="00787C3B"/>
    <w:rPr>
      <w:rFonts w:ascii="Symbol" w:hAnsi="Symbol"/>
    </w:rPr>
  </w:style>
  <w:style w:type="character" w:customStyle="1" w:styleId="WW8Num33z1">
    <w:name w:val="WW8Num33z1"/>
    <w:rsid w:val="00787C3B"/>
    <w:rPr>
      <w:rFonts w:ascii="Courier New" w:hAnsi="Courier New" w:cs="Courier New"/>
    </w:rPr>
  </w:style>
  <w:style w:type="character" w:customStyle="1" w:styleId="WW8Num33z2">
    <w:name w:val="WW8Num33z2"/>
    <w:rsid w:val="00787C3B"/>
    <w:rPr>
      <w:rFonts w:ascii="Wingdings" w:hAnsi="Wingdings"/>
    </w:rPr>
  </w:style>
  <w:style w:type="character" w:customStyle="1" w:styleId="WW8Num34z0">
    <w:name w:val="WW8Num34z0"/>
    <w:rsid w:val="00787C3B"/>
    <w:rPr>
      <w:rFonts w:ascii="Courier New" w:hAnsi="Courier New"/>
    </w:rPr>
  </w:style>
  <w:style w:type="character" w:customStyle="1" w:styleId="WW8Num34z1">
    <w:name w:val="WW8Num34z1"/>
    <w:rsid w:val="00787C3B"/>
    <w:rPr>
      <w:rFonts w:ascii="Courier New" w:hAnsi="Courier New" w:cs="Courier New"/>
    </w:rPr>
  </w:style>
  <w:style w:type="character" w:customStyle="1" w:styleId="WW8Num34z2">
    <w:name w:val="WW8Num34z2"/>
    <w:rsid w:val="00787C3B"/>
    <w:rPr>
      <w:rFonts w:ascii="Wingdings" w:hAnsi="Wingdings"/>
    </w:rPr>
  </w:style>
  <w:style w:type="character" w:customStyle="1" w:styleId="WW8Num34z3">
    <w:name w:val="WW8Num34z3"/>
    <w:rsid w:val="00787C3B"/>
    <w:rPr>
      <w:rFonts w:ascii="Symbol" w:hAnsi="Symbol"/>
    </w:rPr>
  </w:style>
  <w:style w:type="character" w:customStyle="1" w:styleId="WW8Num35z0">
    <w:name w:val="WW8Num35z0"/>
    <w:rsid w:val="00787C3B"/>
    <w:rPr>
      <w:rFonts w:ascii="Courier New" w:hAnsi="Courier New"/>
    </w:rPr>
  </w:style>
  <w:style w:type="character" w:customStyle="1" w:styleId="WW8Num35z1">
    <w:name w:val="WW8Num35z1"/>
    <w:rsid w:val="00787C3B"/>
    <w:rPr>
      <w:rFonts w:ascii="Courier New" w:hAnsi="Courier New" w:cs="Courier New"/>
    </w:rPr>
  </w:style>
  <w:style w:type="character" w:customStyle="1" w:styleId="WW8Num35z2">
    <w:name w:val="WW8Num35z2"/>
    <w:rsid w:val="00787C3B"/>
    <w:rPr>
      <w:rFonts w:ascii="Wingdings" w:hAnsi="Wingdings"/>
    </w:rPr>
  </w:style>
  <w:style w:type="character" w:customStyle="1" w:styleId="WW8Num35z3">
    <w:name w:val="WW8Num35z3"/>
    <w:rsid w:val="00787C3B"/>
    <w:rPr>
      <w:rFonts w:ascii="Symbol" w:hAnsi="Symbol"/>
    </w:rPr>
  </w:style>
  <w:style w:type="character" w:customStyle="1" w:styleId="WW8Num36z0">
    <w:name w:val="WW8Num36z0"/>
    <w:rsid w:val="00787C3B"/>
    <w:rPr>
      <w:rFonts w:ascii="Wingdings" w:hAnsi="Wingdings"/>
    </w:rPr>
  </w:style>
  <w:style w:type="character" w:customStyle="1" w:styleId="WW8Num36z1">
    <w:name w:val="WW8Num36z1"/>
    <w:rsid w:val="00787C3B"/>
    <w:rPr>
      <w:rFonts w:ascii="Courier New" w:hAnsi="Courier New" w:cs="Courier New"/>
    </w:rPr>
  </w:style>
  <w:style w:type="character" w:customStyle="1" w:styleId="WW8Num36z3">
    <w:name w:val="WW8Num36z3"/>
    <w:rsid w:val="00787C3B"/>
    <w:rPr>
      <w:rFonts w:ascii="Symbol" w:hAnsi="Symbol"/>
    </w:rPr>
  </w:style>
  <w:style w:type="character" w:customStyle="1" w:styleId="WW8Num37z0">
    <w:name w:val="WW8Num37z0"/>
    <w:rsid w:val="00787C3B"/>
    <w:rPr>
      <w:rFonts w:ascii="Symbol" w:hAnsi="Symbol"/>
    </w:rPr>
  </w:style>
  <w:style w:type="character" w:customStyle="1" w:styleId="WW8Num37z1">
    <w:name w:val="WW8Num37z1"/>
    <w:rsid w:val="00787C3B"/>
    <w:rPr>
      <w:rFonts w:ascii="Courier New" w:hAnsi="Courier New"/>
    </w:rPr>
  </w:style>
  <w:style w:type="character" w:customStyle="1" w:styleId="WW8Num37z2">
    <w:name w:val="WW8Num37z2"/>
    <w:rsid w:val="00787C3B"/>
    <w:rPr>
      <w:rFonts w:ascii="Wingdings" w:hAnsi="Wingdings"/>
    </w:rPr>
  </w:style>
  <w:style w:type="character" w:customStyle="1" w:styleId="WW8Num39z0">
    <w:name w:val="WW8Num39z0"/>
    <w:rsid w:val="00787C3B"/>
    <w:rPr>
      <w:rFonts w:ascii="Wingdings" w:hAnsi="Wingdings"/>
    </w:rPr>
  </w:style>
  <w:style w:type="character" w:customStyle="1" w:styleId="WW8Num39z1">
    <w:name w:val="WW8Num39z1"/>
    <w:rsid w:val="00787C3B"/>
    <w:rPr>
      <w:rFonts w:ascii="Courier New" w:hAnsi="Courier New" w:cs="Courier New"/>
    </w:rPr>
  </w:style>
  <w:style w:type="character" w:customStyle="1" w:styleId="WW8Num39z3">
    <w:name w:val="WW8Num39z3"/>
    <w:rsid w:val="00787C3B"/>
    <w:rPr>
      <w:rFonts w:ascii="Symbol" w:hAnsi="Symbol"/>
    </w:rPr>
  </w:style>
  <w:style w:type="character" w:customStyle="1" w:styleId="WW8Num40z0">
    <w:name w:val="WW8Num40z0"/>
    <w:rsid w:val="00787C3B"/>
    <w:rPr>
      <w:rFonts w:ascii="Courier New" w:hAnsi="Courier New"/>
    </w:rPr>
  </w:style>
  <w:style w:type="character" w:customStyle="1" w:styleId="WW8Num40z1">
    <w:name w:val="WW8Num40z1"/>
    <w:rsid w:val="00787C3B"/>
    <w:rPr>
      <w:rFonts w:ascii="Courier New" w:hAnsi="Courier New" w:cs="Courier New"/>
    </w:rPr>
  </w:style>
  <w:style w:type="character" w:customStyle="1" w:styleId="WW8Num40z2">
    <w:name w:val="WW8Num40z2"/>
    <w:rsid w:val="00787C3B"/>
    <w:rPr>
      <w:rFonts w:ascii="Wingdings" w:hAnsi="Wingdings"/>
    </w:rPr>
  </w:style>
  <w:style w:type="character" w:customStyle="1" w:styleId="WW8Num40z3">
    <w:name w:val="WW8Num40z3"/>
    <w:rsid w:val="00787C3B"/>
    <w:rPr>
      <w:rFonts w:ascii="Symbol" w:hAnsi="Symbol"/>
    </w:rPr>
  </w:style>
  <w:style w:type="character" w:customStyle="1" w:styleId="WW8Num41z0">
    <w:name w:val="WW8Num41z0"/>
    <w:rsid w:val="00787C3B"/>
    <w:rPr>
      <w:rFonts w:ascii="Wingdings" w:hAnsi="Wingdings"/>
    </w:rPr>
  </w:style>
  <w:style w:type="character" w:customStyle="1" w:styleId="WW8Num41z1">
    <w:name w:val="WW8Num41z1"/>
    <w:rsid w:val="00787C3B"/>
    <w:rPr>
      <w:rFonts w:ascii="Courier New" w:hAnsi="Courier New" w:cs="Courier New"/>
    </w:rPr>
  </w:style>
  <w:style w:type="character" w:customStyle="1" w:styleId="WW8Num41z3">
    <w:name w:val="WW8Num41z3"/>
    <w:rsid w:val="00787C3B"/>
    <w:rPr>
      <w:rFonts w:ascii="Symbol" w:hAnsi="Symbol"/>
    </w:rPr>
  </w:style>
  <w:style w:type="character" w:customStyle="1" w:styleId="WW8Num43z0">
    <w:name w:val="WW8Num43z0"/>
    <w:rsid w:val="00787C3B"/>
    <w:rPr>
      <w:rFonts w:ascii="Courier New" w:hAnsi="Courier New"/>
    </w:rPr>
  </w:style>
  <w:style w:type="character" w:customStyle="1" w:styleId="WW8Num43z1">
    <w:name w:val="WW8Num43z1"/>
    <w:rsid w:val="00787C3B"/>
    <w:rPr>
      <w:rFonts w:ascii="Courier New" w:hAnsi="Courier New" w:cs="Courier New"/>
    </w:rPr>
  </w:style>
  <w:style w:type="character" w:customStyle="1" w:styleId="WW8Num43z2">
    <w:name w:val="WW8Num43z2"/>
    <w:rsid w:val="00787C3B"/>
    <w:rPr>
      <w:rFonts w:ascii="Wingdings" w:hAnsi="Wingdings"/>
    </w:rPr>
  </w:style>
  <w:style w:type="character" w:customStyle="1" w:styleId="WW8Num43z3">
    <w:name w:val="WW8Num43z3"/>
    <w:rsid w:val="00787C3B"/>
    <w:rPr>
      <w:rFonts w:ascii="Symbol" w:hAnsi="Symbol"/>
    </w:rPr>
  </w:style>
  <w:style w:type="character" w:customStyle="1" w:styleId="WW8Num44z0">
    <w:name w:val="WW8Num44z0"/>
    <w:rsid w:val="00787C3B"/>
    <w:rPr>
      <w:rFonts w:ascii="Courier New" w:hAnsi="Courier New"/>
    </w:rPr>
  </w:style>
  <w:style w:type="character" w:customStyle="1" w:styleId="WW8Num44z1">
    <w:name w:val="WW8Num44z1"/>
    <w:rsid w:val="00787C3B"/>
    <w:rPr>
      <w:rFonts w:ascii="Courier New" w:hAnsi="Courier New" w:cs="Courier New"/>
    </w:rPr>
  </w:style>
  <w:style w:type="character" w:customStyle="1" w:styleId="WW8Num44z2">
    <w:name w:val="WW8Num44z2"/>
    <w:rsid w:val="00787C3B"/>
    <w:rPr>
      <w:rFonts w:ascii="Wingdings" w:hAnsi="Wingdings"/>
    </w:rPr>
  </w:style>
  <w:style w:type="character" w:customStyle="1" w:styleId="WW8Num44z3">
    <w:name w:val="WW8Num44z3"/>
    <w:rsid w:val="00787C3B"/>
    <w:rPr>
      <w:rFonts w:ascii="Symbol" w:hAnsi="Symbol"/>
    </w:rPr>
  </w:style>
  <w:style w:type="character" w:customStyle="1" w:styleId="WW8Num45z0">
    <w:name w:val="WW8Num45z0"/>
    <w:rsid w:val="00787C3B"/>
    <w:rPr>
      <w:rFonts w:ascii="Courier New" w:hAnsi="Courier New"/>
    </w:rPr>
  </w:style>
  <w:style w:type="character" w:customStyle="1" w:styleId="WW8Num45z1">
    <w:name w:val="WW8Num45z1"/>
    <w:rsid w:val="00787C3B"/>
    <w:rPr>
      <w:rFonts w:ascii="Courier New" w:hAnsi="Courier New" w:cs="Courier New"/>
    </w:rPr>
  </w:style>
  <w:style w:type="character" w:customStyle="1" w:styleId="WW8Num45z2">
    <w:name w:val="WW8Num45z2"/>
    <w:rsid w:val="00787C3B"/>
    <w:rPr>
      <w:rFonts w:ascii="Wingdings" w:hAnsi="Wingdings"/>
    </w:rPr>
  </w:style>
  <w:style w:type="character" w:customStyle="1" w:styleId="WW8Num45z3">
    <w:name w:val="WW8Num45z3"/>
    <w:rsid w:val="00787C3B"/>
    <w:rPr>
      <w:rFonts w:ascii="Symbol" w:hAnsi="Symbol"/>
    </w:rPr>
  </w:style>
  <w:style w:type="character" w:customStyle="1" w:styleId="WW8Num46z0">
    <w:name w:val="WW8Num46z0"/>
    <w:rsid w:val="00787C3B"/>
    <w:rPr>
      <w:rFonts w:ascii="Symbol" w:hAnsi="Symbol"/>
    </w:rPr>
  </w:style>
  <w:style w:type="character" w:customStyle="1" w:styleId="WW8Num46z1">
    <w:name w:val="WW8Num46z1"/>
    <w:rsid w:val="00787C3B"/>
    <w:rPr>
      <w:rFonts w:ascii="Century Gothic" w:eastAsia="Times New Roman" w:hAnsi="Century Gothic" w:cs="Times New Roman"/>
    </w:rPr>
  </w:style>
  <w:style w:type="character" w:customStyle="1" w:styleId="WW8Num46z2">
    <w:name w:val="WW8Num46z2"/>
    <w:rsid w:val="00787C3B"/>
    <w:rPr>
      <w:rFonts w:ascii="Wingdings" w:hAnsi="Wingdings"/>
    </w:rPr>
  </w:style>
  <w:style w:type="character" w:customStyle="1" w:styleId="WW8Num46z4">
    <w:name w:val="WW8Num46z4"/>
    <w:rsid w:val="00787C3B"/>
    <w:rPr>
      <w:rFonts w:ascii="Courier New" w:hAnsi="Courier New" w:cs="Courier New"/>
    </w:rPr>
  </w:style>
  <w:style w:type="character" w:customStyle="1" w:styleId="WW8Num48z0">
    <w:name w:val="WW8Num48z0"/>
    <w:rsid w:val="00787C3B"/>
    <w:rPr>
      <w:rFonts w:ascii="Wingdings" w:hAnsi="Wingdings"/>
    </w:rPr>
  </w:style>
  <w:style w:type="character" w:customStyle="1" w:styleId="WW8Num48z1">
    <w:name w:val="WW8Num48z1"/>
    <w:rsid w:val="00787C3B"/>
    <w:rPr>
      <w:rFonts w:ascii="Courier New" w:hAnsi="Courier New" w:cs="Courier New"/>
    </w:rPr>
  </w:style>
  <w:style w:type="character" w:customStyle="1" w:styleId="WW8Num48z3">
    <w:name w:val="WW8Num48z3"/>
    <w:rsid w:val="00787C3B"/>
    <w:rPr>
      <w:rFonts w:ascii="Symbol" w:hAnsi="Symbol"/>
    </w:rPr>
  </w:style>
  <w:style w:type="character" w:customStyle="1" w:styleId="WW8Num49z0">
    <w:name w:val="WW8Num49z0"/>
    <w:rsid w:val="00787C3B"/>
    <w:rPr>
      <w:rFonts w:ascii="Wingdings" w:hAnsi="Wingdings"/>
    </w:rPr>
  </w:style>
  <w:style w:type="character" w:customStyle="1" w:styleId="WW8Num49z1">
    <w:name w:val="WW8Num49z1"/>
    <w:rsid w:val="00787C3B"/>
    <w:rPr>
      <w:rFonts w:ascii="Courier New" w:hAnsi="Courier New" w:cs="Courier New"/>
    </w:rPr>
  </w:style>
  <w:style w:type="character" w:customStyle="1" w:styleId="WW8Num49z3">
    <w:name w:val="WW8Num49z3"/>
    <w:rsid w:val="00787C3B"/>
    <w:rPr>
      <w:rFonts w:ascii="Symbol" w:hAnsi="Symbol"/>
    </w:rPr>
  </w:style>
  <w:style w:type="character" w:customStyle="1" w:styleId="WW8Num50z0">
    <w:name w:val="WW8Num50z0"/>
    <w:rsid w:val="00787C3B"/>
    <w:rPr>
      <w:rFonts w:ascii="Symbol" w:hAnsi="Symbol"/>
    </w:rPr>
  </w:style>
  <w:style w:type="character" w:customStyle="1" w:styleId="WW8Num50z1">
    <w:name w:val="WW8Num50z1"/>
    <w:rsid w:val="00787C3B"/>
    <w:rPr>
      <w:rFonts w:ascii="Courier New" w:hAnsi="Courier New" w:cs="Courier New"/>
    </w:rPr>
  </w:style>
  <w:style w:type="character" w:customStyle="1" w:styleId="WW8Num50z2">
    <w:name w:val="WW8Num50z2"/>
    <w:rsid w:val="00787C3B"/>
    <w:rPr>
      <w:rFonts w:ascii="Wingdings" w:hAnsi="Wingdings"/>
    </w:rPr>
  </w:style>
  <w:style w:type="character" w:customStyle="1" w:styleId="WW8Num52z0">
    <w:name w:val="WW8Num52z0"/>
    <w:rsid w:val="00787C3B"/>
    <w:rPr>
      <w:rFonts w:ascii="Courier New" w:hAnsi="Courier New"/>
    </w:rPr>
  </w:style>
  <w:style w:type="character" w:customStyle="1" w:styleId="WW8Num52z1">
    <w:name w:val="WW8Num52z1"/>
    <w:rsid w:val="00787C3B"/>
    <w:rPr>
      <w:rFonts w:ascii="Courier New" w:hAnsi="Courier New" w:cs="Courier New"/>
    </w:rPr>
  </w:style>
  <w:style w:type="character" w:customStyle="1" w:styleId="WW8Num52z2">
    <w:name w:val="WW8Num52z2"/>
    <w:rsid w:val="00787C3B"/>
    <w:rPr>
      <w:rFonts w:ascii="Wingdings" w:hAnsi="Wingdings"/>
    </w:rPr>
  </w:style>
  <w:style w:type="character" w:customStyle="1" w:styleId="WW8Num52z3">
    <w:name w:val="WW8Num52z3"/>
    <w:rsid w:val="00787C3B"/>
    <w:rPr>
      <w:rFonts w:ascii="Symbol" w:hAnsi="Symbol"/>
    </w:rPr>
  </w:style>
  <w:style w:type="character" w:customStyle="1" w:styleId="WW8Num53z0">
    <w:name w:val="WW8Num53z0"/>
    <w:rsid w:val="00787C3B"/>
    <w:rPr>
      <w:rFonts w:ascii="Wingdings" w:hAnsi="Wingdings"/>
    </w:rPr>
  </w:style>
  <w:style w:type="character" w:customStyle="1" w:styleId="WW8Num53z1">
    <w:name w:val="WW8Num53z1"/>
    <w:rsid w:val="00787C3B"/>
    <w:rPr>
      <w:rFonts w:ascii="Courier New" w:hAnsi="Courier New" w:cs="Courier New"/>
    </w:rPr>
  </w:style>
  <w:style w:type="character" w:customStyle="1" w:styleId="WW8Num53z3">
    <w:name w:val="WW8Num53z3"/>
    <w:rsid w:val="00787C3B"/>
    <w:rPr>
      <w:rFonts w:ascii="Symbol" w:hAnsi="Symbol"/>
    </w:rPr>
  </w:style>
  <w:style w:type="character" w:customStyle="1" w:styleId="WW8Num54z0">
    <w:name w:val="WW8Num54z0"/>
    <w:rsid w:val="00787C3B"/>
    <w:rPr>
      <w:rFonts w:ascii="Courier New" w:hAnsi="Courier New"/>
    </w:rPr>
  </w:style>
  <w:style w:type="character" w:customStyle="1" w:styleId="WW8Num54z1">
    <w:name w:val="WW8Num54z1"/>
    <w:rsid w:val="00787C3B"/>
    <w:rPr>
      <w:rFonts w:ascii="Courier New" w:hAnsi="Courier New" w:cs="Courier New"/>
    </w:rPr>
  </w:style>
  <w:style w:type="character" w:customStyle="1" w:styleId="WW8Num54z2">
    <w:name w:val="WW8Num54z2"/>
    <w:rsid w:val="00787C3B"/>
    <w:rPr>
      <w:rFonts w:ascii="Wingdings" w:hAnsi="Wingdings"/>
    </w:rPr>
  </w:style>
  <w:style w:type="character" w:customStyle="1" w:styleId="WW8Num54z3">
    <w:name w:val="WW8Num54z3"/>
    <w:rsid w:val="00787C3B"/>
    <w:rPr>
      <w:rFonts w:ascii="Symbol" w:hAnsi="Symbol"/>
    </w:rPr>
  </w:style>
  <w:style w:type="character" w:customStyle="1" w:styleId="WW8Num55z0">
    <w:name w:val="WW8Num55z0"/>
    <w:rsid w:val="00787C3B"/>
    <w:rPr>
      <w:rFonts w:ascii="Symbol" w:hAnsi="Symbol"/>
    </w:rPr>
  </w:style>
  <w:style w:type="character" w:customStyle="1" w:styleId="WW8Num55z1">
    <w:name w:val="WW8Num55z1"/>
    <w:rsid w:val="00787C3B"/>
    <w:rPr>
      <w:rFonts w:ascii="Courier New" w:hAnsi="Courier New" w:cs="Courier New"/>
    </w:rPr>
  </w:style>
  <w:style w:type="character" w:customStyle="1" w:styleId="WW8Num55z2">
    <w:name w:val="WW8Num55z2"/>
    <w:rsid w:val="00787C3B"/>
    <w:rPr>
      <w:rFonts w:ascii="Wingdings" w:hAnsi="Wingdings"/>
    </w:rPr>
  </w:style>
  <w:style w:type="character" w:customStyle="1" w:styleId="WW8Num56z0">
    <w:name w:val="WW8Num56z0"/>
    <w:rsid w:val="00787C3B"/>
    <w:rPr>
      <w:rFonts w:ascii="Century Gothic" w:eastAsia="Times New Roman" w:hAnsi="Century Gothic" w:cs="Times New Roman"/>
    </w:rPr>
  </w:style>
  <w:style w:type="character" w:customStyle="1" w:styleId="WW8Num56z1">
    <w:name w:val="WW8Num56z1"/>
    <w:rsid w:val="00787C3B"/>
    <w:rPr>
      <w:rFonts w:ascii="Courier New" w:hAnsi="Courier New" w:cs="Courier New"/>
    </w:rPr>
  </w:style>
  <w:style w:type="character" w:customStyle="1" w:styleId="WW8Num56z2">
    <w:name w:val="WW8Num56z2"/>
    <w:rsid w:val="00787C3B"/>
    <w:rPr>
      <w:rFonts w:ascii="Wingdings" w:hAnsi="Wingdings"/>
    </w:rPr>
  </w:style>
  <w:style w:type="character" w:customStyle="1" w:styleId="WW8Num56z3">
    <w:name w:val="WW8Num56z3"/>
    <w:rsid w:val="00787C3B"/>
    <w:rPr>
      <w:rFonts w:ascii="Symbol" w:hAnsi="Symbol"/>
    </w:rPr>
  </w:style>
  <w:style w:type="character" w:customStyle="1" w:styleId="WW8Num57z0">
    <w:name w:val="WW8Num57z0"/>
    <w:rsid w:val="00787C3B"/>
    <w:rPr>
      <w:rFonts w:ascii="Courier New" w:hAnsi="Courier New"/>
    </w:rPr>
  </w:style>
  <w:style w:type="character" w:customStyle="1" w:styleId="WW8Num57z1">
    <w:name w:val="WW8Num57z1"/>
    <w:rsid w:val="00787C3B"/>
    <w:rPr>
      <w:rFonts w:ascii="Courier New" w:hAnsi="Courier New" w:cs="Courier New"/>
    </w:rPr>
  </w:style>
  <w:style w:type="character" w:customStyle="1" w:styleId="WW8Num57z2">
    <w:name w:val="WW8Num57z2"/>
    <w:rsid w:val="00787C3B"/>
    <w:rPr>
      <w:rFonts w:ascii="Wingdings" w:hAnsi="Wingdings"/>
    </w:rPr>
  </w:style>
  <w:style w:type="character" w:customStyle="1" w:styleId="WW8Num57z3">
    <w:name w:val="WW8Num57z3"/>
    <w:rsid w:val="00787C3B"/>
    <w:rPr>
      <w:rFonts w:ascii="Symbol" w:hAnsi="Symbol"/>
    </w:rPr>
  </w:style>
  <w:style w:type="character" w:customStyle="1" w:styleId="WW8Num58z6">
    <w:name w:val="WW8Num58z6"/>
    <w:rsid w:val="00787C3B"/>
    <w:rPr>
      <w:rFonts w:ascii="Century Gothic" w:hAnsi="Century Gothic"/>
    </w:rPr>
  </w:style>
  <w:style w:type="character" w:customStyle="1" w:styleId="WW8Num59z0">
    <w:name w:val="WW8Num59z0"/>
    <w:rsid w:val="00787C3B"/>
    <w:rPr>
      <w:rFonts w:ascii="Courier New" w:hAnsi="Courier New"/>
    </w:rPr>
  </w:style>
  <w:style w:type="character" w:customStyle="1" w:styleId="WW8Num59z1">
    <w:name w:val="WW8Num59z1"/>
    <w:rsid w:val="00787C3B"/>
    <w:rPr>
      <w:rFonts w:ascii="Courier New" w:hAnsi="Courier New" w:cs="Courier New"/>
    </w:rPr>
  </w:style>
  <w:style w:type="character" w:customStyle="1" w:styleId="WW8Num59z2">
    <w:name w:val="WW8Num59z2"/>
    <w:rsid w:val="00787C3B"/>
    <w:rPr>
      <w:rFonts w:ascii="Wingdings" w:hAnsi="Wingdings"/>
    </w:rPr>
  </w:style>
  <w:style w:type="character" w:customStyle="1" w:styleId="WW8Num59z3">
    <w:name w:val="WW8Num59z3"/>
    <w:rsid w:val="00787C3B"/>
    <w:rPr>
      <w:rFonts w:ascii="Symbol" w:hAnsi="Symbol"/>
    </w:rPr>
  </w:style>
  <w:style w:type="character" w:customStyle="1" w:styleId="WW8Num61z0">
    <w:name w:val="WW8Num61z0"/>
    <w:rsid w:val="00787C3B"/>
    <w:rPr>
      <w:rFonts w:ascii="Courier New" w:hAnsi="Courier New"/>
    </w:rPr>
  </w:style>
  <w:style w:type="character" w:customStyle="1" w:styleId="WW8Num61z1">
    <w:name w:val="WW8Num61z1"/>
    <w:rsid w:val="00787C3B"/>
    <w:rPr>
      <w:rFonts w:ascii="Courier New" w:hAnsi="Courier New" w:cs="Courier New"/>
    </w:rPr>
  </w:style>
  <w:style w:type="character" w:customStyle="1" w:styleId="WW8Num61z2">
    <w:name w:val="WW8Num61z2"/>
    <w:rsid w:val="00787C3B"/>
    <w:rPr>
      <w:rFonts w:ascii="Wingdings" w:hAnsi="Wingdings"/>
    </w:rPr>
  </w:style>
  <w:style w:type="character" w:customStyle="1" w:styleId="WW8Num61z3">
    <w:name w:val="WW8Num61z3"/>
    <w:rsid w:val="00787C3B"/>
    <w:rPr>
      <w:rFonts w:ascii="Symbol" w:hAnsi="Symbol"/>
    </w:rPr>
  </w:style>
  <w:style w:type="character" w:customStyle="1" w:styleId="WW8Num62z0">
    <w:name w:val="WW8Num62z0"/>
    <w:rsid w:val="00787C3B"/>
    <w:rPr>
      <w:rFonts w:ascii="Courier New" w:hAnsi="Courier New"/>
    </w:rPr>
  </w:style>
  <w:style w:type="character" w:customStyle="1" w:styleId="WW8Num62z1">
    <w:name w:val="WW8Num62z1"/>
    <w:rsid w:val="00787C3B"/>
    <w:rPr>
      <w:rFonts w:ascii="Courier New" w:hAnsi="Courier New" w:cs="Courier New"/>
    </w:rPr>
  </w:style>
  <w:style w:type="character" w:customStyle="1" w:styleId="WW8Num62z2">
    <w:name w:val="WW8Num62z2"/>
    <w:rsid w:val="00787C3B"/>
    <w:rPr>
      <w:rFonts w:ascii="Wingdings" w:hAnsi="Wingdings"/>
    </w:rPr>
  </w:style>
  <w:style w:type="character" w:customStyle="1" w:styleId="WW8Num62z3">
    <w:name w:val="WW8Num62z3"/>
    <w:rsid w:val="00787C3B"/>
    <w:rPr>
      <w:rFonts w:ascii="Symbol" w:hAnsi="Symbol"/>
    </w:rPr>
  </w:style>
  <w:style w:type="character" w:customStyle="1" w:styleId="WW8Num63z0">
    <w:name w:val="WW8Num63z0"/>
    <w:rsid w:val="00787C3B"/>
    <w:rPr>
      <w:rFonts w:ascii="Wingdings" w:hAnsi="Wingdings"/>
    </w:rPr>
  </w:style>
  <w:style w:type="character" w:customStyle="1" w:styleId="WW8Num63z1">
    <w:name w:val="WW8Num63z1"/>
    <w:rsid w:val="00787C3B"/>
    <w:rPr>
      <w:rFonts w:ascii="Courier New" w:hAnsi="Courier New" w:cs="Courier New"/>
    </w:rPr>
  </w:style>
  <w:style w:type="character" w:customStyle="1" w:styleId="WW8Num63z3">
    <w:name w:val="WW8Num63z3"/>
    <w:rsid w:val="00787C3B"/>
    <w:rPr>
      <w:rFonts w:ascii="Symbol" w:hAnsi="Symbol"/>
    </w:rPr>
  </w:style>
  <w:style w:type="character" w:customStyle="1" w:styleId="WW8Num64z0">
    <w:name w:val="WW8Num64z0"/>
    <w:rsid w:val="00787C3B"/>
    <w:rPr>
      <w:rFonts w:ascii="Courier New" w:hAnsi="Courier New"/>
    </w:rPr>
  </w:style>
  <w:style w:type="character" w:customStyle="1" w:styleId="WW8Num64z1">
    <w:name w:val="WW8Num64z1"/>
    <w:rsid w:val="00787C3B"/>
    <w:rPr>
      <w:rFonts w:ascii="Courier New" w:hAnsi="Courier New" w:cs="Courier New"/>
    </w:rPr>
  </w:style>
  <w:style w:type="character" w:customStyle="1" w:styleId="WW8Num64z2">
    <w:name w:val="WW8Num64z2"/>
    <w:rsid w:val="00787C3B"/>
    <w:rPr>
      <w:rFonts w:ascii="Wingdings" w:hAnsi="Wingdings"/>
    </w:rPr>
  </w:style>
  <w:style w:type="character" w:customStyle="1" w:styleId="WW8Num64z3">
    <w:name w:val="WW8Num64z3"/>
    <w:rsid w:val="00787C3B"/>
    <w:rPr>
      <w:rFonts w:ascii="Symbol" w:hAnsi="Symbol"/>
    </w:rPr>
  </w:style>
  <w:style w:type="character" w:customStyle="1" w:styleId="WW8Num65z0">
    <w:name w:val="WW8Num65z0"/>
    <w:rsid w:val="00787C3B"/>
    <w:rPr>
      <w:rFonts w:ascii="Symbol" w:hAnsi="Symbol"/>
    </w:rPr>
  </w:style>
  <w:style w:type="character" w:customStyle="1" w:styleId="WW8Num65z1">
    <w:name w:val="WW8Num65z1"/>
    <w:rsid w:val="00787C3B"/>
    <w:rPr>
      <w:rFonts w:ascii="Courier New" w:hAnsi="Courier New"/>
    </w:rPr>
  </w:style>
  <w:style w:type="character" w:customStyle="1" w:styleId="WW8Num65z2">
    <w:name w:val="WW8Num65z2"/>
    <w:rsid w:val="00787C3B"/>
    <w:rPr>
      <w:rFonts w:ascii="Wingdings" w:hAnsi="Wingdings"/>
    </w:rPr>
  </w:style>
  <w:style w:type="character" w:customStyle="1" w:styleId="WW8Num66z0">
    <w:name w:val="WW8Num66z0"/>
    <w:rsid w:val="00787C3B"/>
    <w:rPr>
      <w:rFonts w:ascii="Wingdings" w:hAnsi="Wingdings"/>
    </w:rPr>
  </w:style>
  <w:style w:type="character" w:customStyle="1" w:styleId="WW8Num66z1">
    <w:name w:val="WW8Num66z1"/>
    <w:rsid w:val="00787C3B"/>
    <w:rPr>
      <w:rFonts w:ascii="Courier New" w:hAnsi="Courier New"/>
    </w:rPr>
  </w:style>
  <w:style w:type="character" w:customStyle="1" w:styleId="WW8Num66z2">
    <w:name w:val="WW8Num66z2"/>
    <w:rsid w:val="00787C3B"/>
    <w:rPr>
      <w:rFonts w:cs="Times New Roman"/>
    </w:rPr>
  </w:style>
  <w:style w:type="character" w:customStyle="1" w:styleId="WW8Num66z3">
    <w:name w:val="WW8Num66z3"/>
    <w:rsid w:val="00787C3B"/>
    <w:rPr>
      <w:rFonts w:ascii="Symbol" w:hAnsi="Symbol"/>
    </w:rPr>
  </w:style>
  <w:style w:type="character" w:customStyle="1" w:styleId="WW8Num67z0">
    <w:name w:val="WW8Num67z0"/>
    <w:rsid w:val="00787C3B"/>
    <w:rPr>
      <w:rFonts w:ascii="Symbol" w:hAnsi="Symbol"/>
    </w:rPr>
  </w:style>
  <w:style w:type="character" w:customStyle="1" w:styleId="WW8Num67z1">
    <w:name w:val="WW8Num67z1"/>
    <w:rsid w:val="00787C3B"/>
    <w:rPr>
      <w:rFonts w:ascii="Courier New" w:hAnsi="Courier New" w:cs="Courier New"/>
    </w:rPr>
  </w:style>
  <w:style w:type="character" w:customStyle="1" w:styleId="WW8Num67z2">
    <w:name w:val="WW8Num67z2"/>
    <w:rsid w:val="00787C3B"/>
    <w:rPr>
      <w:rFonts w:ascii="Wingdings" w:hAnsi="Wingdings"/>
    </w:rPr>
  </w:style>
  <w:style w:type="character" w:customStyle="1" w:styleId="WW8Num68z0">
    <w:name w:val="WW8Num68z0"/>
    <w:rsid w:val="00787C3B"/>
    <w:rPr>
      <w:rFonts w:ascii="Wingdings" w:hAnsi="Wingdings"/>
    </w:rPr>
  </w:style>
  <w:style w:type="character" w:customStyle="1" w:styleId="WW8Num68z1">
    <w:name w:val="WW8Num68z1"/>
    <w:rsid w:val="00787C3B"/>
    <w:rPr>
      <w:rFonts w:ascii="Courier New" w:hAnsi="Courier New" w:cs="Courier New"/>
    </w:rPr>
  </w:style>
  <w:style w:type="character" w:customStyle="1" w:styleId="WW8Num68z3">
    <w:name w:val="WW8Num68z3"/>
    <w:rsid w:val="00787C3B"/>
    <w:rPr>
      <w:rFonts w:ascii="Symbol" w:hAnsi="Symbol"/>
    </w:rPr>
  </w:style>
  <w:style w:type="character" w:customStyle="1" w:styleId="Carpredefinitoparagrafo1">
    <w:name w:val="Car. predefinito paragrafo1"/>
    <w:rsid w:val="00787C3B"/>
  </w:style>
  <w:style w:type="character" w:customStyle="1" w:styleId="Caratteredellanota">
    <w:name w:val="Carattere della nota"/>
    <w:rsid w:val="00787C3B"/>
    <w:rPr>
      <w:vertAlign w:val="superscript"/>
    </w:rPr>
  </w:style>
  <w:style w:type="character" w:customStyle="1" w:styleId="Rimandocommento1">
    <w:name w:val="Rimando commento1"/>
    <w:rsid w:val="00787C3B"/>
    <w:rPr>
      <w:sz w:val="16"/>
      <w:szCs w:val="16"/>
    </w:rPr>
  </w:style>
  <w:style w:type="character" w:customStyle="1" w:styleId="StileTitolo6Carattere">
    <w:name w:val="Stile Titolo 6 Carattere"/>
    <w:rsid w:val="00787C3B"/>
    <w:rPr>
      <w:rFonts w:ascii="Century Gothic" w:hAnsi="Century Gothic"/>
      <w:szCs w:val="22"/>
      <w:lang w:val="it-IT" w:eastAsia="ar-SA" w:bidi="ar-SA"/>
    </w:rPr>
  </w:style>
  <w:style w:type="character" w:customStyle="1" w:styleId="Caratterenotadichiusura">
    <w:name w:val="Carattere nota di chiusura"/>
    <w:rsid w:val="00787C3B"/>
  </w:style>
  <w:style w:type="paragraph" w:customStyle="1" w:styleId="Intestazione1">
    <w:name w:val="Intestazione1"/>
    <w:basedOn w:val="Normale"/>
    <w:next w:val="Corpotesto"/>
    <w:rsid w:val="00787C3B"/>
    <w:pPr>
      <w:keepNext/>
      <w:suppressAutoHyphens/>
      <w:spacing w:before="240" w:after="120" w:line="360" w:lineRule="auto"/>
      <w:jc w:val="both"/>
    </w:pPr>
    <w:rPr>
      <w:rFonts w:ascii="Arial" w:eastAsia="Microsoft YaHei" w:hAnsi="Arial" w:cs="Mangal"/>
      <w:sz w:val="28"/>
      <w:szCs w:val="28"/>
      <w:lang w:eastAsia="ar-SA"/>
    </w:rPr>
  </w:style>
  <w:style w:type="paragraph" w:customStyle="1" w:styleId="Didascalia1">
    <w:name w:val="Didascalia1"/>
    <w:basedOn w:val="Normale"/>
    <w:next w:val="Normale"/>
    <w:rsid w:val="00787C3B"/>
    <w:pPr>
      <w:suppressAutoHyphens/>
      <w:spacing w:before="180" w:after="180"/>
      <w:jc w:val="center"/>
    </w:pPr>
    <w:rPr>
      <w:rFonts w:ascii="Century Gothic" w:hAnsi="Century Gothic" w:cs="Times New Roman"/>
      <w:b/>
      <w:bCs/>
      <w:sz w:val="18"/>
      <w:lang w:eastAsia="ar-SA"/>
    </w:rPr>
  </w:style>
  <w:style w:type="paragraph" w:customStyle="1" w:styleId="Indice0">
    <w:name w:val="Indice"/>
    <w:basedOn w:val="Normale"/>
    <w:rsid w:val="00787C3B"/>
    <w:pPr>
      <w:suppressLineNumbers/>
      <w:suppressAutoHyphens/>
      <w:spacing w:before="180" w:line="360" w:lineRule="auto"/>
      <w:jc w:val="both"/>
    </w:pPr>
    <w:rPr>
      <w:rFonts w:ascii="Century Gothic" w:hAnsi="Century Gothic" w:cs="Mangal"/>
      <w:sz w:val="18"/>
      <w:szCs w:val="24"/>
      <w:lang w:eastAsia="ar-SA"/>
    </w:rPr>
  </w:style>
  <w:style w:type="paragraph" w:customStyle="1" w:styleId="StilePuntato">
    <w:name w:val="Stile Puntato"/>
    <w:basedOn w:val="Normale"/>
    <w:rsid w:val="00787C3B"/>
    <w:pPr>
      <w:numPr>
        <w:numId w:val="9"/>
      </w:numPr>
      <w:suppressAutoHyphens/>
      <w:spacing w:after="120"/>
      <w:jc w:val="both"/>
    </w:pPr>
    <w:rPr>
      <w:rFonts w:ascii="Century Gothic" w:hAnsi="Century Gothic" w:cs="Times New Roman"/>
      <w:sz w:val="18"/>
      <w:lang w:eastAsia="ar-SA"/>
    </w:rPr>
  </w:style>
  <w:style w:type="paragraph" w:customStyle="1" w:styleId="Corpodeltesto31">
    <w:name w:val="Corpo del testo 31"/>
    <w:basedOn w:val="Normale"/>
    <w:rsid w:val="00787C3B"/>
    <w:pPr>
      <w:suppressAutoHyphens/>
      <w:spacing w:after="120" w:line="360" w:lineRule="auto"/>
    </w:pPr>
    <w:rPr>
      <w:rFonts w:ascii="Century Gothic" w:hAnsi="Century Gothic" w:cs="Times New Roman"/>
      <w:sz w:val="16"/>
      <w:szCs w:val="16"/>
      <w:lang w:eastAsia="ar-SA"/>
    </w:rPr>
  </w:style>
  <w:style w:type="paragraph" w:customStyle="1" w:styleId="Testocommento1">
    <w:name w:val="Testo commento1"/>
    <w:basedOn w:val="Normale"/>
    <w:rsid w:val="00787C3B"/>
    <w:pPr>
      <w:suppressAutoHyphens/>
      <w:spacing w:before="180" w:line="360" w:lineRule="auto"/>
      <w:jc w:val="both"/>
    </w:pPr>
    <w:rPr>
      <w:rFonts w:ascii="Century Gothic" w:hAnsi="Century Gothic" w:cs="Times New Roman"/>
      <w:lang w:eastAsia="ar-SA"/>
    </w:rPr>
  </w:style>
  <w:style w:type="paragraph" w:customStyle="1" w:styleId="Rientrocorpodeltesto21">
    <w:name w:val="Rientro corpo del testo 21"/>
    <w:basedOn w:val="Normale"/>
    <w:rsid w:val="00787C3B"/>
    <w:pPr>
      <w:suppressAutoHyphens/>
      <w:spacing w:before="180" w:after="120" w:line="480" w:lineRule="auto"/>
      <w:ind w:left="283"/>
      <w:jc w:val="both"/>
    </w:pPr>
    <w:rPr>
      <w:rFonts w:ascii="Century Gothic" w:hAnsi="Century Gothic" w:cs="Times New Roman"/>
      <w:sz w:val="18"/>
      <w:szCs w:val="24"/>
      <w:lang w:eastAsia="ar-SA"/>
    </w:rPr>
  </w:style>
  <w:style w:type="paragraph" w:customStyle="1" w:styleId="Mappadocumento1">
    <w:name w:val="Mappa documento1"/>
    <w:basedOn w:val="Normale"/>
    <w:rsid w:val="00787C3B"/>
    <w:pPr>
      <w:shd w:val="clear" w:color="auto" w:fill="000080"/>
      <w:suppressAutoHyphens/>
      <w:spacing w:before="180" w:line="360" w:lineRule="auto"/>
      <w:jc w:val="both"/>
    </w:pPr>
    <w:rPr>
      <w:rFonts w:ascii="Tahoma" w:hAnsi="Tahoma" w:cs="Tahoma"/>
      <w:lang w:eastAsia="ar-SA"/>
    </w:rPr>
  </w:style>
  <w:style w:type="paragraph" w:customStyle="1" w:styleId="Normale20">
    <w:name w:val="Normale2"/>
    <w:basedOn w:val="Normale"/>
    <w:rsid w:val="00787C3B"/>
    <w:pPr>
      <w:suppressAutoHyphens/>
      <w:ind w:left="1134"/>
    </w:pPr>
    <w:rPr>
      <w:rFonts w:ascii="Times New Roman" w:hAnsi="Times New Roman" w:cs="Times New Roman"/>
      <w:color w:val="0000FF"/>
      <w:sz w:val="22"/>
      <w:lang w:eastAsia="ar-SA"/>
    </w:rPr>
  </w:style>
  <w:style w:type="paragraph" w:customStyle="1" w:styleId="NormaleGiustificato">
    <w:name w:val="Normale + Giustificato"/>
    <w:basedOn w:val="NormaleWeb"/>
    <w:rsid w:val="00787C3B"/>
    <w:pPr>
      <w:suppressAutoHyphens/>
      <w:spacing w:before="280" w:beforeAutospacing="0" w:after="280" w:afterAutospacing="0"/>
      <w:ind w:left="709"/>
    </w:pPr>
    <w:rPr>
      <w:rFonts w:ascii="Times New Roman" w:hAnsi="Times New Roman" w:cs="Times New Roman"/>
      <w:b/>
      <w:color w:val="000080"/>
      <w:sz w:val="20"/>
      <w:lang w:eastAsia="ar-SA"/>
    </w:rPr>
  </w:style>
  <w:style w:type="paragraph" w:customStyle="1" w:styleId="StileTitolo6">
    <w:name w:val="Stile Titolo 6"/>
    <w:basedOn w:val="Titolo6"/>
    <w:rsid w:val="00787C3B"/>
    <w:pPr>
      <w:numPr>
        <w:ilvl w:val="0"/>
        <w:numId w:val="0"/>
      </w:numPr>
      <w:tabs>
        <w:tab w:val="left" w:pos="1418"/>
        <w:tab w:val="left" w:pos="1512"/>
      </w:tabs>
      <w:suppressAutoHyphens/>
      <w:spacing w:after="120" w:line="360" w:lineRule="auto"/>
      <w:ind w:left="1151" w:hanging="1151"/>
      <w:jc w:val="both"/>
    </w:pPr>
    <w:rPr>
      <w:rFonts w:ascii="Century Gothic" w:hAnsi="Century Gothic"/>
      <w:kern w:val="1"/>
      <w:sz w:val="18"/>
      <w:lang w:eastAsia="ar-SA"/>
    </w:rPr>
  </w:style>
  <w:style w:type="paragraph" w:customStyle="1" w:styleId="TableHeading">
    <w:name w:val="Table Heading"/>
    <w:aliases w:val="th"/>
    <w:basedOn w:val="Normale"/>
    <w:rsid w:val="00787C3B"/>
    <w:pPr>
      <w:keepNext/>
      <w:suppressLineNumbers/>
      <w:suppressAutoHyphens/>
      <w:spacing w:line="240" w:lineRule="atLeast"/>
    </w:pPr>
    <w:rPr>
      <w:rFonts w:ascii="Arial" w:hAnsi="Arial" w:cs="Times New Roman"/>
      <w:b/>
      <w:color w:val="FFFFFF"/>
      <w:kern w:val="1"/>
      <w:sz w:val="18"/>
      <w:lang w:val="en-US" w:eastAsia="ar-SA"/>
    </w:rPr>
  </w:style>
  <w:style w:type="paragraph" w:customStyle="1" w:styleId="Text">
    <w:name w:val="Text"/>
    <w:aliases w:val="t"/>
    <w:basedOn w:val="Normale"/>
    <w:rsid w:val="00787C3B"/>
    <w:pPr>
      <w:suppressLineNumbers/>
      <w:suppressAutoHyphens/>
      <w:spacing w:after="120" w:line="240" w:lineRule="exact"/>
    </w:pPr>
    <w:rPr>
      <w:rFonts w:ascii="Arial" w:hAnsi="Arial" w:cs="Times New Roman"/>
      <w:kern w:val="1"/>
      <w:lang w:val="en-US" w:eastAsia="ar-SA"/>
    </w:rPr>
  </w:style>
  <w:style w:type="paragraph" w:customStyle="1" w:styleId="Corpodeltesto210">
    <w:name w:val="Corpo del testo 21"/>
    <w:basedOn w:val="Normale"/>
    <w:rsid w:val="00787C3B"/>
    <w:pPr>
      <w:suppressAutoHyphens/>
      <w:spacing w:before="180" w:after="120" w:line="480" w:lineRule="auto"/>
      <w:jc w:val="both"/>
    </w:pPr>
    <w:rPr>
      <w:rFonts w:ascii="Century Gothic" w:hAnsi="Century Gothic" w:cs="Times New Roman"/>
      <w:sz w:val="18"/>
      <w:szCs w:val="24"/>
      <w:lang w:eastAsia="ar-SA"/>
    </w:rPr>
  </w:style>
  <w:style w:type="paragraph" w:customStyle="1" w:styleId="Contenutocornice">
    <w:name w:val="Contenuto cornice"/>
    <w:basedOn w:val="Corpotesto"/>
    <w:rsid w:val="00787C3B"/>
    <w:pPr>
      <w:suppressAutoHyphens/>
      <w:spacing w:line="360" w:lineRule="auto"/>
      <w:jc w:val="both"/>
    </w:pPr>
    <w:rPr>
      <w:rFonts w:ascii="Century Gothic" w:hAnsi="Century Gothic" w:cs="Times New Roman"/>
      <w:sz w:val="18"/>
      <w:szCs w:val="24"/>
      <w:lang w:eastAsia="ar-SA"/>
    </w:rPr>
  </w:style>
  <w:style w:type="paragraph" w:customStyle="1" w:styleId="Contenutotabella">
    <w:name w:val="Contenuto tabella"/>
    <w:basedOn w:val="Normale"/>
    <w:rsid w:val="00787C3B"/>
    <w:pPr>
      <w:suppressLineNumbers/>
      <w:suppressAutoHyphens/>
      <w:spacing w:before="180" w:line="360" w:lineRule="auto"/>
      <w:jc w:val="both"/>
    </w:pPr>
    <w:rPr>
      <w:rFonts w:ascii="Century Gothic" w:hAnsi="Century Gothic" w:cs="Times New Roman"/>
      <w:sz w:val="18"/>
      <w:szCs w:val="24"/>
      <w:lang w:eastAsia="ar-SA"/>
    </w:rPr>
  </w:style>
  <w:style w:type="paragraph" w:customStyle="1" w:styleId="Intestazionetabella">
    <w:name w:val="Intestazione tabella"/>
    <w:basedOn w:val="Contenutotabella"/>
    <w:rsid w:val="00787C3B"/>
    <w:pPr>
      <w:jc w:val="center"/>
    </w:pPr>
    <w:rPr>
      <w:b/>
      <w:bCs/>
    </w:rPr>
  </w:style>
  <w:style w:type="paragraph" w:customStyle="1" w:styleId="Indice10">
    <w:name w:val="Indice 10"/>
    <w:basedOn w:val="Indice0"/>
    <w:rsid w:val="00787C3B"/>
    <w:pPr>
      <w:tabs>
        <w:tab w:val="right" w:leader="dot" w:pos="7091"/>
      </w:tabs>
      <w:ind w:left="2547"/>
    </w:pPr>
  </w:style>
  <w:style w:type="character" w:customStyle="1" w:styleId="DefaultCarattere">
    <w:name w:val="Default Carattere"/>
    <w:link w:val="Default"/>
    <w:rsid w:val="00787C3B"/>
    <w:rPr>
      <w:rFonts w:ascii="Arial" w:hAnsi="Arial" w:cs="Arial"/>
      <w:color w:val="000000"/>
      <w:sz w:val="24"/>
      <w:szCs w:val="24"/>
      <w:lang w:val="it-IT" w:eastAsia="it-IT" w:bidi="ar-SA"/>
    </w:rPr>
  </w:style>
  <w:style w:type="character" w:customStyle="1" w:styleId="Rientrocorpodeltesto2Carattere">
    <w:name w:val="Rientro corpo del testo 2 Carattere"/>
    <w:link w:val="Rientrocorpodeltesto2"/>
    <w:rsid w:val="00787C3B"/>
    <w:rPr>
      <w:rFonts w:ascii="Courier New" w:hAnsi="Courier New" w:cs="Courier New"/>
      <w:lang w:val="it-IT" w:eastAsia="it-IT" w:bidi="ar-SA"/>
    </w:rPr>
  </w:style>
  <w:style w:type="paragraph" w:customStyle="1" w:styleId="corpodeltesto20">
    <w:name w:val="corpo del testo 2"/>
    <w:basedOn w:val="Normale"/>
    <w:rsid w:val="00787C3B"/>
    <w:pPr>
      <w:spacing w:line="360" w:lineRule="auto"/>
      <w:ind w:left="1184" w:firstLine="709"/>
      <w:jc w:val="both"/>
    </w:pPr>
    <w:rPr>
      <w:rFonts w:ascii="Times New Roman" w:hAnsi="Times New Roman" w:cs="Times New Roman"/>
      <w:sz w:val="24"/>
      <w:szCs w:val="24"/>
    </w:rPr>
  </w:style>
  <w:style w:type="character" w:customStyle="1" w:styleId="apple-style-span">
    <w:name w:val="apple-style-span"/>
    <w:rsid w:val="00787C3B"/>
  </w:style>
  <w:style w:type="character" w:customStyle="1" w:styleId="Titolo5Carattere">
    <w:name w:val="Titolo 5 Carattere"/>
    <w:aliases w:val="H5 Carattere,Roman list Carattere,Roman list1 Carattere,Roman list2 Carattere,Roman list11 Carattere,Roman list3 Carattere,Roman list12 Carattere,Roman list21 Carattere,Roman list111 Carattere,T5 Carattere,MR liv. 5 Carattere"/>
    <w:link w:val="Titolo5"/>
    <w:rsid w:val="00787C3B"/>
    <w:rPr>
      <w:rFonts w:ascii="Courier New" w:hAnsi="Courier New" w:cs="Courier New"/>
      <w:b/>
      <w:bCs/>
      <w:i/>
      <w:iCs/>
      <w:sz w:val="26"/>
      <w:szCs w:val="26"/>
    </w:rPr>
  </w:style>
  <w:style w:type="character" w:customStyle="1" w:styleId="Titolo6Carattere">
    <w:name w:val="Titolo 6 Carattere"/>
    <w:aliases w:val="Bullet list Carattere,Bullet list1 Carattere,Bullet list2 Carattere,Bullet list11 Carattere,Bullet list3 Carattere,Bullet list12 Carattere,Bullet list21 Carattere,Bullet list111 Carattere,Bullet lis Carattere,T6 Carattere,H6 Carattere"/>
    <w:link w:val="Titolo6"/>
    <w:rsid w:val="00787C3B"/>
    <w:rPr>
      <w:b/>
      <w:bCs/>
      <w:sz w:val="22"/>
      <w:szCs w:val="22"/>
    </w:rPr>
  </w:style>
  <w:style w:type="character" w:customStyle="1" w:styleId="Titolo7Carattere">
    <w:name w:val="Titolo 7 Carattere"/>
    <w:aliases w:val="letter list Carattere,lettered list Carattere,letter list1 Carattere,lettered list1 Carattere,letter list2 Carattere,lettered list2 Carattere,letter list11 Carattere,lettered list11 Carattere,letter list3 Carattere"/>
    <w:link w:val="Titolo7"/>
    <w:rsid w:val="00787C3B"/>
    <w:rPr>
      <w:rFonts w:ascii="Tahoma" w:hAnsi="Tahoma"/>
      <w:b/>
      <w:sz w:val="28"/>
      <w:szCs w:val="24"/>
    </w:rPr>
  </w:style>
  <w:style w:type="character" w:customStyle="1" w:styleId="Titolo8Carattere">
    <w:name w:val="Titolo 8 Carattere"/>
    <w:aliases w:val="action Carattere,action1 Carattere,action2 Carattere,action11 Carattere,action3 Carattere,action4 Carattere,action5 Carattere,action6 Carattere,action7 Carattere,action12 Carattere,action21 Carattere,action111 Carattere,p Carattere"/>
    <w:link w:val="Titolo8"/>
    <w:rsid w:val="00787C3B"/>
    <w:rPr>
      <w:rFonts w:ascii="Tahoma" w:hAnsi="Tahoma"/>
      <w:b/>
      <w:iCs/>
      <w:sz w:val="24"/>
      <w:szCs w:val="24"/>
    </w:rPr>
  </w:style>
  <w:style w:type="character" w:customStyle="1" w:styleId="Titolo9Carattere">
    <w:name w:val="Titolo 9 Carattere"/>
    <w:aliases w:val="App Heading Carattere,Titre 10 Carattere,progress Carattere,progress1 Carattere,progress2 Carattere,progress11 Carattere,progress3 Carattere,progress4 Carattere,progress5 Carattere,progress6 Carattere,progress7 Carattere,9 Carattere"/>
    <w:link w:val="Titolo9"/>
    <w:rsid w:val="00787C3B"/>
    <w:rPr>
      <w:rFonts w:ascii="Tahoma" w:hAnsi="Tahoma" w:cs="Arial"/>
      <w:b/>
      <w:i/>
      <w:sz w:val="22"/>
      <w:szCs w:val="22"/>
    </w:rPr>
  </w:style>
  <w:style w:type="character" w:customStyle="1" w:styleId="IntestazioneCarattere">
    <w:name w:val="Intestazione Carattere"/>
    <w:link w:val="Intestazione"/>
    <w:rsid w:val="00787C3B"/>
    <w:rPr>
      <w:rFonts w:ascii="Courier New" w:hAnsi="Courier New" w:cs="Courier New"/>
      <w:lang w:val="it-IT" w:eastAsia="it-IT" w:bidi="ar-SA"/>
    </w:rPr>
  </w:style>
  <w:style w:type="character" w:customStyle="1" w:styleId="PidipaginaCarattere">
    <w:name w:val="Piè di pagina Carattere"/>
    <w:link w:val="Pidipagina"/>
    <w:rsid w:val="00787C3B"/>
    <w:rPr>
      <w:rFonts w:ascii="Courier New" w:hAnsi="Courier New" w:cs="Courier New"/>
      <w:lang w:val="it-IT" w:eastAsia="it-IT" w:bidi="ar-SA"/>
    </w:rPr>
  </w:style>
  <w:style w:type="character" w:customStyle="1" w:styleId="RientrocorpodeltestoCarattere">
    <w:name w:val="Rientro corpo del testo Carattere"/>
    <w:link w:val="Rientrocorpodeltesto"/>
    <w:rsid w:val="00787C3B"/>
    <w:rPr>
      <w:rFonts w:ascii="Book Antiqua" w:hAnsi="Book Antiqua"/>
      <w:sz w:val="22"/>
      <w:lang w:val="it-IT" w:eastAsia="it-IT" w:bidi="ar-SA"/>
    </w:rPr>
  </w:style>
  <w:style w:type="numbering" w:styleId="1ai">
    <w:name w:val="Outline List 1"/>
    <w:basedOn w:val="Nessunelenco"/>
    <w:rsid w:val="00787C3B"/>
    <w:pPr>
      <w:numPr>
        <w:numId w:val="10"/>
      </w:numPr>
    </w:pPr>
  </w:style>
  <w:style w:type="character" w:customStyle="1" w:styleId="Corpodeltesto3Carattere">
    <w:name w:val="Corpo del testo 3 Carattere"/>
    <w:link w:val="Corpodeltesto3"/>
    <w:rsid w:val="00787C3B"/>
    <w:rPr>
      <w:rFonts w:ascii="Book Antiqua" w:hAnsi="Book Antiqua"/>
      <w:sz w:val="22"/>
      <w:lang w:val="it-IT" w:eastAsia="it-IT" w:bidi="ar-SA"/>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rsid w:val="00787C3B"/>
    <w:rPr>
      <w:rFonts w:ascii="Courier New" w:hAnsi="Courier New" w:cs="Courier New"/>
      <w:lang w:val="it-IT" w:eastAsia="it-IT" w:bidi="ar-SA"/>
    </w:rPr>
  </w:style>
  <w:style w:type="character" w:customStyle="1" w:styleId="SoggettocommentoCarattere">
    <w:name w:val="Soggetto commento Carattere"/>
    <w:link w:val="Soggettocommento"/>
    <w:rsid w:val="00787C3B"/>
    <w:rPr>
      <w:rFonts w:ascii="Book Antiqua" w:hAnsi="Book Antiqua"/>
      <w:b/>
      <w:bCs/>
      <w:lang w:val="it-IT" w:eastAsia="it-IT" w:bidi="ar-SA"/>
    </w:rPr>
  </w:style>
  <w:style w:type="character" w:customStyle="1" w:styleId="TestofumettoCarattere">
    <w:name w:val="Testo fumetto Carattere"/>
    <w:link w:val="Testofumetto"/>
    <w:rsid w:val="00787C3B"/>
    <w:rPr>
      <w:rFonts w:ascii="Tahoma" w:hAnsi="Tahoma" w:cs="Tahoma"/>
      <w:sz w:val="16"/>
      <w:szCs w:val="16"/>
      <w:lang w:val="it-IT" w:eastAsia="it-IT" w:bidi="ar-SA"/>
    </w:rPr>
  </w:style>
  <w:style w:type="character" w:customStyle="1" w:styleId="MappadocumentoCarattere">
    <w:name w:val="Mappa documento Carattere"/>
    <w:link w:val="Mappadocumento"/>
    <w:rsid w:val="00787C3B"/>
    <w:rPr>
      <w:rFonts w:ascii="Tahoma" w:hAnsi="Tahoma"/>
      <w:sz w:val="22"/>
      <w:lang w:val="it-IT" w:eastAsia="it-IT" w:bidi="ar-SA"/>
    </w:rPr>
  </w:style>
  <w:style w:type="character" w:customStyle="1" w:styleId="Corpodeltesto2Carattere">
    <w:name w:val="Corpo del testo 2 Carattere"/>
    <w:link w:val="Corpodeltesto2"/>
    <w:rsid w:val="00787C3B"/>
    <w:rPr>
      <w:rFonts w:ascii="Courier New" w:hAnsi="Courier New" w:cs="Courier New"/>
      <w:lang w:val="it-IT" w:eastAsia="it-IT" w:bidi="ar-SA"/>
    </w:rPr>
  </w:style>
  <w:style w:type="paragraph" w:customStyle="1" w:styleId="puntoelencoL2">
    <w:name w:val="punto elenco L 2"/>
    <w:basedOn w:val="Normale"/>
    <w:rsid w:val="00787C3B"/>
    <w:pPr>
      <w:spacing w:line="360" w:lineRule="auto"/>
      <w:jc w:val="both"/>
    </w:pPr>
    <w:rPr>
      <w:rFonts w:ascii="Palatino Linotype" w:hAnsi="Palatino Linotype" w:cs="Times New Roman"/>
      <w:sz w:val="24"/>
    </w:rPr>
  </w:style>
  <w:style w:type="paragraph" w:customStyle="1" w:styleId="corpodeltesto1">
    <w:name w:val="corpo del testo 1"/>
    <w:basedOn w:val="Normale"/>
    <w:link w:val="corpodeltesto1Carattere"/>
    <w:rsid w:val="00787C3B"/>
    <w:pPr>
      <w:spacing w:before="40" w:line="360" w:lineRule="auto"/>
      <w:ind w:left="431"/>
      <w:jc w:val="both"/>
    </w:pPr>
    <w:rPr>
      <w:rFonts w:ascii="Palatino Linotype" w:hAnsi="Palatino Linotype" w:cs="Times New Roman"/>
      <w:sz w:val="24"/>
      <w:szCs w:val="24"/>
    </w:rPr>
  </w:style>
  <w:style w:type="character" w:customStyle="1" w:styleId="corpodeltesto1Carattere">
    <w:name w:val="corpo del testo 1 Carattere"/>
    <w:link w:val="corpodeltesto1"/>
    <w:rsid w:val="00787C3B"/>
    <w:rPr>
      <w:rFonts w:ascii="Palatino Linotype" w:hAnsi="Palatino Linotype"/>
      <w:sz w:val="24"/>
      <w:szCs w:val="24"/>
      <w:lang w:val="it-IT" w:eastAsia="it-IT" w:bidi="ar-SA"/>
    </w:rPr>
  </w:style>
  <w:style w:type="paragraph" w:customStyle="1" w:styleId="ptelencoL1">
    <w:name w:val="pt elenco L 1"/>
    <w:basedOn w:val="Corpotesto"/>
    <w:link w:val="ptelencoL1Carattere"/>
    <w:rsid w:val="00787C3B"/>
    <w:pPr>
      <w:spacing w:after="0" w:line="360" w:lineRule="auto"/>
      <w:jc w:val="both"/>
    </w:pPr>
    <w:rPr>
      <w:rFonts w:ascii="Palatino Linotype" w:hAnsi="Palatino Linotype" w:cs="Times New Roman"/>
      <w:sz w:val="24"/>
    </w:rPr>
  </w:style>
  <w:style w:type="character" w:customStyle="1" w:styleId="ptelencoL1Carattere">
    <w:name w:val="pt elenco L 1 Carattere"/>
    <w:link w:val="ptelencoL1"/>
    <w:rsid w:val="00787C3B"/>
    <w:rPr>
      <w:rFonts w:ascii="Palatino Linotype" w:hAnsi="Palatino Linotype"/>
      <w:sz w:val="24"/>
      <w:lang w:val="it-IT" w:eastAsia="it-IT" w:bidi="ar-SA"/>
    </w:rPr>
  </w:style>
  <w:style w:type="character" w:customStyle="1" w:styleId="Titolo5Carattere1">
    <w:name w:val="Titolo 5 Carattere1"/>
    <w:aliases w:val="H5 Carattere1,Roman list Carattere1,Roman list1 Carattere1,Roman list2 Carattere1,Roman list11 Carattere1,Roman list3 Carattere1,Roman list12 Carattere1,Roman list21 Carattere1,Roman list111 Carattere1,T5 Carattere1,h5 Carattere"/>
    <w:semiHidden/>
    <w:rsid w:val="00787C3B"/>
    <w:rPr>
      <w:rFonts w:ascii="Cambria" w:eastAsia="Times New Roman" w:hAnsi="Cambria" w:cs="Times New Roman"/>
      <w:color w:val="243F60"/>
      <w:sz w:val="18"/>
      <w:szCs w:val="24"/>
      <w:lang w:eastAsia="ar-SA"/>
    </w:rPr>
  </w:style>
  <w:style w:type="character" w:customStyle="1" w:styleId="Titolo6Carattere1">
    <w:name w:val="Titolo 6 Carattere1"/>
    <w:aliases w:val="Bullet list Carattere1,Bullet list1 Carattere1,Bullet list2 Carattere1,Bullet list11 Carattere1,Bullet list3 Carattere1,Bullet list12 Carattere1,Bullet list21 Carattere1,Bullet list111 Carattere1,Bullet lis Carattere1,T6 Carattere1"/>
    <w:semiHidden/>
    <w:rsid w:val="00787C3B"/>
    <w:rPr>
      <w:rFonts w:ascii="Cambria" w:eastAsia="Times New Roman" w:hAnsi="Cambria" w:cs="Times New Roman"/>
      <w:i/>
      <w:iCs/>
      <w:color w:val="243F60"/>
      <w:sz w:val="18"/>
      <w:szCs w:val="24"/>
      <w:lang w:eastAsia="ar-SA"/>
    </w:rPr>
  </w:style>
  <w:style w:type="character" w:customStyle="1" w:styleId="Titolo7Carattere1">
    <w:name w:val="Titolo 7 Carattere1"/>
    <w:aliases w:val="letter list Carattere1,lettered list Carattere1,letter list1 Carattere1,lettered list1 Carattere1,letter list2 Carattere1,lettered list2 Carattere1,letter list11 Carattere1,lettered list11 Carattere1,letter list3 Carattere1"/>
    <w:semiHidden/>
    <w:rsid w:val="00787C3B"/>
    <w:rPr>
      <w:rFonts w:ascii="Cambria" w:eastAsia="Times New Roman" w:hAnsi="Cambria" w:cs="Times New Roman"/>
      <w:i/>
      <w:iCs/>
      <w:color w:val="404040"/>
      <w:sz w:val="18"/>
      <w:szCs w:val="24"/>
      <w:lang w:eastAsia="ar-SA"/>
    </w:rPr>
  </w:style>
  <w:style w:type="character" w:customStyle="1" w:styleId="Titolo8Carattere1">
    <w:name w:val="Titolo 8 Carattere1"/>
    <w:aliases w:val="action Carattere1,action1 Carattere1,action2 Carattere1,action11 Carattere1,action3 Carattere1,action4 Carattere1,action5 Carattere1,action6 Carattere1,action7 Carattere1,action12 Carattere1,action21 Carattere1,action111 Carattere1"/>
    <w:semiHidden/>
    <w:rsid w:val="00787C3B"/>
    <w:rPr>
      <w:rFonts w:ascii="Cambria" w:eastAsia="Times New Roman" w:hAnsi="Cambria" w:cs="Times New Roman"/>
      <w:color w:val="404040"/>
      <w:lang w:eastAsia="ar-SA"/>
    </w:rPr>
  </w:style>
  <w:style w:type="character" w:customStyle="1" w:styleId="Titolo9Carattere1">
    <w:name w:val="Titolo 9 Carattere1"/>
    <w:aliases w:val="App Heading Carattere1,Titre 10 Carattere1,progress Carattere1,progress1 Carattere1,progress2 Carattere1,progress11 Carattere1,progress3 Carattere1,progress4 Carattere1,progress5 Carattere1,progress6 Carattere1,progress7 Carattere1"/>
    <w:semiHidden/>
    <w:rsid w:val="00787C3B"/>
    <w:rPr>
      <w:rFonts w:ascii="Cambria" w:eastAsia="Times New Roman" w:hAnsi="Cambria" w:cs="Times New Roman"/>
      <w:i/>
      <w:iCs/>
      <w:color w:val="404040"/>
      <w:lang w:eastAsia="ar-SA"/>
    </w:rPr>
  </w:style>
  <w:style w:type="character" w:customStyle="1" w:styleId="CorpotestoCarattere">
    <w:name w:val="Corpo testo Carattere"/>
    <w:aliases w:val="bt Carattere"/>
    <w:link w:val="Corpotesto"/>
    <w:rsid w:val="00787C3B"/>
    <w:rPr>
      <w:rFonts w:ascii="Courier New" w:hAnsi="Courier New" w:cs="Courier New"/>
      <w:lang w:val="it-IT" w:eastAsia="it-IT" w:bidi="ar-SA"/>
    </w:rPr>
  </w:style>
  <w:style w:type="paragraph" w:customStyle="1" w:styleId="Carattere0">
    <w:name w:val="Carattere"/>
    <w:basedOn w:val="Normale"/>
    <w:rsid w:val="00787C3B"/>
    <w:pPr>
      <w:suppressAutoHyphens/>
      <w:snapToGrid w:val="0"/>
      <w:spacing w:before="360" w:after="160" w:line="240" w:lineRule="exact"/>
      <w:jc w:val="both"/>
    </w:pPr>
    <w:rPr>
      <w:rFonts w:ascii="Verdana" w:hAnsi="Verdana" w:cs="Times New Roman"/>
      <w:lang w:val="en-US" w:eastAsia="ar-SA"/>
    </w:rPr>
  </w:style>
  <w:style w:type="paragraph" w:customStyle="1" w:styleId="CarattereCarattereCarattereCarattere0">
    <w:name w:val="Carattere Carattere Carattere Carattere"/>
    <w:basedOn w:val="Normale"/>
    <w:autoRedefine/>
    <w:rsid w:val="00787C3B"/>
    <w:pPr>
      <w:snapToGrid w:val="0"/>
      <w:spacing w:before="360" w:after="160" w:line="240" w:lineRule="exact"/>
      <w:jc w:val="both"/>
    </w:pPr>
    <w:rPr>
      <w:rFonts w:ascii="Verdana" w:hAnsi="Verdana" w:cs="Times New Roman"/>
      <w:lang w:val="en-US" w:eastAsia="en-US"/>
    </w:rPr>
  </w:style>
  <w:style w:type="character" w:styleId="Titolodellibro">
    <w:name w:val="Book Title"/>
    <w:qFormat/>
    <w:rsid w:val="00787C3B"/>
    <w:rPr>
      <w:b/>
      <w:bCs/>
      <w:smallCaps/>
      <w:spacing w:val="5"/>
    </w:rPr>
  </w:style>
  <w:style w:type="paragraph" w:styleId="Testonormale">
    <w:name w:val="Plain Text"/>
    <w:basedOn w:val="Normale"/>
    <w:link w:val="TestonormaleCarattere"/>
    <w:unhideWhenUsed/>
    <w:rsid w:val="00787C3B"/>
    <w:rPr>
      <w:rFonts w:ascii="Calibri" w:eastAsia="Calibri" w:hAnsi="Calibri" w:cs="Times New Roman"/>
      <w:sz w:val="22"/>
      <w:szCs w:val="21"/>
      <w:lang w:eastAsia="en-US"/>
    </w:rPr>
  </w:style>
  <w:style w:type="character" w:customStyle="1" w:styleId="TestonormaleCarattere">
    <w:name w:val="Testo normale Carattere"/>
    <w:link w:val="Testonormale"/>
    <w:rsid w:val="00787C3B"/>
    <w:rPr>
      <w:rFonts w:ascii="Calibri" w:eastAsia="Calibri" w:hAnsi="Calibri"/>
      <w:sz w:val="22"/>
      <w:szCs w:val="21"/>
      <w:lang w:val="it-IT" w:eastAsia="en-US" w:bidi="ar-SA"/>
    </w:rPr>
  </w:style>
  <w:style w:type="character" w:customStyle="1" w:styleId="Titolo4Carattere1">
    <w:name w:val="Titolo 4 Carattere1"/>
    <w:rsid w:val="00787C3B"/>
    <w:rPr>
      <w:rFonts w:ascii="Century Gothic" w:hAnsi="Century Gothic"/>
      <w:b/>
      <w:bCs/>
      <w:sz w:val="28"/>
      <w:szCs w:val="28"/>
      <w:lang w:eastAsia="ar-SA"/>
    </w:rPr>
  </w:style>
  <w:style w:type="character" w:customStyle="1" w:styleId="Titolo5Carattere2">
    <w:name w:val="Titolo 5 Carattere2"/>
    <w:rsid w:val="00787C3B"/>
    <w:rPr>
      <w:rFonts w:ascii="Century Gothic" w:hAnsi="Century Gothic"/>
      <w:b/>
      <w:bCs/>
      <w:i/>
      <w:iCs/>
      <w:sz w:val="26"/>
      <w:szCs w:val="26"/>
      <w:lang w:eastAsia="ar-SA"/>
    </w:rPr>
  </w:style>
  <w:style w:type="paragraph" w:customStyle="1" w:styleId="Normalecommento">
    <w:name w:val="Normale commento"/>
    <w:basedOn w:val="Normale"/>
    <w:rsid w:val="00787C3B"/>
    <w:pPr>
      <w:spacing w:after="120"/>
      <w:ind w:left="357"/>
      <w:jc w:val="both"/>
    </w:pPr>
    <w:rPr>
      <w:rFonts w:ascii="Century Gothic" w:hAnsi="Century Gothic" w:cs="Times New Roman"/>
      <w:i/>
      <w:sz w:val="18"/>
    </w:rPr>
  </w:style>
  <w:style w:type="paragraph" w:customStyle="1" w:styleId="Normale-Relazione-Sezione1">
    <w:name w:val="Normale - Relazione - Sezione 1"/>
    <w:basedOn w:val="Normale"/>
    <w:rsid w:val="00787C3B"/>
    <w:pPr>
      <w:spacing w:before="240"/>
      <w:jc w:val="both"/>
    </w:pPr>
    <w:rPr>
      <w:rFonts w:ascii="Century Gothic" w:hAnsi="Century Gothic" w:cs="Times New Roman"/>
      <w:sz w:val="18"/>
    </w:rPr>
  </w:style>
  <w:style w:type="character" w:customStyle="1" w:styleId="CarattereCarattere13">
    <w:name w:val="Carattere Carattere13"/>
    <w:rsid w:val="003E018C"/>
    <w:rPr>
      <w:rFonts w:ascii="Century Gothic" w:hAnsi="Century Gothic"/>
      <w:b/>
      <w:sz w:val="24"/>
      <w:szCs w:val="22"/>
      <w:lang w:val="x-none" w:eastAsia="x-none"/>
    </w:rPr>
  </w:style>
  <w:style w:type="paragraph" w:customStyle="1" w:styleId="1">
    <w:name w:val="1"/>
    <w:basedOn w:val="Normale"/>
    <w:next w:val="Corpotesto"/>
    <w:rsid w:val="003E018C"/>
    <w:pPr>
      <w:keepLines/>
      <w:widowControl w:val="0"/>
      <w:spacing w:after="120" w:line="240" w:lineRule="atLeast"/>
      <w:ind w:left="720"/>
      <w:jc w:val="both"/>
    </w:pPr>
    <w:rPr>
      <w:rFonts w:ascii="Century Gothic" w:hAnsi="Century Gothic" w:cs="Times New Roman"/>
      <w:sz w:val="18"/>
      <w:lang w:val="en-US" w:eastAsia="en-US"/>
    </w:rPr>
  </w:style>
  <w:style w:type="character" w:customStyle="1" w:styleId="CarattereCarattere14">
    <w:name w:val="Carattere Carattere14"/>
    <w:rsid w:val="003E018C"/>
    <w:rPr>
      <w:rFonts w:ascii="Cambria" w:hAnsi="Cambria"/>
      <w:b/>
      <w:bCs/>
      <w:iCs/>
      <w:sz w:val="28"/>
      <w:szCs w:val="28"/>
      <w:lang w:val="x-none" w:eastAsia="x-none"/>
    </w:rPr>
  </w:style>
  <w:style w:type="character" w:customStyle="1" w:styleId="CarattereCarattere12">
    <w:name w:val="Carattere Carattere12"/>
    <w:rsid w:val="003E018C"/>
    <w:rPr>
      <w:rFonts w:ascii="Calibri" w:hAnsi="Calibri"/>
      <w:b/>
      <w:bCs/>
      <w:sz w:val="28"/>
      <w:szCs w:val="28"/>
      <w:lang w:val="x-none" w:eastAsia="x-none"/>
    </w:rPr>
  </w:style>
  <w:style w:type="character" w:customStyle="1" w:styleId="CorpodeltestoCarattereCarattere">
    <w:name w:val="Corpo del testo Carattere Carattere"/>
    <w:rsid w:val="003E018C"/>
    <w:rPr>
      <w:rFonts w:ascii="Century Gothic" w:hAnsi="Century Gothic"/>
      <w:sz w:val="18"/>
      <w:lang w:val="en-US" w:eastAsia="en-US"/>
    </w:rPr>
  </w:style>
  <w:style w:type="paragraph" w:customStyle="1" w:styleId="Pa3">
    <w:name w:val="Pa3"/>
    <w:basedOn w:val="Default"/>
    <w:next w:val="Default"/>
    <w:rsid w:val="003E018C"/>
    <w:pPr>
      <w:spacing w:line="241" w:lineRule="atLeast"/>
    </w:pPr>
    <w:rPr>
      <w:rFonts w:ascii="Minion Pro Med" w:hAnsi="Minion Pro Med" w:cs="Times New Roman"/>
      <w:color w:val="auto"/>
    </w:rPr>
  </w:style>
  <w:style w:type="character" w:customStyle="1" w:styleId="A7">
    <w:name w:val="A7"/>
    <w:rsid w:val="003E018C"/>
    <w:rPr>
      <w:rFonts w:cs="Minion Pro Med"/>
      <w:color w:val="000000"/>
      <w:sz w:val="26"/>
      <w:szCs w:val="26"/>
    </w:rPr>
  </w:style>
  <w:style w:type="character" w:customStyle="1" w:styleId="A10">
    <w:name w:val="A10"/>
    <w:rsid w:val="003E018C"/>
    <w:rPr>
      <w:rFonts w:cs="Minion Pro Med"/>
      <w:color w:val="000000"/>
      <w:sz w:val="26"/>
      <w:szCs w:val="26"/>
    </w:rPr>
  </w:style>
  <w:style w:type="table" w:styleId="Tabellaacolori2">
    <w:name w:val="Table Colorful 2"/>
    <w:basedOn w:val="Tabellanormale"/>
    <w:rsid w:val="001B5A7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aclassica1">
    <w:name w:val="Table Classic 1"/>
    <w:basedOn w:val="Tabellanormale"/>
    <w:rsid w:val="001B5A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itolo1Carattere">
    <w:name w:val="Titolo 1 Carattere"/>
    <w:rsid w:val="00061E4C"/>
    <w:rPr>
      <w:rFonts w:ascii="Arial" w:hAnsi="Arial" w:cs="Courier New"/>
      <w:b/>
      <w:sz w:val="40"/>
      <w:szCs w:val="32"/>
      <w:lang w:val="it-IT" w:eastAsia="it-IT" w:bidi="ar-SA"/>
    </w:rPr>
  </w:style>
  <w:style w:type="character" w:customStyle="1" w:styleId="StileGeorgia12ptNero">
    <w:name w:val="Stile Georgia 12 pt Nero"/>
    <w:rsid w:val="00C748B4"/>
    <w:rPr>
      <w:rFonts w:ascii="Georgia" w:hAnsi="Georgia"/>
      <w:color w:val="000000"/>
      <w:sz w:val="20"/>
    </w:rPr>
  </w:style>
  <w:style w:type="paragraph" w:styleId="Titolo">
    <w:name w:val="Title"/>
    <w:basedOn w:val="Normale"/>
    <w:next w:val="Normale"/>
    <w:link w:val="TitoloCarattere"/>
    <w:qFormat/>
    <w:rsid w:val="001158D5"/>
    <w:pPr>
      <w:spacing w:before="240" w:after="60"/>
      <w:jc w:val="center"/>
      <w:outlineLvl w:val="0"/>
    </w:pPr>
    <w:rPr>
      <w:rFonts w:ascii="Calibri Light" w:hAnsi="Calibri Light" w:cs="Times New Roman"/>
      <w:b/>
      <w:bCs/>
      <w:kern w:val="28"/>
      <w:sz w:val="32"/>
      <w:szCs w:val="32"/>
    </w:rPr>
  </w:style>
  <w:style w:type="character" w:customStyle="1" w:styleId="TitoloCarattere">
    <w:name w:val="Titolo Carattere"/>
    <w:link w:val="Titolo"/>
    <w:rsid w:val="001158D5"/>
    <w:rPr>
      <w:rFonts w:ascii="Calibri Light" w:eastAsia="Times New Roman" w:hAnsi="Calibri Light" w:cs="Times New Roman"/>
      <w:b/>
      <w:bCs/>
      <w:kern w:val="28"/>
      <w:sz w:val="32"/>
      <w:szCs w:val="32"/>
    </w:rPr>
  </w:style>
  <w:style w:type="character" w:customStyle="1" w:styleId="TestonotadichiusuraCarattere">
    <w:name w:val="Testo nota di chiusura Carattere"/>
    <w:link w:val="Testonotadichiusura"/>
    <w:semiHidden/>
    <w:rsid w:val="00932624"/>
  </w:style>
  <w:style w:type="paragraph" w:customStyle="1" w:styleId="Paragrafoelenco1">
    <w:name w:val="Paragrafo elenco1"/>
    <w:basedOn w:val="Normale"/>
    <w:rsid w:val="00B24BBA"/>
    <w:pPr>
      <w:ind w:left="708"/>
    </w:pPr>
  </w:style>
  <w:style w:type="paragraph" w:customStyle="1" w:styleId="paragrafo">
    <w:name w:val="paragrafo"/>
    <w:basedOn w:val="Normale"/>
    <w:rsid w:val="00C11662"/>
    <w:pPr>
      <w:spacing w:after="120"/>
      <w:jc w:val="both"/>
    </w:pPr>
    <w:rPr>
      <w:rFonts w:ascii="Century Schoolbook" w:hAnsi="Century Schoolbook"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6504">
      <w:bodyDiv w:val="1"/>
      <w:marLeft w:val="0"/>
      <w:marRight w:val="0"/>
      <w:marTop w:val="0"/>
      <w:marBottom w:val="0"/>
      <w:divBdr>
        <w:top w:val="none" w:sz="0" w:space="0" w:color="auto"/>
        <w:left w:val="none" w:sz="0" w:space="0" w:color="auto"/>
        <w:bottom w:val="none" w:sz="0" w:space="0" w:color="auto"/>
        <w:right w:val="none" w:sz="0" w:space="0" w:color="auto"/>
      </w:divBdr>
    </w:div>
    <w:div w:id="161939571">
      <w:bodyDiv w:val="1"/>
      <w:marLeft w:val="0"/>
      <w:marRight w:val="0"/>
      <w:marTop w:val="0"/>
      <w:marBottom w:val="0"/>
      <w:divBdr>
        <w:top w:val="none" w:sz="0" w:space="0" w:color="auto"/>
        <w:left w:val="none" w:sz="0" w:space="0" w:color="auto"/>
        <w:bottom w:val="none" w:sz="0" w:space="0" w:color="auto"/>
        <w:right w:val="none" w:sz="0" w:space="0" w:color="auto"/>
      </w:divBdr>
    </w:div>
    <w:div w:id="212812480">
      <w:bodyDiv w:val="1"/>
      <w:marLeft w:val="0"/>
      <w:marRight w:val="0"/>
      <w:marTop w:val="0"/>
      <w:marBottom w:val="0"/>
      <w:divBdr>
        <w:top w:val="none" w:sz="0" w:space="0" w:color="auto"/>
        <w:left w:val="none" w:sz="0" w:space="0" w:color="auto"/>
        <w:bottom w:val="none" w:sz="0" w:space="0" w:color="auto"/>
        <w:right w:val="none" w:sz="0" w:space="0" w:color="auto"/>
      </w:divBdr>
    </w:div>
    <w:div w:id="221647209">
      <w:bodyDiv w:val="1"/>
      <w:marLeft w:val="0"/>
      <w:marRight w:val="0"/>
      <w:marTop w:val="0"/>
      <w:marBottom w:val="0"/>
      <w:divBdr>
        <w:top w:val="none" w:sz="0" w:space="0" w:color="auto"/>
        <w:left w:val="none" w:sz="0" w:space="0" w:color="auto"/>
        <w:bottom w:val="none" w:sz="0" w:space="0" w:color="auto"/>
        <w:right w:val="none" w:sz="0" w:space="0" w:color="auto"/>
      </w:divBdr>
    </w:div>
    <w:div w:id="225579583">
      <w:bodyDiv w:val="1"/>
      <w:marLeft w:val="0"/>
      <w:marRight w:val="0"/>
      <w:marTop w:val="0"/>
      <w:marBottom w:val="0"/>
      <w:divBdr>
        <w:top w:val="none" w:sz="0" w:space="0" w:color="auto"/>
        <w:left w:val="none" w:sz="0" w:space="0" w:color="auto"/>
        <w:bottom w:val="none" w:sz="0" w:space="0" w:color="auto"/>
        <w:right w:val="none" w:sz="0" w:space="0" w:color="auto"/>
      </w:divBdr>
    </w:div>
    <w:div w:id="352921950">
      <w:bodyDiv w:val="1"/>
      <w:marLeft w:val="0"/>
      <w:marRight w:val="0"/>
      <w:marTop w:val="0"/>
      <w:marBottom w:val="0"/>
      <w:divBdr>
        <w:top w:val="none" w:sz="0" w:space="0" w:color="auto"/>
        <w:left w:val="none" w:sz="0" w:space="0" w:color="auto"/>
        <w:bottom w:val="none" w:sz="0" w:space="0" w:color="auto"/>
        <w:right w:val="none" w:sz="0" w:space="0" w:color="auto"/>
      </w:divBdr>
    </w:div>
    <w:div w:id="360208398">
      <w:bodyDiv w:val="1"/>
      <w:marLeft w:val="0"/>
      <w:marRight w:val="0"/>
      <w:marTop w:val="0"/>
      <w:marBottom w:val="0"/>
      <w:divBdr>
        <w:top w:val="none" w:sz="0" w:space="0" w:color="auto"/>
        <w:left w:val="none" w:sz="0" w:space="0" w:color="auto"/>
        <w:bottom w:val="none" w:sz="0" w:space="0" w:color="auto"/>
        <w:right w:val="none" w:sz="0" w:space="0" w:color="auto"/>
      </w:divBdr>
      <w:divsChild>
        <w:div w:id="1097140956">
          <w:marLeft w:val="0"/>
          <w:marRight w:val="0"/>
          <w:marTop w:val="0"/>
          <w:marBottom w:val="0"/>
          <w:divBdr>
            <w:top w:val="none" w:sz="0" w:space="0" w:color="auto"/>
            <w:left w:val="none" w:sz="0" w:space="0" w:color="auto"/>
            <w:bottom w:val="none" w:sz="0" w:space="0" w:color="auto"/>
            <w:right w:val="none" w:sz="0" w:space="0" w:color="auto"/>
          </w:divBdr>
        </w:div>
      </w:divsChild>
    </w:div>
    <w:div w:id="521824374">
      <w:bodyDiv w:val="1"/>
      <w:marLeft w:val="0"/>
      <w:marRight w:val="0"/>
      <w:marTop w:val="0"/>
      <w:marBottom w:val="0"/>
      <w:divBdr>
        <w:top w:val="none" w:sz="0" w:space="0" w:color="auto"/>
        <w:left w:val="none" w:sz="0" w:space="0" w:color="auto"/>
        <w:bottom w:val="none" w:sz="0" w:space="0" w:color="auto"/>
        <w:right w:val="none" w:sz="0" w:space="0" w:color="auto"/>
      </w:divBdr>
    </w:div>
    <w:div w:id="567307965">
      <w:bodyDiv w:val="1"/>
      <w:marLeft w:val="0"/>
      <w:marRight w:val="0"/>
      <w:marTop w:val="0"/>
      <w:marBottom w:val="0"/>
      <w:divBdr>
        <w:top w:val="none" w:sz="0" w:space="0" w:color="auto"/>
        <w:left w:val="none" w:sz="0" w:space="0" w:color="auto"/>
        <w:bottom w:val="none" w:sz="0" w:space="0" w:color="auto"/>
        <w:right w:val="none" w:sz="0" w:space="0" w:color="auto"/>
      </w:divBdr>
    </w:div>
    <w:div w:id="756023768">
      <w:bodyDiv w:val="1"/>
      <w:marLeft w:val="0"/>
      <w:marRight w:val="0"/>
      <w:marTop w:val="0"/>
      <w:marBottom w:val="0"/>
      <w:divBdr>
        <w:top w:val="none" w:sz="0" w:space="0" w:color="auto"/>
        <w:left w:val="none" w:sz="0" w:space="0" w:color="auto"/>
        <w:bottom w:val="none" w:sz="0" w:space="0" w:color="auto"/>
        <w:right w:val="none" w:sz="0" w:space="0" w:color="auto"/>
      </w:divBdr>
    </w:div>
    <w:div w:id="782260859">
      <w:bodyDiv w:val="1"/>
      <w:marLeft w:val="0"/>
      <w:marRight w:val="0"/>
      <w:marTop w:val="0"/>
      <w:marBottom w:val="0"/>
      <w:divBdr>
        <w:top w:val="none" w:sz="0" w:space="0" w:color="auto"/>
        <w:left w:val="none" w:sz="0" w:space="0" w:color="auto"/>
        <w:bottom w:val="none" w:sz="0" w:space="0" w:color="auto"/>
        <w:right w:val="none" w:sz="0" w:space="0" w:color="auto"/>
      </w:divBdr>
    </w:div>
    <w:div w:id="812674702">
      <w:bodyDiv w:val="1"/>
      <w:marLeft w:val="0"/>
      <w:marRight w:val="0"/>
      <w:marTop w:val="0"/>
      <w:marBottom w:val="0"/>
      <w:divBdr>
        <w:top w:val="none" w:sz="0" w:space="0" w:color="auto"/>
        <w:left w:val="none" w:sz="0" w:space="0" w:color="auto"/>
        <w:bottom w:val="none" w:sz="0" w:space="0" w:color="auto"/>
        <w:right w:val="none" w:sz="0" w:space="0" w:color="auto"/>
      </w:divBdr>
    </w:div>
    <w:div w:id="998850948">
      <w:bodyDiv w:val="1"/>
      <w:marLeft w:val="0"/>
      <w:marRight w:val="0"/>
      <w:marTop w:val="0"/>
      <w:marBottom w:val="0"/>
      <w:divBdr>
        <w:top w:val="none" w:sz="0" w:space="0" w:color="auto"/>
        <w:left w:val="none" w:sz="0" w:space="0" w:color="auto"/>
        <w:bottom w:val="none" w:sz="0" w:space="0" w:color="auto"/>
        <w:right w:val="none" w:sz="0" w:space="0" w:color="auto"/>
      </w:divBdr>
    </w:div>
    <w:div w:id="1084108024">
      <w:bodyDiv w:val="1"/>
      <w:marLeft w:val="0"/>
      <w:marRight w:val="0"/>
      <w:marTop w:val="0"/>
      <w:marBottom w:val="0"/>
      <w:divBdr>
        <w:top w:val="none" w:sz="0" w:space="0" w:color="auto"/>
        <w:left w:val="none" w:sz="0" w:space="0" w:color="auto"/>
        <w:bottom w:val="none" w:sz="0" w:space="0" w:color="auto"/>
        <w:right w:val="none" w:sz="0" w:space="0" w:color="auto"/>
      </w:divBdr>
    </w:div>
    <w:div w:id="1225331714">
      <w:bodyDiv w:val="1"/>
      <w:marLeft w:val="0"/>
      <w:marRight w:val="0"/>
      <w:marTop w:val="0"/>
      <w:marBottom w:val="0"/>
      <w:divBdr>
        <w:top w:val="none" w:sz="0" w:space="0" w:color="auto"/>
        <w:left w:val="none" w:sz="0" w:space="0" w:color="auto"/>
        <w:bottom w:val="none" w:sz="0" w:space="0" w:color="auto"/>
        <w:right w:val="none" w:sz="0" w:space="0" w:color="auto"/>
      </w:divBdr>
    </w:div>
    <w:div w:id="1231768604">
      <w:bodyDiv w:val="1"/>
      <w:marLeft w:val="0"/>
      <w:marRight w:val="0"/>
      <w:marTop w:val="0"/>
      <w:marBottom w:val="0"/>
      <w:divBdr>
        <w:top w:val="none" w:sz="0" w:space="0" w:color="auto"/>
        <w:left w:val="none" w:sz="0" w:space="0" w:color="auto"/>
        <w:bottom w:val="none" w:sz="0" w:space="0" w:color="auto"/>
        <w:right w:val="none" w:sz="0" w:space="0" w:color="auto"/>
      </w:divBdr>
    </w:div>
    <w:div w:id="1419206736">
      <w:bodyDiv w:val="1"/>
      <w:marLeft w:val="0"/>
      <w:marRight w:val="0"/>
      <w:marTop w:val="0"/>
      <w:marBottom w:val="0"/>
      <w:divBdr>
        <w:top w:val="none" w:sz="0" w:space="0" w:color="auto"/>
        <w:left w:val="none" w:sz="0" w:space="0" w:color="auto"/>
        <w:bottom w:val="none" w:sz="0" w:space="0" w:color="auto"/>
        <w:right w:val="none" w:sz="0" w:space="0" w:color="auto"/>
      </w:divBdr>
    </w:div>
    <w:div w:id="1936547057">
      <w:bodyDiv w:val="1"/>
      <w:marLeft w:val="0"/>
      <w:marRight w:val="0"/>
      <w:marTop w:val="0"/>
      <w:marBottom w:val="0"/>
      <w:divBdr>
        <w:top w:val="none" w:sz="0" w:space="0" w:color="auto"/>
        <w:left w:val="none" w:sz="0" w:space="0" w:color="auto"/>
        <w:bottom w:val="none" w:sz="0" w:space="0" w:color="auto"/>
        <w:right w:val="none" w:sz="0" w:space="0" w:color="auto"/>
      </w:divBdr>
    </w:div>
    <w:div w:id="2071952676">
      <w:bodyDiv w:val="1"/>
      <w:marLeft w:val="0"/>
      <w:marRight w:val="0"/>
      <w:marTop w:val="0"/>
      <w:marBottom w:val="0"/>
      <w:divBdr>
        <w:top w:val="none" w:sz="0" w:space="0" w:color="auto"/>
        <w:left w:val="none" w:sz="0" w:space="0" w:color="auto"/>
        <w:bottom w:val="none" w:sz="0" w:space="0" w:color="auto"/>
        <w:right w:val="none" w:sz="0" w:space="0" w:color="auto"/>
      </w:divBdr>
    </w:div>
    <w:div w:id="2124492106">
      <w:bodyDiv w:val="1"/>
      <w:marLeft w:val="0"/>
      <w:marRight w:val="0"/>
      <w:marTop w:val="0"/>
      <w:marBottom w:val="0"/>
      <w:divBdr>
        <w:top w:val="none" w:sz="0" w:space="0" w:color="auto"/>
        <w:left w:val="none" w:sz="0" w:space="0" w:color="auto"/>
        <w:bottom w:val="none" w:sz="0" w:space="0" w:color="auto"/>
        <w:right w:val="none" w:sz="0" w:space="0" w:color="auto"/>
      </w:divBdr>
    </w:div>
    <w:div w:id="214296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51ACEB4927E37418EC579974B9E619D" ma:contentTypeVersion="0" ma:contentTypeDescription="Creare un nuovo documento." ma:contentTypeScope="" ma:versionID="642a98093526fcfb4daff9d6a5f9e183">
  <xsd:schema xmlns:xsd="http://www.w3.org/2001/XMLSchema" xmlns:xs="http://www.w3.org/2001/XMLSchema" xmlns:p="http://schemas.microsoft.com/office/2006/metadata/properties" xmlns:ns2="f69d2ec4-d65d-43d5-a478-f7010439aac9" targetNamespace="http://schemas.microsoft.com/office/2006/metadata/properties" ma:root="true" ma:fieldsID="94f51a50e530765a00a4a1c1e926927b" ns2:_="">
    <xsd:import namespace="f69d2ec4-d65d-43d5-a478-f7010439aac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d2ec4-d65d-43d5-a478-f7010439aac9"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Salva ID in modo permanente" ma:description="Mantenere ID all'aggiunt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5A0DC0-FCE3-4E13-8CD0-91D33E25D27B}">
  <ds:schemaRefs>
    <ds:schemaRef ds:uri="http://schemas.microsoft.com/sharepoint/v3/contenttype/forms"/>
  </ds:schemaRefs>
</ds:datastoreItem>
</file>

<file path=customXml/itemProps2.xml><?xml version="1.0" encoding="utf-8"?>
<ds:datastoreItem xmlns:ds="http://schemas.openxmlformats.org/officeDocument/2006/customXml" ds:itemID="{8B9EAC7A-903B-4F30-9A7B-33F416E67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d2ec4-d65d-43d5-a478-f7010439a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F464B-F8B4-4ABA-8E5E-7CC0AD7A39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ACCDE5-5584-4959-9512-4EF31F16CB6C}">
  <ds:schemaRefs>
    <ds:schemaRef ds:uri="http://schemas.microsoft.com/sharepoint/events"/>
  </ds:schemaRefs>
</ds:datastoreItem>
</file>

<file path=customXml/itemProps5.xml><?xml version="1.0" encoding="utf-8"?>
<ds:datastoreItem xmlns:ds="http://schemas.openxmlformats.org/officeDocument/2006/customXml" ds:itemID="{51E7D0D9-4991-4DD5-84D5-FE3C0D06327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1600</Words>
  <Characters>9126</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EmPULIA</dc:creator>
  <cp:keywords/>
  <cp:lastModifiedBy>Scaramuzzi@DOMTECNO.TNO.IT</cp:lastModifiedBy>
  <cp:revision>3</cp:revision>
  <cp:lastPrinted>2015-01-20T17:00:00Z</cp:lastPrinted>
  <dcterms:created xsi:type="dcterms:W3CDTF">2019-03-25T16:43:00Z</dcterms:created>
  <dcterms:modified xsi:type="dcterms:W3CDTF">2019-11-11T17:05:00Z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XP56SZDKYKZA-327-52</vt:lpwstr>
  </property>
  <property fmtid="{D5CDD505-2E9C-101B-9397-08002B2CF9AE}" pid="3" name="_dlc_DocIdItemGuid">
    <vt:lpwstr>f970c5b3-94f4-445f-a687-e03bf3cac2dc</vt:lpwstr>
  </property>
  <property fmtid="{D5CDD505-2E9C-101B-9397-08002B2CF9AE}" pid="4" name="_dlc_DocIdUrl">
    <vt:lpwstr>http://www.empulia.it/sarpulia/_layouts/DocIdRedir.aspx?ID=XP56SZDKYKZA-327-52, XP56SZDKYKZA-327-52</vt:lpwstr>
  </property>
</Properties>
</file>